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9D9AD" w14:textId="77777777" w:rsidR="0092023A" w:rsidRDefault="0092023A" w:rsidP="0092023A">
      <w:pPr>
        <w:pStyle w:val="ac"/>
        <w:rPr>
          <w:w w:val="160"/>
          <w:sz w:val="6"/>
          <w:szCs w:val="6"/>
        </w:rPr>
      </w:pPr>
    </w:p>
    <w:p w14:paraId="6D20AA38" w14:textId="77777777" w:rsidR="0092023A" w:rsidRPr="00510CCD" w:rsidRDefault="0092023A" w:rsidP="0092023A">
      <w:pPr>
        <w:pStyle w:val="ac"/>
        <w:rPr>
          <w:w w:val="160"/>
          <w:sz w:val="6"/>
          <w:szCs w:val="6"/>
        </w:rPr>
      </w:pPr>
    </w:p>
    <w:p w14:paraId="39C03026" w14:textId="77777777" w:rsidR="00DB38CE" w:rsidRPr="00DB38CE" w:rsidRDefault="00DB38CE" w:rsidP="00DB38CE">
      <w:pPr>
        <w:jc w:val="center"/>
      </w:pPr>
      <w:r w:rsidRPr="00DB38CE">
        <w:rPr>
          <w:noProof/>
        </w:rPr>
        <w:drawing>
          <wp:inline distT="0" distB="0" distL="0" distR="0" wp14:anchorId="00900ACB" wp14:editId="30FAAF64">
            <wp:extent cx="707390" cy="723265"/>
            <wp:effectExtent l="0" t="0" r="0" b="63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405FC" w14:textId="77777777" w:rsidR="00DB38CE" w:rsidRPr="00DB38CE" w:rsidRDefault="00DB38CE" w:rsidP="00DB38CE">
      <w:pPr>
        <w:jc w:val="center"/>
        <w:rPr>
          <w:b/>
          <w:w w:val="150"/>
          <w:sz w:val="18"/>
          <w:szCs w:val="18"/>
        </w:rPr>
      </w:pPr>
      <w:r w:rsidRPr="00DB38CE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3E6668C4" w14:textId="77777777" w:rsidR="00DB38CE" w:rsidRPr="00DB38CE" w:rsidRDefault="00DB38CE" w:rsidP="00DB38CE">
      <w:pPr>
        <w:jc w:val="center"/>
        <w:rPr>
          <w:b/>
          <w:w w:val="160"/>
          <w:sz w:val="36"/>
          <w:szCs w:val="20"/>
        </w:rPr>
      </w:pPr>
      <w:r w:rsidRPr="00DB38CE">
        <w:rPr>
          <w:b/>
          <w:w w:val="160"/>
          <w:sz w:val="36"/>
          <w:szCs w:val="20"/>
        </w:rPr>
        <w:t>ПОСТАНОВЛЕНИЕ</w:t>
      </w:r>
    </w:p>
    <w:p w14:paraId="79CE0755" w14:textId="77777777" w:rsidR="00DB38CE" w:rsidRPr="00DB38CE" w:rsidRDefault="00DB38CE" w:rsidP="00DB38CE">
      <w:pPr>
        <w:jc w:val="center"/>
        <w:rPr>
          <w:b/>
          <w:w w:val="160"/>
          <w:sz w:val="6"/>
          <w:szCs w:val="6"/>
        </w:rPr>
      </w:pPr>
    </w:p>
    <w:p w14:paraId="6FFC49CD" w14:textId="77777777" w:rsidR="00DB38CE" w:rsidRPr="00DB38CE" w:rsidRDefault="00DB38CE" w:rsidP="00DB38CE">
      <w:pPr>
        <w:jc w:val="center"/>
        <w:rPr>
          <w:b/>
          <w:w w:val="160"/>
          <w:sz w:val="6"/>
          <w:szCs w:val="6"/>
        </w:rPr>
      </w:pPr>
    </w:p>
    <w:p w14:paraId="3CA83C54" w14:textId="77777777" w:rsidR="00DB38CE" w:rsidRPr="00DB38CE" w:rsidRDefault="00DB38CE" w:rsidP="00DB38CE">
      <w:pPr>
        <w:jc w:val="center"/>
        <w:rPr>
          <w:b/>
          <w:w w:val="160"/>
          <w:sz w:val="6"/>
          <w:szCs w:val="6"/>
        </w:rPr>
      </w:pPr>
      <w:r w:rsidRPr="00DB38CE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7582A" wp14:editId="2C6DF127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3010"/>
        <w:gridCol w:w="3043"/>
      </w:tblGrid>
      <w:tr w:rsidR="00DB38CE" w:rsidRPr="00DB38CE" w14:paraId="269C6F80" w14:textId="77777777" w:rsidTr="00DB38CE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F29ED" w14:textId="121A41A2" w:rsidR="00DB38CE" w:rsidRPr="00DB38CE" w:rsidRDefault="00DB38CE" w:rsidP="00DB38CE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31.07.2025</w:t>
            </w:r>
          </w:p>
        </w:tc>
        <w:tc>
          <w:tcPr>
            <w:tcW w:w="3322" w:type="dxa"/>
            <w:vAlign w:val="bottom"/>
            <w:hideMark/>
          </w:tcPr>
          <w:p w14:paraId="4F98208B" w14:textId="77777777" w:rsidR="00DB38CE" w:rsidRPr="00DB38CE" w:rsidRDefault="00DB38CE" w:rsidP="00DB38CE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DB38CE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55E39" w14:textId="10C9359B" w:rsidR="00DB38CE" w:rsidRPr="00DB38CE" w:rsidRDefault="00DB38CE" w:rsidP="00DB38CE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</w:tr>
    </w:tbl>
    <w:p w14:paraId="5A6E3D37" w14:textId="77777777" w:rsidR="00DB38CE" w:rsidRPr="00DB38CE" w:rsidRDefault="00DB38CE" w:rsidP="00DB38CE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522F5E44" w14:textId="77777777" w:rsidR="00DB38CE" w:rsidRPr="00DB38CE" w:rsidRDefault="00DB38CE" w:rsidP="00DB38CE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DB38CE">
        <w:rPr>
          <w:sz w:val="28"/>
          <w:szCs w:val="28"/>
        </w:rPr>
        <w:t>г. Первоуральск</w:t>
      </w:r>
    </w:p>
    <w:p w14:paraId="7E403722" w14:textId="77777777" w:rsidR="00DB38CE" w:rsidRPr="00DB38CE" w:rsidRDefault="00DB38CE" w:rsidP="00DB38CE">
      <w:pPr>
        <w:jc w:val="both"/>
      </w:pPr>
    </w:p>
    <w:p w14:paraId="025C6CC4" w14:textId="77777777" w:rsidR="005B76BE" w:rsidRDefault="005B76BE" w:rsidP="00DA1443">
      <w:pPr>
        <w:ind w:right="4705"/>
        <w:jc w:val="both"/>
        <w:rPr>
          <w:rFonts w:ascii="Liberation Serif" w:hAnsi="Liberation Serif" w:cs="Liberation Serif"/>
        </w:rPr>
      </w:pPr>
      <w:bookmarkStart w:id="0" w:name="_GoBack"/>
      <w:bookmarkEnd w:id="0"/>
      <w:r>
        <w:rPr>
          <w:rFonts w:ascii="Liberation Serif" w:hAnsi="Liberation Serif" w:cs="Liberation Serif"/>
        </w:rPr>
        <w:t>О внесении изменений в постановление</w:t>
      </w:r>
    </w:p>
    <w:p w14:paraId="5E8476E6" w14:textId="77777777" w:rsidR="005B76BE" w:rsidRDefault="005B76BE" w:rsidP="00DA1443">
      <w:pPr>
        <w:ind w:right="470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Администрации муниципального округа </w:t>
      </w:r>
    </w:p>
    <w:p w14:paraId="59069E95" w14:textId="77777777" w:rsidR="00BB69A2" w:rsidRDefault="005B76BE" w:rsidP="00DA1443">
      <w:pPr>
        <w:ind w:right="470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Первоуральск от </w:t>
      </w:r>
      <w:r w:rsidR="000E155D">
        <w:rPr>
          <w:rFonts w:ascii="Liberation Serif" w:hAnsi="Liberation Serif" w:cs="Liberation Serif"/>
        </w:rPr>
        <w:t>24</w:t>
      </w:r>
      <w:r w:rsidR="00CA0246">
        <w:rPr>
          <w:rFonts w:ascii="Liberation Serif" w:hAnsi="Liberation Serif" w:cs="Liberation Serif"/>
        </w:rPr>
        <w:t xml:space="preserve"> </w:t>
      </w:r>
      <w:r w:rsidR="000E155D">
        <w:rPr>
          <w:rFonts w:ascii="Liberation Serif" w:hAnsi="Liberation Serif" w:cs="Liberation Serif"/>
        </w:rPr>
        <w:t>февра</w:t>
      </w:r>
      <w:r w:rsidR="00CA0246">
        <w:rPr>
          <w:rFonts w:ascii="Liberation Serif" w:hAnsi="Liberation Serif" w:cs="Liberation Serif"/>
        </w:rPr>
        <w:t xml:space="preserve">ля 2025 года </w:t>
      </w:r>
    </w:p>
    <w:p w14:paraId="3102B795" w14:textId="380BBCBC" w:rsidR="000E155D" w:rsidRDefault="00CA0246" w:rsidP="00DA1443">
      <w:pPr>
        <w:ind w:right="470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№ </w:t>
      </w:r>
      <w:r w:rsidR="000E155D">
        <w:rPr>
          <w:rFonts w:ascii="Liberation Serif" w:hAnsi="Liberation Serif" w:cs="Liberation Serif"/>
        </w:rPr>
        <w:t>5</w:t>
      </w:r>
      <w:r>
        <w:rPr>
          <w:rFonts w:ascii="Liberation Serif" w:hAnsi="Liberation Serif" w:cs="Liberation Serif"/>
        </w:rPr>
        <w:t>12 «</w:t>
      </w:r>
      <w:r w:rsidR="000E155D">
        <w:rPr>
          <w:rFonts w:ascii="Liberation Serif" w:hAnsi="Liberation Serif" w:cs="Liberation Serif"/>
        </w:rPr>
        <w:t xml:space="preserve">О комиссии по предупреждению и ликвидации чрезвычайных ситуаций и </w:t>
      </w:r>
    </w:p>
    <w:p w14:paraId="6CCA64AA" w14:textId="2100A690" w:rsidR="000E155D" w:rsidRDefault="000E155D" w:rsidP="00DA1443">
      <w:pPr>
        <w:ind w:right="470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обеспечению пожарной безопасности </w:t>
      </w:r>
    </w:p>
    <w:p w14:paraId="538EBD4B" w14:textId="50474675" w:rsidR="00AE18D5" w:rsidRPr="0037309B" w:rsidRDefault="00612D94" w:rsidP="00DA1443">
      <w:pPr>
        <w:ind w:right="4705"/>
        <w:jc w:val="both"/>
        <w:rPr>
          <w:rFonts w:ascii="Liberation Serif" w:hAnsi="Liberation Serif" w:cs="Liberation Serif"/>
        </w:rPr>
      </w:pPr>
      <w:r w:rsidRPr="0037309B">
        <w:rPr>
          <w:rFonts w:ascii="Liberation Serif" w:hAnsi="Liberation Serif" w:cs="Liberation Serif"/>
        </w:rPr>
        <w:t>муниципальн</w:t>
      </w:r>
      <w:r w:rsidR="00AE18D5" w:rsidRPr="0037309B">
        <w:rPr>
          <w:rFonts w:ascii="Liberation Serif" w:hAnsi="Liberation Serif" w:cs="Liberation Serif"/>
        </w:rPr>
        <w:t>ого округа Первоуральск</w:t>
      </w:r>
      <w:r w:rsidR="000E155D">
        <w:rPr>
          <w:rFonts w:ascii="Liberation Serif" w:hAnsi="Liberation Serif" w:cs="Liberation Serif"/>
        </w:rPr>
        <w:t>»</w:t>
      </w:r>
    </w:p>
    <w:p w14:paraId="329E5E3B" w14:textId="77777777" w:rsidR="00F90584" w:rsidRPr="0037309B" w:rsidRDefault="00F90584" w:rsidP="00F90584">
      <w:pPr>
        <w:jc w:val="both"/>
        <w:rPr>
          <w:rFonts w:ascii="Liberation Serif" w:hAnsi="Liberation Serif" w:cs="Liberation Serif"/>
        </w:rPr>
      </w:pPr>
    </w:p>
    <w:p w14:paraId="0091C884" w14:textId="77777777" w:rsidR="00F90584" w:rsidRDefault="00F90584" w:rsidP="00F90584">
      <w:pPr>
        <w:jc w:val="both"/>
        <w:rPr>
          <w:rFonts w:ascii="Liberation Serif" w:hAnsi="Liberation Serif" w:cs="Liberation Serif"/>
        </w:rPr>
      </w:pPr>
    </w:p>
    <w:p w14:paraId="40CD92CB" w14:textId="77777777" w:rsidR="00F02B33" w:rsidRDefault="00F02B33" w:rsidP="00F90584">
      <w:pPr>
        <w:jc w:val="both"/>
        <w:rPr>
          <w:rFonts w:ascii="Liberation Serif" w:hAnsi="Liberation Serif" w:cs="Liberation Serif"/>
        </w:rPr>
      </w:pPr>
    </w:p>
    <w:p w14:paraId="7A425F8C" w14:textId="77777777" w:rsidR="00F02B33" w:rsidRPr="0037309B" w:rsidRDefault="00F02B33" w:rsidP="00F90584">
      <w:pPr>
        <w:jc w:val="both"/>
        <w:rPr>
          <w:rFonts w:ascii="Liberation Serif" w:hAnsi="Liberation Serif" w:cs="Liberation Serif"/>
        </w:rPr>
      </w:pPr>
    </w:p>
    <w:p w14:paraId="53EFC063" w14:textId="4CC0EEC5" w:rsidR="000E155D" w:rsidRPr="00200920" w:rsidRDefault="000E155D" w:rsidP="000E155D">
      <w:pPr>
        <w:tabs>
          <w:tab w:val="left" w:pos="709"/>
        </w:tabs>
        <w:ind w:firstLine="709"/>
        <w:jc w:val="both"/>
        <w:rPr>
          <w:rFonts w:ascii="Liberation Serif" w:eastAsia="Calibri" w:hAnsi="Liberation Serif"/>
          <w:szCs w:val="28"/>
          <w:lang w:eastAsia="en-US"/>
        </w:rPr>
      </w:pPr>
      <w:r w:rsidRPr="00200920">
        <w:rPr>
          <w:rFonts w:ascii="Liberation Serif" w:eastAsia="Calibri" w:hAnsi="Liberation Serif"/>
          <w:szCs w:val="28"/>
          <w:lang w:eastAsia="en-US"/>
        </w:rPr>
        <w:t>В соответствии с Федеральным законом от 21 декабря 1994 года № 68-ФЗ «О</w:t>
      </w:r>
      <w:r>
        <w:rPr>
          <w:rFonts w:ascii="Liberation Serif" w:eastAsia="Calibri" w:hAnsi="Liberation Serif"/>
          <w:szCs w:val="28"/>
          <w:lang w:val="en-US" w:eastAsia="en-US"/>
        </w:rPr>
        <w:t> </w:t>
      </w:r>
      <w:r w:rsidRPr="00200920">
        <w:rPr>
          <w:rFonts w:ascii="Liberation Serif" w:eastAsia="Calibri" w:hAnsi="Liberation Serif"/>
          <w:szCs w:val="28"/>
          <w:lang w:eastAsia="en-US"/>
        </w:rPr>
        <w:t>защите населения и территорий от чрезвычайных ситуаций природного и техногенного характера», постановлением Правительства Российской Федерации от</w:t>
      </w:r>
      <w:r>
        <w:rPr>
          <w:rFonts w:ascii="Liberation Serif" w:eastAsia="Calibri" w:hAnsi="Liberation Serif"/>
          <w:szCs w:val="28"/>
          <w:lang w:val="en-US" w:eastAsia="en-US"/>
        </w:rPr>
        <w:t> </w:t>
      </w:r>
      <w:r w:rsidRPr="00200920">
        <w:rPr>
          <w:rFonts w:ascii="Liberation Serif" w:eastAsia="Calibri" w:hAnsi="Liberation Serif"/>
          <w:szCs w:val="28"/>
          <w:lang w:eastAsia="en-US"/>
        </w:rPr>
        <w:t>30</w:t>
      </w:r>
      <w:r>
        <w:rPr>
          <w:rFonts w:ascii="Liberation Serif" w:eastAsia="Calibri" w:hAnsi="Liberation Serif"/>
          <w:szCs w:val="28"/>
          <w:lang w:val="en-US" w:eastAsia="en-US"/>
        </w:rPr>
        <w:t> </w:t>
      </w:r>
      <w:r w:rsidRPr="00200920">
        <w:rPr>
          <w:rFonts w:ascii="Liberation Serif" w:eastAsia="Calibri" w:hAnsi="Liberation Serif"/>
          <w:szCs w:val="28"/>
          <w:lang w:eastAsia="en-US"/>
        </w:rPr>
        <w:t>декабря</w:t>
      </w:r>
      <w:r>
        <w:rPr>
          <w:rFonts w:ascii="Liberation Serif" w:eastAsia="Calibri" w:hAnsi="Liberation Serif"/>
          <w:szCs w:val="28"/>
          <w:lang w:val="en-US" w:eastAsia="en-US"/>
        </w:rPr>
        <w:t> </w:t>
      </w:r>
      <w:r w:rsidRPr="00200920">
        <w:rPr>
          <w:rFonts w:ascii="Liberation Serif" w:eastAsia="Calibri" w:hAnsi="Liberation Serif"/>
          <w:szCs w:val="28"/>
          <w:lang w:eastAsia="en-US"/>
        </w:rPr>
        <w:t>2003</w:t>
      </w:r>
      <w:r>
        <w:rPr>
          <w:rFonts w:ascii="Liberation Serif" w:eastAsia="Calibri" w:hAnsi="Liberation Serif"/>
          <w:szCs w:val="28"/>
          <w:lang w:val="en-US" w:eastAsia="en-US"/>
        </w:rPr>
        <w:t> </w:t>
      </w:r>
      <w:r w:rsidRPr="00200920">
        <w:rPr>
          <w:rFonts w:ascii="Liberation Serif" w:eastAsia="Calibri" w:hAnsi="Liberation Serif"/>
          <w:szCs w:val="28"/>
          <w:lang w:eastAsia="en-US"/>
        </w:rPr>
        <w:t>года № 794 «О</w:t>
      </w:r>
      <w:r>
        <w:rPr>
          <w:rFonts w:ascii="Liberation Serif" w:eastAsia="Calibri" w:hAnsi="Liberation Serif"/>
          <w:szCs w:val="28"/>
          <w:lang w:eastAsia="en-US"/>
        </w:rPr>
        <w:t> </w:t>
      </w:r>
      <w:r w:rsidRPr="00200920">
        <w:rPr>
          <w:rFonts w:ascii="Liberation Serif" w:eastAsia="Calibri" w:hAnsi="Liberation Serif"/>
          <w:szCs w:val="28"/>
          <w:lang w:eastAsia="en-US"/>
        </w:rPr>
        <w:t xml:space="preserve">единой государственной системе предупреждения и ликвидации чрезвычайных ситуаций», постановлением Правительства </w:t>
      </w:r>
      <w:r>
        <w:rPr>
          <w:rFonts w:ascii="Liberation Serif" w:eastAsia="Calibri" w:hAnsi="Liberation Serif"/>
          <w:szCs w:val="28"/>
          <w:lang w:eastAsia="en-US"/>
        </w:rPr>
        <w:t>Свердловской области</w:t>
      </w:r>
      <w:r w:rsidRPr="00200920">
        <w:rPr>
          <w:rFonts w:ascii="Liberation Serif" w:eastAsia="Calibri" w:hAnsi="Liberation Serif"/>
          <w:szCs w:val="28"/>
          <w:lang w:eastAsia="en-US"/>
        </w:rPr>
        <w:t xml:space="preserve"> от</w:t>
      </w:r>
      <w:r>
        <w:rPr>
          <w:rFonts w:ascii="Liberation Serif" w:eastAsia="Calibri" w:hAnsi="Liberation Serif"/>
          <w:szCs w:val="28"/>
          <w:lang w:val="en-US" w:eastAsia="en-US"/>
        </w:rPr>
        <w:t> </w:t>
      </w:r>
      <w:r>
        <w:rPr>
          <w:rFonts w:ascii="Liberation Serif" w:eastAsia="Calibri" w:hAnsi="Liberation Serif"/>
          <w:szCs w:val="28"/>
          <w:lang w:eastAsia="en-US"/>
        </w:rPr>
        <w:t>25 марта</w:t>
      </w:r>
      <w:r>
        <w:rPr>
          <w:rFonts w:ascii="Liberation Serif" w:eastAsia="Calibri" w:hAnsi="Liberation Serif"/>
          <w:szCs w:val="28"/>
          <w:lang w:val="en-US" w:eastAsia="en-US"/>
        </w:rPr>
        <w:t> </w:t>
      </w:r>
      <w:r w:rsidRPr="00200920">
        <w:rPr>
          <w:rFonts w:ascii="Liberation Serif" w:eastAsia="Calibri" w:hAnsi="Liberation Serif"/>
          <w:szCs w:val="28"/>
          <w:lang w:eastAsia="en-US"/>
        </w:rPr>
        <w:t>200</w:t>
      </w:r>
      <w:r>
        <w:rPr>
          <w:rFonts w:ascii="Liberation Serif" w:eastAsia="Calibri" w:hAnsi="Liberation Serif"/>
          <w:szCs w:val="28"/>
          <w:lang w:eastAsia="en-US"/>
        </w:rPr>
        <w:t>4</w:t>
      </w:r>
      <w:r>
        <w:rPr>
          <w:rFonts w:ascii="Liberation Serif" w:eastAsia="Calibri" w:hAnsi="Liberation Serif"/>
          <w:szCs w:val="28"/>
          <w:lang w:val="en-US" w:eastAsia="en-US"/>
        </w:rPr>
        <w:t> </w:t>
      </w:r>
      <w:r w:rsidRPr="00200920">
        <w:rPr>
          <w:rFonts w:ascii="Liberation Serif" w:eastAsia="Calibri" w:hAnsi="Liberation Serif"/>
          <w:szCs w:val="28"/>
          <w:lang w:eastAsia="en-US"/>
        </w:rPr>
        <w:t xml:space="preserve">года № </w:t>
      </w:r>
      <w:r>
        <w:rPr>
          <w:rFonts w:ascii="Liberation Serif" w:eastAsia="Calibri" w:hAnsi="Liberation Serif"/>
          <w:szCs w:val="28"/>
          <w:lang w:eastAsia="en-US"/>
        </w:rPr>
        <w:t>201-ПП</w:t>
      </w:r>
      <w:r w:rsidRPr="00200920">
        <w:rPr>
          <w:rFonts w:ascii="Liberation Serif" w:eastAsia="Calibri" w:hAnsi="Liberation Serif"/>
          <w:szCs w:val="28"/>
          <w:lang w:eastAsia="en-US"/>
        </w:rPr>
        <w:t xml:space="preserve"> «О</w:t>
      </w:r>
      <w:r>
        <w:rPr>
          <w:rFonts w:ascii="Liberation Serif" w:eastAsia="Calibri" w:hAnsi="Liberation Serif"/>
          <w:szCs w:val="28"/>
          <w:lang w:eastAsia="en-US"/>
        </w:rPr>
        <w:t xml:space="preserve"> комиссии по предупреждению и </w:t>
      </w:r>
      <w:r w:rsidRPr="00200920">
        <w:rPr>
          <w:rFonts w:ascii="Liberation Serif" w:eastAsia="Calibri" w:hAnsi="Liberation Serif"/>
          <w:szCs w:val="28"/>
          <w:lang w:eastAsia="en-US"/>
        </w:rPr>
        <w:t>ликвидации чрезвычайных ситуаций</w:t>
      </w:r>
      <w:r>
        <w:rPr>
          <w:rFonts w:ascii="Liberation Serif" w:eastAsia="Calibri" w:hAnsi="Liberation Serif"/>
          <w:szCs w:val="28"/>
          <w:lang w:eastAsia="en-US"/>
        </w:rPr>
        <w:t xml:space="preserve"> и обеспечению пожарной безопасности Свердловской области</w:t>
      </w:r>
      <w:r w:rsidRPr="00200920">
        <w:rPr>
          <w:rFonts w:ascii="Liberation Serif" w:eastAsia="Calibri" w:hAnsi="Liberation Serif"/>
          <w:szCs w:val="28"/>
          <w:lang w:eastAsia="en-US"/>
        </w:rPr>
        <w:t>»</w:t>
      </w:r>
      <w:r>
        <w:rPr>
          <w:rFonts w:ascii="Liberation Serif" w:eastAsia="Calibri" w:hAnsi="Liberation Serif"/>
          <w:szCs w:val="28"/>
          <w:lang w:eastAsia="en-US"/>
        </w:rPr>
        <w:t xml:space="preserve">, </w:t>
      </w:r>
      <w:r w:rsidRPr="00200920">
        <w:rPr>
          <w:rFonts w:ascii="Liberation Serif" w:eastAsia="Calibri" w:hAnsi="Liberation Serif"/>
          <w:szCs w:val="28"/>
          <w:lang w:eastAsia="en-US"/>
        </w:rPr>
        <w:t xml:space="preserve">Уставом </w:t>
      </w:r>
      <w:r>
        <w:rPr>
          <w:rFonts w:ascii="Liberation Serif" w:eastAsia="Calibri" w:hAnsi="Liberation Serif"/>
          <w:szCs w:val="28"/>
          <w:lang w:eastAsia="en-US"/>
        </w:rPr>
        <w:t>муниципального</w:t>
      </w:r>
      <w:r w:rsidRPr="00200920">
        <w:rPr>
          <w:rFonts w:ascii="Liberation Serif" w:eastAsia="Calibri" w:hAnsi="Liberation Serif"/>
          <w:szCs w:val="28"/>
          <w:lang w:eastAsia="en-US"/>
        </w:rPr>
        <w:t xml:space="preserve"> округа Первоуральск Свердловской области, </w:t>
      </w:r>
      <w:r>
        <w:rPr>
          <w:rFonts w:ascii="Liberation Serif" w:eastAsia="Calibri" w:hAnsi="Liberation Serif"/>
          <w:szCs w:val="28"/>
          <w:lang w:eastAsia="en-US"/>
        </w:rPr>
        <w:t xml:space="preserve">а также в связи с кадровыми изменениями, </w:t>
      </w:r>
      <w:r w:rsidRPr="00200920">
        <w:rPr>
          <w:rFonts w:ascii="Liberation Serif" w:eastAsia="Calibri" w:hAnsi="Liberation Serif"/>
          <w:szCs w:val="28"/>
          <w:lang w:eastAsia="en-US"/>
        </w:rPr>
        <w:t xml:space="preserve">Администрация </w:t>
      </w:r>
      <w:r>
        <w:rPr>
          <w:rFonts w:ascii="Liberation Serif" w:eastAsia="Calibri" w:hAnsi="Liberation Serif"/>
          <w:szCs w:val="28"/>
          <w:lang w:eastAsia="en-US"/>
        </w:rPr>
        <w:t>муниципального</w:t>
      </w:r>
      <w:r w:rsidRPr="00200920">
        <w:rPr>
          <w:rFonts w:ascii="Liberation Serif" w:eastAsia="Calibri" w:hAnsi="Liberation Serif"/>
          <w:szCs w:val="28"/>
          <w:lang w:eastAsia="en-US"/>
        </w:rPr>
        <w:t xml:space="preserve"> округа Первоуральск</w:t>
      </w:r>
    </w:p>
    <w:p w14:paraId="134FC461" w14:textId="77777777" w:rsidR="005C7D34" w:rsidRPr="0037309B" w:rsidRDefault="005C7D34" w:rsidP="005C7D34">
      <w:pPr>
        <w:ind w:right="-2"/>
        <w:jc w:val="both"/>
        <w:rPr>
          <w:rFonts w:ascii="Liberation Serif" w:hAnsi="Liberation Serif" w:cs="Liberation Serif"/>
        </w:rPr>
      </w:pPr>
    </w:p>
    <w:p w14:paraId="762D738F" w14:textId="77777777" w:rsidR="00F90584" w:rsidRPr="00867459" w:rsidRDefault="00F90584" w:rsidP="00F90584">
      <w:pPr>
        <w:jc w:val="both"/>
        <w:rPr>
          <w:rFonts w:ascii="Liberation Serif" w:hAnsi="Liberation Serif"/>
        </w:rPr>
      </w:pPr>
    </w:p>
    <w:p w14:paraId="48B7293D" w14:textId="77777777" w:rsidR="00F90584" w:rsidRPr="00BF061F" w:rsidRDefault="00F90584" w:rsidP="00F90584">
      <w:pPr>
        <w:jc w:val="both"/>
        <w:rPr>
          <w:rFonts w:ascii="Liberation Serif" w:hAnsi="Liberation Serif" w:cs="Liberation Serif"/>
        </w:rPr>
      </w:pPr>
      <w:r w:rsidRPr="00BF061F">
        <w:rPr>
          <w:rFonts w:ascii="Liberation Serif" w:hAnsi="Liberation Serif" w:cs="Liberation Serif"/>
        </w:rPr>
        <w:t>ПОСТАНОВЛЯЕТ:</w:t>
      </w:r>
    </w:p>
    <w:p w14:paraId="73E7F3D5" w14:textId="174DF12B" w:rsidR="00864375" w:rsidRPr="00DA1443" w:rsidRDefault="00AE18D5" w:rsidP="00DA1443">
      <w:pPr>
        <w:ind w:firstLine="708"/>
        <w:jc w:val="both"/>
        <w:rPr>
          <w:rFonts w:ascii="Liberation Serif" w:hAnsi="Liberation Serif"/>
          <w:color w:val="000000"/>
        </w:rPr>
      </w:pPr>
      <w:r w:rsidRPr="00BF061F">
        <w:rPr>
          <w:rFonts w:ascii="Liberation Serif" w:hAnsi="Liberation Serif" w:cs="Liberation Serif"/>
        </w:rPr>
        <w:t xml:space="preserve">1. </w:t>
      </w:r>
      <w:r w:rsidR="00602241">
        <w:rPr>
          <w:rFonts w:ascii="Liberation Serif" w:hAnsi="Liberation Serif"/>
        </w:rPr>
        <w:t xml:space="preserve">Внести </w:t>
      </w:r>
      <w:r w:rsidR="00DA1443">
        <w:rPr>
          <w:rFonts w:ascii="Liberation Serif" w:hAnsi="Liberation Serif"/>
        </w:rPr>
        <w:t xml:space="preserve">изменения </w:t>
      </w:r>
      <w:r w:rsidR="00602241">
        <w:rPr>
          <w:rFonts w:ascii="Liberation Serif" w:hAnsi="Liberation Serif"/>
        </w:rPr>
        <w:t xml:space="preserve">в постановление Администрации муниципального округа Первоуральск </w:t>
      </w:r>
      <w:r w:rsidR="00602241" w:rsidRPr="00D46E01">
        <w:rPr>
          <w:rFonts w:ascii="Liberation Serif" w:hAnsi="Liberation Serif"/>
          <w:color w:val="000000"/>
        </w:rPr>
        <w:t xml:space="preserve">от </w:t>
      </w:r>
      <w:r w:rsidR="000E155D">
        <w:rPr>
          <w:rFonts w:ascii="Liberation Serif" w:hAnsi="Liberation Serif"/>
          <w:color w:val="000000"/>
        </w:rPr>
        <w:t>25</w:t>
      </w:r>
      <w:r w:rsidR="00602241" w:rsidRPr="00D46E01">
        <w:rPr>
          <w:rFonts w:ascii="Liberation Serif" w:hAnsi="Liberation Serif"/>
          <w:color w:val="000000"/>
        </w:rPr>
        <w:t xml:space="preserve"> </w:t>
      </w:r>
      <w:r w:rsidR="000E155D">
        <w:rPr>
          <w:rFonts w:ascii="Liberation Serif" w:hAnsi="Liberation Serif"/>
          <w:color w:val="000000"/>
        </w:rPr>
        <w:t>февра</w:t>
      </w:r>
      <w:r w:rsidR="00602241">
        <w:rPr>
          <w:rFonts w:ascii="Liberation Serif" w:hAnsi="Liberation Serif"/>
          <w:color w:val="000000"/>
        </w:rPr>
        <w:t>ля</w:t>
      </w:r>
      <w:r w:rsidR="00602241" w:rsidRPr="00D46E01">
        <w:rPr>
          <w:rFonts w:ascii="Liberation Serif" w:hAnsi="Liberation Serif"/>
          <w:color w:val="000000"/>
        </w:rPr>
        <w:t xml:space="preserve"> 20</w:t>
      </w:r>
      <w:r w:rsidR="00602241">
        <w:rPr>
          <w:rFonts w:ascii="Liberation Serif" w:hAnsi="Liberation Serif"/>
          <w:color w:val="000000"/>
        </w:rPr>
        <w:t>25</w:t>
      </w:r>
      <w:r w:rsidR="00602241" w:rsidRPr="00D46E01">
        <w:rPr>
          <w:rFonts w:ascii="Liberation Serif" w:hAnsi="Liberation Serif"/>
          <w:color w:val="000000"/>
        </w:rPr>
        <w:t xml:space="preserve"> года № </w:t>
      </w:r>
      <w:r w:rsidR="006F650B">
        <w:rPr>
          <w:rFonts w:ascii="Liberation Serif" w:hAnsi="Liberation Serif"/>
          <w:color w:val="000000"/>
        </w:rPr>
        <w:t>5</w:t>
      </w:r>
      <w:r w:rsidR="00602241">
        <w:rPr>
          <w:rFonts w:ascii="Liberation Serif" w:hAnsi="Liberation Serif"/>
          <w:color w:val="000000"/>
        </w:rPr>
        <w:t>12</w:t>
      </w:r>
      <w:r w:rsidR="00602241" w:rsidRPr="00D46E01">
        <w:rPr>
          <w:rFonts w:ascii="Liberation Serif" w:hAnsi="Liberation Serif"/>
          <w:color w:val="000000"/>
        </w:rPr>
        <w:t xml:space="preserve"> «</w:t>
      </w:r>
      <w:r w:rsidR="006F650B">
        <w:rPr>
          <w:rFonts w:ascii="Liberation Serif" w:hAnsi="Liberation Serif" w:cs="Liberation Serif"/>
        </w:rPr>
        <w:t xml:space="preserve">О комиссии по предупреждению и ликвидации чрезвычайных ситуаций и обеспечению пожарной безопасности </w:t>
      </w:r>
      <w:r w:rsidR="006F650B" w:rsidRPr="0037309B">
        <w:rPr>
          <w:rFonts w:ascii="Liberation Serif" w:hAnsi="Liberation Serif" w:cs="Liberation Serif"/>
        </w:rPr>
        <w:t>муниципального округа Первоуральск</w:t>
      </w:r>
      <w:r w:rsidR="00602241" w:rsidRPr="00D46E01">
        <w:rPr>
          <w:rFonts w:ascii="Liberation Serif" w:hAnsi="Liberation Serif"/>
          <w:color w:val="000000"/>
        </w:rPr>
        <w:t>»</w:t>
      </w:r>
      <w:r w:rsidR="00DA1443">
        <w:rPr>
          <w:rFonts w:ascii="Liberation Serif" w:hAnsi="Liberation Serif"/>
          <w:color w:val="000000"/>
        </w:rPr>
        <w:t xml:space="preserve"> изложив </w:t>
      </w:r>
      <w:r w:rsidR="00864375">
        <w:rPr>
          <w:rFonts w:ascii="Liberation Serif" w:hAnsi="Liberation Serif"/>
        </w:rPr>
        <w:t xml:space="preserve">пункт 9 </w:t>
      </w:r>
      <w:r w:rsidR="00864375" w:rsidRPr="00754890">
        <w:rPr>
          <w:rFonts w:ascii="Liberation Serif" w:hAnsi="Liberation Serif"/>
        </w:rPr>
        <w:t>Положени</w:t>
      </w:r>
      <w:r w:rsidR="00864375">
        <w:rPr>
          <w:rFonts w:ascii="Liberation Serif" w:hAnsi="Liberation Serif"/>
        </w:rPr>
        <w:t xml:space="preserve">я </w:t>
      </w:r>
      <w:r w:rsidR="00864375" w:rsidRPr="00754890">
        <w:rPr>
          <w:rFonts w:ascii="Liberation Serif" w:hAnsi="Liberation Serif"/>
          <w:color w:val="000000"/>
          <w:spacing w:val="2"/>
        </w:rPr>
        <w:t>о комиссии по предупреждению и ликвидации чрезвычайных ситуаций и обеспечению пожарной безопасности муниципального округа Первоуральск</w:t>
      </w:r>
      <w:r w:rsidR="00864375">
        <w:rPr>
          <w:rFonts w:ascii="Liberation Serif" w:hAnsi="Liberation Serif"/>
          <w:color w:val="000000"/>
          <w:spacing w:val="2"/>
        </w:rPr>
        <w:t xml:space="preserve"> </w:t>
      </w:r>
      <w:r w:rsidR="00DA1443">
        <w:rPr>
          <w:rFonts w:ascii="Liberation Serif" w:hAnsi="Liberation Serif"/>
          <w:color w:val="000000"/>
          <w:spacing w:val="2"/>
        </w:rPr>
        <w:t>в новой редакции</w:t>
      </w:r>
      <w:r w:rsidR="00864375">
        <w:rPr>
          <w:rFonts w:ascii="Liberation Serif" w:hAnsi="Liberation Serif"/>
          <w:color w:val="000000"/>
          <w:spacing w:val="2"/>
        </w:rPr>
        <w:t>:</w:t>
      </w:r>
    </w:p>
    <w:p w14:paraId="04385908" w14:textId="0C6D4080" w:rsidR="00602241" w:rsidRDefault="00BB69A2" w:rsidP="00BB69A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pacing w:val="2"/>
        </w:rPr>
        <w:t>«9. Принятие решения о проведении эвакуационных мероприятий при угрозе возникновения или возникновении чрезвычайных ситуаций природного и техногенного характера»</w:t>
      </w:r>
      <w:r w:rsidR="00602241">
        <w:rPr>
          <w:rFonts w:ascii="Liberation Serif" w:hAnsi="Liberation Serif"/>
        </w:rPr>
        <w:t>.</w:t>
      </w:r>
    </w:p>
    <w:p w14:paraId="76C3A0DD" w14:textId="2252C62D" w:rsidR="00904A3F" w:rsidRPr="00BF061F" w:rsidRDefault="00602241" w:rsidP="00E84197">
      <w:pPr>
        <w:pStyle w:val="ae"/>
        <w:ind w:firstLine="59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</w:t>
      </w:r>
      <w:r w:rsidR="00904A3F" w:rsidRPr="00BF061F">
        <w:rPr>
          <w:rFonts w:ascii="Liberation Serif" w:hAnsi="Liberation Serif" w:cs="Liberation Serif"/>
          <w:sz w:val="24"/>
          <w:szCs w:val="24"/>
        </w:rPr>
        <w:t xml:space="preserve">. </w:t>
      </w:r>
      <w:r w:rsidR="00572ABB" w:rsidRPr="00BF061F">
        <w:rPr>
          <w:rFonts w:ascii="Liberation Serif" w:hAnsi="Liberation Serif" w:cs="Liberation Serif"/>
          <w:sz w:val="24"/>
          <w:szCs w:val="24"/>
        </w:rPr>
        <w:t>Настоящее п</w:t>
      </w:r>
      <w:r w:rsidR="006B7028" w:rsidRPr="00BF061F">
        <w:rPr>
          <w:rFonts w:ascii="Liberation Serif" w:hAnsi="Liberation Serif" w:cs="Liberation Serif"/>
          <w:sz w:val="24"/>
          <w:szCs w:val="24"/>
        </w:rPr>
        <w:t xml:space="preserve">остановление </w:t>
      </w:r>
      <w:r w:rsidR="00946337" w:rsidRPr="00BF061F">
        <w:rPr>
          <w:rFonts w:ascii="Liberation Serif" w:hAnsi="Liberation Serif" w:cs="Liberation Serif"/>
          <w:sz w:val="24"/>
          <w:szCs w:val="24"/>
        </w:rPr>
        <w:t xml:space="preserve">опубликовать в газете «Вечерний Первоуральск» и </w:t>
      </w:r>
      <w:r w:rsidR="006B7028" w:rsidRPr="00BF061F">
        <w:rPr>
          <w:rFonts w:ascii="Liberation Serif" w:hAnsi="Liberation Serif" w:cs="Liberation Serif"/>
          <w:sz w:val="24"/>
          <w:szCs w:val="24"/>
        </w:rPr>
        <w:t xml:space="preserve">разместить на официальном сайте </w:t>
      </w:r>
      <w:r w:rsidR="00342CD5">
        <w:rPr>
          <w:rFonts w:ascii="Liberation Serif" w:hAnsi="Liberation Serif" w:cs="Liberation Serif"/>
          <w:sz w:val="24"/>
          <w:szCs w:val="24"/>
        </w:rPr>
        <w:t>муниципальн</w:t>
      </w:r>
      <w:r w:rsidR="006B7028" w:rsidRPr="00BF061F">
        <w:rPr>
          <w:rFonts w:ascii="Liberation Serif" w:hAnsi="Liberation Serif" w:cs="Liberation Serif"/>
          <w:sz w:val="24"/>
          <w:szCs w:val="24"/>
        </w:rPr>
        <w:t>ого округа Первоуральск</w:t>
      </w:r>
      <w:r w:rsidR="00904A3F" w:rsidRPr="00BF061F">
        <w:rPr>
          <w:rFonts w:ascii="Liberation Serif" w:hAnsi="Liberation Serif" w:cs="Liberation Serif"/>
          <w:color w:val="000000"/>
          <w:spacing w:val="3"/>
          <w:sz w:val="24"/>
          <w:szCs w:val="24"/>
        </w:rPr>
        <w:t>.</w:t>
      </w:r>
    </w:p>
    <w:p w14:paraId="49FF3FFC" w14:textId="7C13F022" w:rsidR="00F90584" w:rsidRPr="00BF061F" w:rsidRDefault="00602241" w:rsidP="00E84197">
      <w:pPr>
        <w:pStyle w:val="ae"/>
        <w:ind w:firstLine="59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="00904A3F" w:rsidRPr="00BF061F">
        <w:rPr>
          <w:rFonts w:ascii="Liberation Serif" w:hAnsi="Liberation Serif" w:cs="Liberation Serif"/>
          <w:sz w:val="24"/>
          <w:szCs w:val="24"/>
        </w:rPr>
        <w:t xml:space="preserve">. </w:t>
      </w:r>
      <w:r w:rsidR="00D611D9" w:rsidRPr="00BF061F">
        <w:rPr>
          <w:rFonts w:ascii="Liberation Serif" w:hAnsi="Liberation Serif" w:cs="Liberation Serif"/>
          <w:sz w:val="24"/>
          <w:szCs w:val="24"/>
        </w:rPr>
        <w:t>Контроль за</w:t>
      </w:r>
      <w:r w:rsidR="00982DC7" w:rsidRPr="00BF061F">
        <w:rPr>
          <w:rFonts w:ascii="Liberation Serif" w:hAnsi="Liberation Serif" w:cs="Liberation Serif"/>
          <w:sz w:val="24"/>
          <w:szCs w:val="24"/>
        </w:rPr>
        <w:t xml:space="preserve"> </w:t>
      </w:r>
      <w:r w:rsidR="00904A3F" w:rsidRPr="00BF061F">
        <w:rPr>
          <w:rFonts w:ascii="Liberation Serif" w:hAnsi="Liberation Serif" w:cs="Liberation Serif"/>
          <w:sz w:val="24"/>
          <w:szCs w:val="24"/>
        </w:rPr>
        <w:t>вы</w:t>
      </w:r>
      <w:r w:rsidR="00572ABB" w:rsidRPr="00BF061F">
        <w:rPr>
          <w:rFonts w:ascii="Liberation Serif" w:hAnsi="Liberation Serif" w:cs="Liberation Serif"/>
          <w:sz w:val="24"/>
          <w:szCs w:val="24"/>
        </w:rPr>
        <w:t>полнением настоящего п</w:t>
      </w:r>
      <w:r w:rsidR="00F90584" w:rsidRPr="00BF061F">
        <w:rPr>
          <w:rFonts w:ascii="Liberation Serif" w:hAnsi="Liberation Serif" w:cs="Liberation Serif"/>
          <w:sz w:val="24"/>
          <w:szCs w:val="24"/>
        </w:rPr>
        <w:t xml:space="preserve">остановления </w:t>
      </w:r>
      <w:r w:rsidR="00904A3F" w:rsidRPr="00BF061F">
        <w:rPr>
          <w:rFonts w:ascii="Liberation Serif" w:hAnsi="Liberation Serif" w:cs="Liberation Serif"/>
          <w:sz w:val="24"/>
          <w:szCs w:val="24"/>
        </w:rPr>
        <w:t xml:space="preserve">возложить на </w:t>
      </w:r>
      <w:r w:rsidR="00D611D9" w:rsidRPr="00BF061F">
        <w:rPr>
          <w:rFonts w:ascii="Liberation Serif" w:hAnsi="Liberation Serif" w:cs="Liberation Serif"/>
          <w:sz w:val="24"/>
          <w:szCs w:val="24"/>
        </w:rPr>
        <w:t>заместителя Главы</w:t>
      </w:r>
      <w:r w:rsidR="00982DC7" w:rsidRPr="00BF061F">
        <w:rPr>
          <w:rFonts w:ascii="Liberation Serif" w:hAnsi="Liberation Serif" w:cs="Liberation Serif"/>
          <w:sz w:val="24"/>
          <w:szCs w:val="24"/>
        </w:rPr>
        <w:t xml:space="preserve"> </w:t>
      </w:r>
      <w:r w:rsidR="00342CD5">
        <w:rPr>
          <w:rFonts w:ascii="Liberation Serif" w:hAnsi="Liberation Serif" w:cs="Liberation Serif"/>
          <w:sz w:val="24"/>
          <w:szCs w:val="24"/>
        </w:rPr>
        <w:t>муниципальн</w:t>
      </w:r>
      <w:r w:rsidR="00D611D9" w:rsidRPr="00BF061F">
        <w:rPr>
          <w:rFonts w:ascii="Liberation Serif" w:hAnsi="Liberation Serif" w:cs="Liberation Serif"/>
          <w:sz w:val="24"/>
          <w:szCs w:val="24"/>
        </w:rPr>
        <w:t>ого округа Первоуральск по взаимодействию с органами государственной власти и общественными организациями</w:t>
      </w:r>
      <w:r w:rsidR="00AE18D5" w:rsidRPr="00BF061F">
        <w:rPr>
          <w:rFonts w:ascii="Liberation Serif" w:hAnsi="Liberation Serif" w:cs="Liberation Serif"/>
          <w:sz w:val="24"/>
          <w:szCs w:val="24"/>
        </w:rPr>
        <w:t xml:space="preserve"> В.А. </w:t>
      </w:r>
      <w:proofErr w:type="spellStart"/>
      <w:r w:rsidR="00AE18D5" w:rsidRPr="00BF061F">
        <w:rPr>
          <w:rFonts w:ascii="Liberation Serif" w:hAnsi="Liberation Serif" w:cs="Liberation Serif"/>
          <w:sz w:val="24"/>
          <w:szCs w:val="24"/>
        </w:rPr>
        <w:t>Таммана</w:t>
      </w:r>
      <w:proofErr w:type="spellEnd"/>
      <w:r w:rsidR="00D611D9" w:rsidRPr="00BF061F">
        <w:rPr>
          <w:rFonts w:ascii="Liberation Serif" w:hAnsi="Liberation Serif" w:cs="Liberation Serif"/>
          <w:sz w:val="24"/>
          <w:szCs w:val="24"/>
        </w:rPr>
        <w:t>.</w:t>
      </w:r>
    </w:p>
    <w:p w14:paraId="60469092" w14:textId="77777777" w:rsidR="00F90584" w:rsidRDefault="00F90584" w:rsidP="00BF061F">
      <w:pPr>
        <w:pStyle w:val="ae"/>
      </w:pPr>
    </w:p>
    <w:p w14:paraId="62B20912" w14:textId="77777777" w:rsidR="00F02B33" w:rsidRDefault="00F02B33" w:rsidP="00BF061F">
      <w:pPr>
        <w:pStyle w:val="ae"/>
      </w:pPr>
    </w:p>
    <w:p w14:paraId="6586D5EF" w14:textId="77777777" w:rsidR="00F02B33" w:rsidRPr="00D611D9" w:rsidRDefault="00F02B33" w:rsidP="00BF061F">
      <w:pPr>
        <w:pStyle w:val="ae"/>
      </w:pPr>
    </w:p>
    <w:p w14:paraId="09D7C156" w14:textId="77777777" w:rsidR="00791D8C" w:rsidRPr="00D611D9" w:rsidRDefault="00791D8C" w:rsidP="00F90584">
      <w:pPr>
        <w:jc w:val="both"/>
        <w:rPr>
          <w:rFonts w:ascii="Liberation Serif" w:hAnsi="Liberation Serif"/>
        </w:rPr>
      </w:pPr>
    </w:p>
    <w:p w14:paraId="3520AC3A" w14:textId="4B53A05B" w:rsidR="00312062" w:rsidRDefault="00982DC7" w:rsidP="000D589E">
      <w:pPr>
        <w:jc w:val="both"/>
        <w:rPr>
          <w:rFonts w:ascii="Liberation Serif" w:hAnsi="Liberation Serif"/>
        </w:rPr>
      </w:pPr>
      <w:r w:rsidRPr="00D611D9">
        <w:rPr>
          <w:rFonts w:ascii="Liberation Serif" w:hAnsi="Liberation Serif"/>
        </w:rPr>
        <w:t xml:space="preserve">Глава </w:t>
      </w:r>
      <w:r w:rsidR="003B2149">
        <w:rPr>
          <w:rFonts w:ascii="Liberation Serif" w:hAnsi="Liberation Serif"/>
        </w:rPr>
        <w:t>муниципального</w:t>
      </w:r>
      <w:r w:rsidRPr="00D611D9">
        <w:rPr>
          <w:rFonts w:ascii="Liberation Serif" w:hAnsi="Liberation Serif"/>
        </w:rPr>
        <w:t xml:space="preserve"> округа Первоуральс</w:t>
      </w:r>
      <w:r w:rsidR="00DB38CE">
        <w:rPr>
          <w:rFonts w:ascii="Liberation Serif" w:hAnsi="Liberation Serif"/>
        </w:rPr>
        <w:t xml:space="preserve">к       </w:t>
      </w:r>
      <w:r w:rsidR="002E05E4">
        <w:rPr>
          <w:rFonts w:ascii="Liberation Serif" w:hAnsi="Liberation Serif"/>
        </w:rPr>
        <w:t xml:space="preserve">                                             </w:t>
      </w:r>
      <w:r w:rsidR="00D611D9">
        <w:rPr>
          <w:rFonts w:ascii="Liberation Serif" w:hAnsi="Liberation Serif"/>
        </w:rPr>
        <w:t xml:space="preserve">И.В. </w:t>
      </w:r>
      <w:proofErr w:type="spellStart"/>
      <w:r w:rsidR="00D611D9">
        <w:rPr>
          <w:rFonts w:ascii="Liberation Serif" w:hAnsi="Liberation Serif"/>
        </w:rPr>
        <w:t>Кабец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726"/>
        <w:gridCol w:w="3629"/>
        <w:gridCol w:w="1819"/>
      </w:tblGrid>
      <w:tr w:rsidR="0092023A" w:rsidRPr="005A2663" w14:paraId="2481EF05" w14:textId="77777777" w:rsidTr="00A64467">
        <w:tc>
          <w:tcPr>
            <w:tcW w:w="4077" w:type="dxa"/>
            <w:shd w:val="clear" w:color="auto" w:fill="auto"/>
          </w:tcPr>
          <w:p w14:paraId="417BF873" w14:textId="77777777" w:rsidR="0092023A" w:rsidRPr="00AA2CCB" w:rsidRDefault="0092023A" w:rsidP="00A64467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969" w:type="dxa"/>
            <w:shd w:val="clear" w:color="auto" w:fill="auto"/>
          </w:tcPr>
          <w:p w14:paraId="4BF72347" w14:textId="0C11B532" w:rsidR="0092023A" w:rsidRPr="00AA2CCB" w:rsidRDefault="0092023A" w:rsidP="00A64467">
            <w:pPr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978" w:type="dxa"/>
            <w:shd w:val="clear" w:color="auto" w:fill="auto"/>
          </w:tcPr>
          <w:p w14:paraId="631129EA" w14:textId="77777777" w:rsidR="0092023A" w:rsidRPr="005A2663" w:rsidRDefault="0092023A" w:rsidP="00A64467">
            <w:pPr>
              <w:jc w:val="both"/>
              <w:rPr>
                <w:sz w:val="28"/>
                <w:szCs w:val="28"/>
              </w:rPr>
            </w:pPr>
          </w:p>
        </w:tc>
      </w:tr>
    </w:tbl>
    <w:p w14:paraId="27BB53B5" w14:textId="77777777" w:rsidR="0092023A" w:rsidRPr="004D1A65" w:rsidRDefault="0092023A" w:rsidP="000D589E">
      <w:pPr>
        <w:jc w:val="both"/>
        <w:rPr>
          <w:rFonts w:ascii="Liberation Serif" w:hAnsi="Liberation Serif"/>
        </w:rPr>
      </w:pPr>
    </w:p>
    <w:sectPr w:rsidR="0092023A" w:rsidRPr="004D1A65" w:rsidSect="00DB38CE">
      <w:headerReference w:type="default" r:id="rId10"/>
      <w:pgSz w:w="11906" w:h="16838" w:code="9"/>
      <w:pgMar w:top="284" w:right="1134" w:bottom="142" w:left="181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AEB0F" w14:textId="77777777" w:rsidR="00764F43" w:rsidRDefault="00764F43" w:rsidP="00B15DC2">
      <w:r>
        <w:separator/>
      </w:r>
    </w:p>
  </w:endnote>
  <w:endnote w:type="continuationSeparator" w:id="0">
    <w:p w14:paraId="71A93C58" w14:textId="77777777" w:rsidR="00764F43" w:rsidRDefault="00764F43" w:rsidP="00B1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A282E" w14:textId="77777777" w:rsidR="00764F43" w:rsidRDefault="00764F43" w:rsidP="00B15DC2">
      <w:r>
        <w:separator/>
      </w:r>
    </w:p>
  </w:footnote>
  <w:footnote w:type="continuationSeparator" w:id="0">
    <w:p w14:paraId="314642AB" w14:textId="77777777" w:rsidR="00764F43" w:rsidRDefault="00764F43" w:rsidP="00B15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15050"/>
      <w:docPartObj>
        <w:docPartGallery w:val="Page Numbers (Top of Page)"/>
        <w:docPartUnique/>
      </w:docPartObj>
    </w:sdtPr>
    <w:sdtEndPr>
      <w:rPr>
        <w:rFonts w:ascii="Liberation Serif" w:hAnsi="Liberation Serif"/>
        <w:sz w:val="20"/>
      </w:rPr>
    </w:sdtEndPr>
    <w:sdtContent>
      <w:p w14:paraId="07E624D5" w14:textId="77777777" w:rsidR="003871E3" w:rsidRPr="003871E3" w:rsidRDefault="003871E3">
        <w:pPr>
          <w:pStyle w:val="a8"/>
          <w:jc w:val="center"/>
          <w:rPr>
            <w:rFonts w:ascii="Liberation Serif" w:hAnsi="Liberation Serif"/>
            <w:sz w:val="20"/>
          </w:rPr>
        </w:pPr>
        <w:r w:rsidRPr="003871E3">
          <w:rPr>
            <w:rFonts w:ascii="Liberation Serif" w:hAnsi="Liberation Serif"/>
            <w:sz w:val="20"/>
          </w:rPr>
          <w:fldChar w:fldCharType="begin"/>
        </w:r>
        <w:r w:rsidRPr="003871E3">
          <w:rPr>
            <w:rFonts w:ascii="Liberation Serif" w:hAnsi="Liberation Serif"/>
            <w:sz w:val="20"/>
          </w:rPr>
          <w:instrText>PAGE   \* MERGEFORMAT</w:instrText>
        </w:r>
        <w:r w:rsidRPr="003871E3">
          <w:rPr>
            <w:rFonts w:ascii="Liberation Serif" w:hAnsi="Liberation Serif"/>
            <w:sz w:val="20"/>
          </w:rPr>
          <w:fldChar w:fldCharType="separate"/>
        </w:r>
        <w:r w:rsidR="00DB38CE">
          <w:rPr>
            <w:rFonts w:ascii="Liberation Serif" w:hAnsi="Liberation Serif"/>
            <w:noProof/>
            <w:sz w:val="20"/>
          </w:rPr>
          <w:t>2</w:t>
        </w:r>
        <w:r w:rsidRPr="003871E3">
          <w:rPr>
            <w:rFonts w:ascii="Liberation Serif" w:hAnsi="Liberation Serif"/>
            <w:sz w:val="20"/>
          </w:rPr>
          <w:fldChar w:fldCharType="end"/>
        </w:r>
      </w:p>
    </w:sdtContent>
  </w:sdt>
  <w:p w14:paraId="231FBAF3" w14:textId="77777777" w:rsidR="005B21C3" w:rsidRDefault="005B21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35177"/>
    <w:multiLevelType w:val="hybridMultilevel"/>
    <w:tmpl w:val="AA9CCEBE"/>
    <w:lvl w:ilvl="0" w:tplc="21DEAD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0D3549"/>
    <w:multiLevelType w:val="hybridMultilevel"/>
    <w:tmpl w:val="EAC2C28A"/>
    <w:lvl w:ilvl="0" w:tplc="51DAA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160304"/>
    <w:multiLevelType w:val="hybridMultilevel"/>
    <w:tmpl w:val="E522F3E6"/>
    <w:lvl w:ilvl="0" w:tplc="78CEDC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84"/>
    <w:rsid w:val="00013252"/>
    <w:rsid w:val="000B048D"/>
    <w:rsid w:val="000C4C64"/>
    <w:rsid w:val="000D586A"/>
    <w:rsid w:val="000D589E"/>
    <w:rsid w:val="000E155D"/>
    <w:rsid w:val="001039FE"/>
    <w:rsid w:val="0014392F"/>
    <w:rsid w:val="00170D92"/>
    <w:rsid w:val="00184DEA"/>
    <w:rsid w:val="001A2A83"/>
    <w:rsid w:val="001B3E1B"/>
    <w:rsid w:val="001C02C9"/>
    <w:rsid w:val="001C71F3"/>
    <w:rsid w:val="00212B56"/>
    <w:rsid w:val="002300BF"/>
    <w:rsid w:val="002322D2"/>
    <w:rsid w:val="00242B9E"/>
    <w:rsid w:val="002500DA"/>
    <w:rsid w:val="002B32F4"/>
    <w:rsid w:val="002C1D22"/>
    <w:rsid w:val="002D7579"/>
    <w:rsid w:val="002E05E4"/>
    <w:rsid w:val="002E5961"/>
    <w:rsid w:val="00304FBA"/>
    <w:rsid w:val="00312062"/>
    <w:rsid w:val="00325596"/>
    <w:rsid w:val="00342CD5"/>
    <w:rsid w:val="00362C66"/>
    <w:rsid w:val="0036391A"/>
    <w:rsid w:val="0037309B"/>
    <w:rsid w:val="003871E3"/>
    <w:rsid w:val="00396BE4"/>
    <w:rsid w:val="003B2149"/>
    <w:rsid w:val="003B52E2"/>
    <w:rsid w:val="0040654B"/>
    <w:rsid w:val="0045652A"/>
    <w:rsid w:val="00474500"/>
    <w:rsid w:val="004D1A65"/>
    <w:rsid w:val="004D34EF"/>
    <w:rsid w:val="004F716D"/>
    <w:rsid w:val="00500658"/>
    <w:rsid w:val="00505D5A"/>
    <w:rsid w:val="00526472"/>
    <w:rsid w:val="00526D30"/>
    <w:rsid w:val="00557BD7"/>
    <w:rsid w:val="00571496"/>
    <w:rsid w:val="00572ABB"/>
    <w:rsid w:val="00594179"/>
    <w:rsid w:val="005B21C3"/>
    <w:rsid w:val="005B76BE"/>
    <w:rsid w:val="005C7D34"/>
    <w:rsid w:val="005E0994"/>
    <w:rsid w:val="00602241"/>
    <w:rsid w:val="006074FD"/>
    <w:rsid w:val="00612D94"/>
    <w:rsid w:val="0061765B"/>
    <w:rsid w:val="00633E64"/>
    <w:rsid w:val="0065217C"/>
    <w:rsid w:val="00652935"/>
    <w:rsid w:val="00657A3D"/>
    <w:rsid w:val="006B7028"/>
    <w:rsid w:val="006E365E"/>
    <w:rsid w:val="006F650B"/>
    <w:rsid w:val="00716215"/>
    <w:rsid w:val="00764F43"/>
    <w:rsid w:val="0076528C"/>
    <w:rsid w:val="00791D8C"/>
    <w:rsid w:val="007A4DC6"/>
    <w:rsid w:val="007C0294"/>
    <w:rsid w:val="007E3176"/>
    <w:rsid w:val="00821FE8"/>
    <w:rsid w:val="00827E42"/>
    <w:rsid w:val="00830373"/>
    <w:rsid w:val="00864375"/>
    <w:rsid w:val="00867459"/>
    <w:rsid w:val="0088658C"/>
    <w:rsid w:val="00896FAC"/>
    <w:rsid w:val="008C468C"/>
    <w:rsid w:val="008E6E99"/>
    <w:rsid w:val="00904A3F"/>
    <w:rsid w:val="009174A4"/>
    <w:rsid w:val="0092023A"/>
    <w:rsid w:val="00926DD1"/>
    <w:rsid w:val="00932047"/>
    <w:rsid w:val="00946337"/>
    <w:rsid w:val="00954B6E"/>
    <w:rsid w:val="00982DC7"/>
    <w:rsid w:val="009A23B2"/>
    <w:rsid w:val="009A66F4"/>
    <w:rsid w:val="009B2AF5"/>
    <w:rsid w:val="009B495F"/>
    <w:rsid w:val="009D1678"/>
    <w:rsid w:val="009D6C7C"/>
    <w:rsid w:val="00A137C9"/>
    <w:rsid w:val="00A43DEF"/>
    <w:rsid w:val="00A5290E"/>
    <w:rsid w:val="00A70943"/>
    <w:rsid w:val="00A80AB3"/>
    <w:rsid w:val="00A811E9"/>
    <w:rsid w:val="00AA2CCB"/>
    <w:rsid w:val="00AB2ABF"/>
    <w:rsid w:val="00AD45C3"/>
    <w:rsid w:val="00AE18D5"/>
    <w:rsid w:val="00B15DC2"/>
    <w:rsid w:val="00B3420D"/>
    <w:rsid w:val="00B81004"/>
    <w:rsid w:val="00B8186F"/>
    <w:rsid w:val="00B9521C"/>
    <w:rsid w:val="00B96D43"/>
    <w:rsid w:val="00B97018"/>
    <w:rsid w:val="00BB69A2"/>
    <w:rsid w:val="00BC4C0A"/>
    <w:rsid w:val="00BF061F"/>
    <w:rsid w:val="00C0605C"/>
    <w:rsid w:val="00C33A97"/>
    <w:rsid w:val="00C565EE"/>
    <w:rsid w:val="00C57115"/>
    <w:rsid w:val="00C92B5B"/>
    <w:rsid w:val="00CA0246"/>
    <w:rsid w:val="00CE2539"/>
    <w:rsid w:val="00D11A92"/>
    <w:rsid w:val="00D12F69"/>
    <w:rsid w:val="00D14B34"/>
    <w:rsid w:val="00D611D9"/>
    <w:rsid w:val="00DA1443"/>
    <w:rsid w:val="00DB38CE"/>
    <w:rsid w:val="00DB5795"/>
    <w:rsid w:val="00DB7F6E"/>
    <w:rsid w:val="00DE7ADB"/>
    <w:rsid w:val="00E1741C"/>
    <w:rsid w:val="00E81FB2"/>
    <w:rsid w:val="00E84197"/>
    <w:rsid w:val="00ED53B2"/>
    <w:rsid w:val="00EF5F9D"/>
    <w:rsid w:val="00F02B33"/>
    <w:rsid w:val="00F06035"/>
    <w:rsid w:val="00F0656C"/>
    <w:rsid w:val="00F26B20"/>
    <w:rsid w:val="00F90584"/>
    <w:rsid w:val="00FA333B"/>
    <w:rsid w:val="00FF7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4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7D34"/>
    <w:pPr>
      <w:widowControl w:val="0"/>
      <w:autoSpaceDE w:val="0"/>
      <w:autoSpaceDN w:val="0"/>
      <w:ind w:right="365"/>
      <w:jc w:val="center"/>
      <w:outlineLvl w:val="0"/>
    </w:pPr>
    <w:rPr>
      <w:b/>
      <w:bCs/>
      <w:i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584"/>
    <w:pPr>
      <w:spacing w:line="276" w:lineRule="auto"/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D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2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1765B"/>
  </w:style>
  <w:style w:type="character" w:styleId="a7">
    <w:name w:val="Hyperlink"/>
    <w:basedOn w:val="a0"/>
    <w:uiPriority w:val="99"/>
    <w:semiHidden/>
    <w:unhideWhenUsed/>
    <w:rsid w:val="0061765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15D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5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5D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5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92023A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9202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5C7D34"/>
    <w:pPr>
      <w:widowControl w:val="0"/>
      <w:autoSpaceDE w:val="0"/>
      <w:autoSpaceDN w:val="0"/>
      <w:ind w:left="113" w:firstLine="708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5C7D3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5C7D34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af0">
    <w:name w:val="Гипертекстовая ссылка"/>
    <w:basedOn w:val="a0"/>
    <w:uiPriority w:val="99"/>
    <w:rsid w:val="004F716D"/>
    <w:rPr>
      <w:rFonts w:cs="Times New Roman"/>
      <w:b w:val="0"/>
      <w:color w:val="106BBE"/>
    </w:rPr>
  </w:style>
  <w:style w:type="character" w:styleId="af1">
    <w:name w:val="annotation reference"/>
    <w:basedOn w:val="a0"/>
    <w:uiPriority w:val="99"/>
    <w:semiHidden/>
    <w:unhideWhenUsed/>
    <w:rsid w:val="0060224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0224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022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0224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02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7D34"/>
    <w:pPr>
      <w:widowControl w:val="0"/>
      <w:autoSpaceDE w:val="0"/>
      <w:autoSpaceDN w:val="0"/>
      <w:ind w:right="365"/>
      <w:jc w:val="center"/>
      <w:outlineLvl w:val="0"/>
    </w:pPr>
    <w:rPr>
      <w:b/>
      <w:bCs/>
      <w:i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584"/>
    <w:pPr>
      <w:spacing w:line="276" w:lineRule="auto"/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D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2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1765B"/>
  </w:style>
  <w:style w:type="character" w:styleId="a7">
    <w:name w:val="Hyperlink"/>
    <w:basedOn w:val="a0"/>
    <w:uiPriority w:val="99"/>
    <w:semiHidden/>
    <w:unhideWhenUsed/>
    <w:rsid w:val="0061765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15D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5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5D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5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92023A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9202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5C7D34"/>
    <w:pPr>
      <w:widowControl w:val="0"/>
      <w:autoSpaceDE w:val="0"/>
      <w:autoSpaceDN w:val="0"/>
      <w:ind w:left="113" w:firstLine="708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5C7D3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5C7D34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af0">
    <w:name w:val="Гипертекстовая ссылка"/>
    <w:basedOn w:val="a0"/>
    <w:uiPriority w:val="99"/>
    <w:rsid w:val="004F716D"/>
    <w:rPr>
      <w:rFonts w:cs="Times New Roman"/>
      <w:b w:val="0"/>
      <w:color w:val="106BBE"/>
    </w:rPr>
  </w:style>
  <w:style w:type="character" w:styleId="af1">
    <w:name w:val="annotation reference"/>
    <w:basedOn w:val="a0"/>
    <w:uiPriority w:val="99"/>
    <w:semiHidden/>
    <w:unhideWhenUsed/>
    <w:rsid w:val="0060224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0224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022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0224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02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C9F5-42AC-40A0-9341-7D236E0E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Ващенко Юлия Александровна</cp:lastModifiedBy>
  <cp:revision>5</cp:revision>
  <cp:lastPrinted>2015-11-02T09:56:00Z</cp:lastPrinted>
  <dcterms:created xsi:type="dcterms:W3CDTF">2025-07-30T04:56:00Z</dcterms:created>
  <dcterms:modified xsi:type="dcterms:W3CDTF">2025-07-31T08:43:00Z</dcterms:modified>
</cp:coreProperties>
</file>