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41" w:rsidRPr="003F1341" w:rsidRDefault="003F1341" w:rsidP="003F1341">
      <w:pPr>
        <w:suppressAutoHyphens w:val="0"/>
        <w:autoSpaceDN/>
        <w:jc w:val="center"/>
        <w:textAlignment w:val="auto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41" w:rsidRPr="003F1341" w:rsidRDefault="003F1341" w:rsidP="003F1341">
      <w:pPr>
        <w:suppressAutoHyphens w:val="0"/>
        <w:autoSpaceDN/>
        <w:jc w:val="center"/>
        <w:textAlignment w:val="auto"/>
      </w:pPr>
    </w:p>
    <w:p w:rsidR="003F1341" w:rsidRPr="003F1341" w:rsidRDefault="003F1341" w:rsidP="003F1341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3F1341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3F1341" w:rsidRPr="003F1341" w:rsidRDefault="003F1341" w:rsidP="003F1341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3F1341">
        <w:rPr>
          <w:b/>
          <w:w w:val="160"/>
          <w:sz w:val="36"/>
          <w:szCs w:val="20"/>
        </w:rPr>
        <w:t>ПОСТАНОВЛЕНИЕ</w:t>
      </w:r>
    </w:p>
    <w:p w:rsidR="003F1341" w:rsidRPr="003F1341" w:rsidRDefault="003F1341" w:rsidP="003F134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3F1341" w:rsidRPr="003F1341" w:rsidRDefault="003F1341" w:rsidP="003F134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3F1341" w:rsidRPr="003F1341" w:rsidRDefault="003F1341" w:rsidP="003F134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3F1341" w:rsidRPr="003F1341" w:rsidTr="005D63B1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1341" w:rsidRPr="003F1341" w:rsidRDefault="003F1341" w:rsidP="003F134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</w:t>
            </w:r>
            <w:bookmarkStart w:id="0" w:name="_GoBack"/>
            <w:bookmarkEnd w:id="0"/>
          </w:p>
        </w:tc>
        <w:tc>
          <w:tcPr>
            <w:tcW w:w="3322" w:type="dxa"/>
            <w:shd w:val="clear" w:color="auto" w:fill="auto"/>
            <w:vAlign w:val="bottom"/>
          </w:tcPr>
          <w:p w:rsidR="003F1341" w:rsidRPr="003F1341" w:rsidRDefault="003F1341" w:rsidP="003F1341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3F134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1341" w:rsidRPr="003F1341" w:rsidRDefault="003F1341" w:rsidP="003F134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3F1341" w:rsidRPr="003F1341" w:rsidRDefault="003F1341" w:rsidP="003F134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3F1341" w:rsidRPr="003F1341" w:rsidRDefault="003F1341" w:rsidP="003F134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3F1341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  <w:lang w:val="en-US"/>
        </w:rPr>
      </w:pP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3F1341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F" w:rsidRPr="001D7CDF" w:rsidRDefault="00D211A8" w:rsidP="001D7CDF">
            <w:pPr>
              <w:jc w:val="both"/>
              <w:rPr>
                <w:rFonts w:ascii="Liberation Serif" w:hAnsi="Liberation Serif"/>
                <w:bCs/>
                <w:iCs/>
              </w:rPr>
            </w:pPr>
            <w:proofErr w:type="gramStart"/>
            <w:r w:rsidRPr="00D211A8">
              <w:rPr>
                <w:rFonts w:ascii="Liberation Serif" w:hAnsi="Liberation Serif"/>
                <w:bCs/>
                <w:iCs/>
              </w:rPr>
              <w:t>О порядке организации и осуществления контроля за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D211A8">
              <w:rPr>
                <w:rFonts w:ascii="Liberation Serif" w:hAnsi="Liberation Serif"/>
                <w:bCs/>
                <w:iCs/>
              </w:rPr>
              <w:t>обеспечением установленного порядка работы со служебной информацией ограниченного распространения, содержащейся в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D211A8">
              <w:rPr>
                <w:rFonts w:ascii="Liberation Serif" w:hAnsi="Liberation Serif"/>
                <w:bCs/>
                <w:iCs/>
              </w:rPr>
              <w:t>паспортах безопасности и иных документах</w:t>
            </w:r>
            <w:r>
              <w:rPr>
                <w:rFonts w:ascii="Liberation Serif" w:hAnsi="Liberation Serif"/>
                <w:bCs/>
                <w:iCs/>
              </w:rPr>
              <w:t>,</w:t>
            </w:r>
            <w:r w:rsidRPr="00D211A8">
              <w:rPr>
                <w:rFonts w:ascii="Liberation Serif" w:hAnsi="Liberation Serif"/>
                <w:bCs/>
                <w:iCs/>
              </w:rPr>
              <w:t xml:space="preserve"> о принимаемых мерах по антитеррористической защищенности объектов (территорий), расположенных на территории </w:t>
            </w:r>
            <w:r>
              <w:rPr>
                <w:rFonts w:ascii="Liberation Serif" w:hAnsi="Liberation Serif"/>
                <w:bCs/>
                <w:iCs/>
              </w:rPr>
              <w:t>муниципального округа Первоуральск</w:t>
            </w:r>
            <w:r w:rsidRPr="00D211A8">
              <w:rPr>
                <w:rFonts w:ascii="Liberation Serif" w:hAnsi="Liberation Serif"/>
                <w:bCs/>
                <w:iCs/>
              </w:rPr>
              <w:t>, а также актуализации паспортов безопасности объектов (территорий) и мест массового пребывания людей в установленные сроки</w:t>
            </w:r>
            <w:proofErr w:type="gramEnd"/>
          </w:p>
          <w:p w:rsidR="00B84774" w:rsidRPr="001D7CDF" w:rsidRDefault="00B84774" w:rsidP="0087328A">
            <w:pPr>
              <w:jc w:val="both"/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A665FD" w:rsidP="000028A5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A665FD">
        <w:rPr>
          <w:rFonts w:ascii="Liberation Serif" w:hAnsi="Liberation Serif"/>
          <w:bCs/>
        </w:rPr>
        <w:t>В соответствии с требованиями Федеральных законов от 6 марта 2006 года № 35-ФЗ «О противодействии терроризму», от 6 октября 2003 года № 131- ФЗ «Об общих принципах организации местного самоуправления в Российской Федерации», от 20 марта 2025 года №</w:t>
      </w:r>
      <w:r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33-ФЗ «Об общих принципах организации местного самоуправления в единой системе публичной власти», постановлений Правит</w:t>
      </w:r>
      <w:r>
        <w:rPr>
          <w:rFonts w:ascii="Liberation Serif" w:hAnsi="Liberation Serif"/>
          <w:bCs/>
        </w:rPr>
        <w:t>ельства Российской Федерации от </w:t>
      </w:r>
      <w:r w:rsidRPr="00A665FD">
        <w:rPr>
          <w:rFonts w:ascii="Liberation Serif" w:hAnsi="Liberation Serif"/>
          <w:bCs/>
        </w:rPr>
        <w:t>25</w:t>
      </w:r>
      <w:r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марта</w:t>
      </w:r>
      <w:r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2015</w:t>
      </w:r>
      <w:r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г</w:t>
      </w:r>
      <w:r>
        <w:rPr>
          <w:rFonts w:ascii="Liberation Serif" w:hAnsi="Liberation Serif"/>
          <w:bCs/>
        </w:rPr>
        <w:t>ода</w:t>
      </w:r>
      <w:r w:rsidRPr="00A665FD">
        <w:rPr>
          <w:rFonts w:ascii="Liberation Serif" w:hAnsi="Liberation Serif"/>
          <w:bCs/>
        </w:rPr>
        <w:t xml:space="preserve"> № 272 «Об утверждении</w:t>
      </w:r>
      <w:proofErr w:type="gramEnd"/>
      <w:r w:rsidRPr="00A665FD">
        <w:rPr>
          <w:rFonts w:ascii="Liberation Serif" w:hAnsi="Liberation Serif"/>
          <w:bCs/>
        </w:rPr>
        <w:t xml:space="preserve"> </w:t>
      </w:r>
      <w:proofErr w:type="gramStart"/>
      <w:r w:rsidRPr="00A665FD">
        <w:rPr>
          <w:rFonts w:ascii="Liberation Serif" w:hAnsi="Liberation Serif"/>
          <w:bCs/>
        </w:rPr>
        <w:t>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 23 декабря 2016 года №</w:t>
      </w:r>
      <w:r w:rsidR="00852EE2"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 xml:space="preserve">1467 </w:t>
      </w:r>
      <w:r w:rsidR="00852EE2">
        <w:rPr>
          <w:rFonts w:ascii="Liberation Serif" w:hAnsi="Liberation Serif"/>
          <w:bCs/>
        </w:rPr>
        <w:t>«</w:t>
      </w:r>
      <w:r w:rsidRPr="00A665FD">
        <w:rPr>
          <w:rFonts w:ascii="Liberation Serif" w:hAnsi="Liberation Serif"/>
          <w:bCs/>
        </w:rPr>
        <w:t>Об утверждении требований антитеррористической защищенности объектов водоснабжения и водоотведения, формы паспорта безопасности объекта водоснабжения и водоотведения, формы паспорта безопасности объекта водоснабжения и водоотведения и о</w:t>
      </w:r>
      <w:r w:rsidR="00852EE2"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внесении</w:t>
      </w:r>
      <w:proofErr w:type="gramEnd"/>
      <w:r w:rsidRPr="00A665FD">
        <w:rPr>
          <w:rFonts w:ascii="Liberation Serif" w:hAnsi="Liberation Serif"/>
          <w:bCs/>
        </w:rPr>
        <w:t xml:space="preserve"> </w:t>
      </w:r>
      <w:proofErr w:type="gramStart"/>
      <w:r w:rsidRPr="00A665FD">
        <w:rPr>
          <w:rFonts w:ascii="Liberation Serif" w:hAnsi="Liberation Serif"/>
          <w:bCs/>
        </w:rPr>
        <w:t>изменений в некоторые акты Правительства Российской Федерации</w:t>
      </w:r>
      <w:r w:rsidR="00852EE2">
        <w:rPr>
          <w:rFonts w:ascii="Liberation Serif" w:hAnsi="Liberation Serif"/>
          <w:bCs/>
        </w:rPr>
        <w:t>»</w:t>
      </w:r>
      <w:r w:rsidRPr="00A665FD">
        <w:rPr>
          <w:rFonts w:ascii="Liberation Serif" w:hAnsi="Liberation Serif"/>
          <w:bCs/>
        </w:rPr>
        <w:t>, от</w:t>
      </w:r>
      <w:r w:rsidR="00852EE2"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>11</w:t>
      </w:r>
      <w:r w:rsidR="00852EE2">
        <w:rPr>
          <w:rFonts w:ascii="Liberation Serif" w:hAnsi="Liberation Serif"/>
          <w:bCs/>
        </w:rPr>
        <w:t> </w:t>
      </w:r>
      <w:r w:rsidRPr="00A665FD">
        <w:rPr>
          <w:rFonts w:ascii="Liberation Serif" w:hAnsi="Liberation Serif"/>
          <w:bCs/>
        </w:rPr>
        <w:t xml:space="preserve">февраля 2017 года № 176 </w:t>
      </w:r>
      <w:r w:rsidR="00852EE2">
        <w:rPr>
          <w:rFonts w:ascii="Liberation Serif" w:hAnsi="Liberation Serif"/>
          <w:bCs/>
        </w:rPr>
        <w:t>«</w:t>
      </w:r>
      <w:r w:rsidRPr="00A665FD">
        <w:rPr>
          <w:rFonts w:ascii="Liberation Serif" w:hAnsi="Liberation Serif"/>
          <w:bCs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852EE2">
        <w:rPr>
          <w:rFonts w:ascii="Liberation Serif" w:hAnsi="Liberation Serif"/>
          <w:bCs/>
        </w:rPr>
        <w:t>»</w:t>
      </w:r>
      <w:r w:rsidR="001526CF">
        <w:rPr>
          <w:rFonts w:ascii="Liberation Serif" w:hAnsi="Liberation Serif"/>
          <w:bCs/>
        </w:rPr>
        <w:t>,</w:t>
      </w:r>
      <w:r w:rsidR="00852EE2" w:rsidRPr="00852EE2">
        <w:t xml:space="preserve"> </w:t>
      </w:r>
      <w:r w:rsidR="00852EE2" w:rsidRPr="00852EE2">
        <w:rPr>
          <w:rFonts w:ascii="Liberation Serif" w:hAnsi="Liberation Serif"/>
          <w:bCs/>
        </w:rPr>
        <w:t xml:space="preserve">от 2 августа 2019 года № 1006 </w:t>
      </w:r>
      <w:r w:rsidR="00852EE2">
        <w:rPr>
          <w:rFonts w:ascii="Liberation Serif" w:hAnsi="Liberation Serif"/>
          <w:bCs/>
        </w:rPr>
        <w:t>«</w:t>
      </w:r>
      <w:r w:rsidR="00852EE2" w:rsidRPr="00852EE2">
        <w:rPr>
          <w:rFonts w:ascii="Liberation Serif" w:hAnsi="Liberation Serif"/>
          <w:bCs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proofErr w:type="gramEnd"/>
      <w:r w:rsidR="00852EE2" w:rsidRPr="00852EE2">
        <w:rPr>
          <w:rFonts w:ascii="Liberation Serif" w:hAnsi="Liberation Serif"/>
          <w:bCs/>
        </w:rPr>
        <w:t xml:space="preserve">, </w:t>
      </w:r>
      <w:proofErr w:type="gramStart"/>
      <w:r w:rsidR="00852EE2" w:rsidRPr="00852EE2">
        <w:rPr>
          <w:rFonts w:ascii="Liberation Serif" w:hAnsi="Liberation Serif"/>
          <w:bCs/>
        </w:rPr>
        <w:t xml:space="preserve">и формы паспорта безопасности этих </w:t>
      </w:r>
      <w:r w:rsidR="00852EE2" w:rsidRPr="00852EE2">
        <w:rPr>
          <w:rFonts w:ascii="Liberation Serif" w:hAnsi="Liberation Serif"/>
          <w:bCs/>
        </w:rPr>
        <w:lastRenderedPageBreak/>
        <w:t>объектов (территорий)</w:t>
      </w:r>
      <w:r w:rsidR="00852EE2">
        <w:rPr>
          <w:rFonts w:ascii="Liberation Serif" w:hAnsi="Liberation Serif"/>
          <w:bCs/>
        </w:rPr>
        <w:t>»</w:t>
      </w:r>
      <w:r w:rsidR="00852EE2" w:rsidRPr="00852EE2">
        <w:rPr>
          <w:rFonts w:ascii="Liberation Serif" w:hAnsi="Liberation Serif"/>
          <w:bCs/>
        </w:rPr>
        <w:t xml:space="preserve">, от 6 марта 2015 года № 202 </w:t>
      </w:r>
      <w:r w:rsidR="00852EE2">
        <w:rPr>
          <w:rFonts w:ascii="Liberation Serif" w:hAnsi="Liberation Serif"/>
          <w:bCs/>
        </w:rPr>
        <w:t>«</w:t>
      </w:r>
      <w:r w:rsidR="00852EE2" w:rsidRPr="00852EE2">
        <w:rPr>
          <w:rFonts w:ascii="Liberation Serif" w:hAnsi="Liberation Serif"/>
          <w:bCs/>
        </w:rPr>
        <w:t>Об утверждении требований к антитеррористической защищенности объектов спорта и формы паспор</w:t>
      </w:r>
      <w:r w:rsidR="00852EE2">
        <w:rPr>
          <w:rFonts w:ascii="Liberation Serif" w:hAnsi="Liberation Serif"/>
          <w:bCs/>
        </w:rPr>
        <w:t>та безопасности объектов спорта»</w:t>
      </w:r>
      <w:r w:rsidR="00852EE2" w:rsidRPr="00852EE2">
        <w:rPr>
          <w:rFonts w:ascii="Liberation Serif" w:hAnsi="Liberation Serif"/>
          <w:bCs/>
        </w:rPr>
        <w:t>, во исполнение поручений, предусмотренных</w:t>
      </w:r>
      <w:r w:rsidR="00852EE2">
        <w:rPr>
          <w:rFonts w:ascii="Liberation Serif" w:hAnsi="Liberation Serif"/>
          <w:bCs/>
        </w:rPr>
        <w:t xml:space="preserve"> </w:t>
      </w:r>
      <w:r w:rsidR="00852EE2" w:rsidRPr="00852EE2">
        <w:rPr>
          <w:rFonts w:ascii="Liberation Serif" w:hAnsi="Liberation Serif"/>
          <w:bCs/>
        </w:rPr>
        <w:t xml:space="preserve">подпунктами 11.3, 11.4.5, пункта 11 раздела III протокола совместного заседания антитеррористической комиссии в Свердловской области и оперативного штаба в Свердловской области от 30 апреля 2025 года № 4, </w:t>
      </w:r>
      <w:r w:rsidR="003C474F">
        <w:rPr>
          <w:rFonts w:ascii="Liberation Serif" w:hAnsi="Liberation Serif"/>
          <w:bCs/>
        </w:rPr>
        <w:t>руководствуясь Уставом</w:t>
      </w:r>
      <w:proofErr w:type="gramEnd"/>
      <w:r w:rsidR="003C474F">
        <w:rPr>
          <w:rFonts w:ascii="Liberation Serif" w:hAnsi="Liberation Serif"/>
          <w:bCs/>
        </w:rPr>
        <w:t xml:space="preserve"> </w:t>
      </w:r>
      <w:r w:rsidR="008E1DD4">
        <w:rPr>
          <w:rFonts w:ascii="Liberation Serif" w:hAnsi="Liberation Serif"/>
          <w:bCs/>
        </w:rPr>
        <w:t>муниципального</w:t>
      </w:r>
      <w:r w:rsidR="003C474F">
        <w:rPr>
          <w:rFonts w:ascii="Liberation Serif" w:hAnsi="Liberation Serif"/>
          <w:bCs/>
        </w:rPr>
        <w:t xml:space="preserve"> округа Первоуральск</w:t>
      </w: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3C474F" w:rsidP="000028A5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0028A5" w:rsidRDefault="00BD0F54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D0F54">
        <w:rPr>
          <w:rFonts w:ascii="Liberation Serif" w:hAnsi="Liberation Serif"/>
          <w:sz w:val="24"/>
          <w:szCs w:val="24"/>
        </w:rPr>
        <w:t>Утвердить Порядок организации осуществления контроля за обеспечением установленного порядка работы со служебной информацией ограниченного распространения, содержащейся в паспортах безопасности и иных документах</w:t>
      </w:r>
      <w:r>
        <w:rPr>
          <w:rFonts w:ascii="Liberation Serif" w:hAnsi="Liberation Serif"/>
          <w:sz w:val="24"/>
          <w:szCs w:val="24"/>
        </w:rPr>
        <w:t>,</w:t>
      </w:r>
      <w:r w:rsidRPr="00BD0F54">
        <w:rPr>
          <w:rFonts w:ascii="Liberation Serif" w:hAnsi="Liberation Serif"/>
          <w:sz w:val="24"/>
          <w:szCs w:val="24"/>
        </w:rPr>
        <w:t xml:space="preserve"> о принимаемых мерах по антитеррористической защищенности (далее - АТЗ) объектов (территорий), расположенных на территории </w:t>
      </w:r>
      <w:r>
        <w:rPr>
          <w:rFonts w:ascii="Liberation Serif" w:hAnsi="Liberation Serif"/>
          <w:sz w:val="24"/>
          <w:szCs w:val="24"/>
        </w:rPr>
        <w:t>муниципального округа Первоуральск</w:t>
      </w:r>
      <w:r w:rsidRPr="00BD0F54">
        <w:rPr>
          <w:rFonts w:ascii="Liberation Serif" w:hAnsi="Liberation Serif"/>
          <w:sz w:val="24"/>
          <w:szCs w:val="24"/>
        </w:rPr>
        <w:t>, а также актуализации паспортов безопасности объектов (территорий) и мест массового пребывания людей (далее - ММПЛ) в установленные сроки (</w:t>
      </w:r>
      <w:r>
        <w:rPr>
          <w:rFonts w:ascii="Liberation Serif" w:hAnsi="Liberation Serif"/>
          <w:sz w:val="24"/>
          <w:szCs w:val="24"/>
        </w:rPr>
        <w:t>прилагается</w:t>
      </w:r>
      <w:r w:rsidRPr="00BD0F54">
        <w:rPr>
          <w:rFonts w:ascii="Liberation Serif" w:hAnsi="Liberation Serif"/>
          <w:sz w:val="24"/>
          <w:szCs w:val="24"/>
        </w:rPr>
        <w:t>).</w:t>
      </w:r>
      <w:proofErr w:type="gramEnd"/>
    </w:p>
    <w:p w:rsidR="00BD0F54" w:rsidRDefault="00BD0F54" w:rsidP="005B48A6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D0F54">
        <w:rPr>
          <w:rFonts w:ascii="Liberation Serif" w:hAnsi="Liberation Serif"/>
          <w:sz w:val="24"/>
          <w:szCs w:val="24"/>
        </w:rPr>
        <w:t xml:space="preserve">Руководителям </w:t>
      </w:r>
      <w:r w:rsidR="005B48A6" w:rsidRPr="005B48A6">
        <w:rPr>
          <w:rFonts w:ascii="Liberation Serif" w:hAnsi="Liberation Serif"/>
          <w:sz w:val="24"/>
          <w:szCs w:val="24"/>
        </w:rPr>
        <w:t>Управлени</w:t>
      </w:r>
      <w:r w:rsidR="005B48A6">
        <w:rPr>
          <w:rFonts w:ascii="Liberation Serif" w:hAnsi="Liberation Serif"/>
          <w:sz w:val="24"/>
          <w:szCs w:val="24"/>
        </w:rPr>
        <w:t>я</w:t>
      </w:r>
      <w:r w:rsidR="005B48A6" w:rsidRPr="005B48A6">
        <w:rPr>
          <w:rFonts w:ascii="Liberation Serif" w:hAnsi="Liberation Serif"/>
          <w:sz w:val="24"/>
          <w:szCs w:val="24"/>
        </w:rPr>
        <w:t xml:space="preserve"> образования муниципального округа Первоуральск, Управлени</w:t>
      </w:r>
      <w:r w:rsidR="005B48A6">
        <w:rPr>
          <w:rFonts w:ascii="Liberation Serif" w:hAnsi="Liberation Serif"/>
          <w:sz w:val="24"/>
          <w:szCs w:val="24"/>
        </w:rPr>
        <w:t>я</w:t>
      </w:r>
      <w:r w:rsidR="005B48A6" w:rsidRPr="005B48A6">
        <w:rPr>
          <w:rFonts w:ascii="Liberation Serif" w:hAnsi="Liberation Serif"/>
          <w:sz w:val="24"/>
          <w:szCs w:val="24"/>
        </w:rPr>
        <w:t xml:space="preserve"> жилищно-коммунального хозяйства и строительства муниципального округа Первоуральск</w:t>
      </w:r>
      <w:r w:rsidR="005B48A6">
        <w:rPr>
          <w:rFonts w:ascii="Liberation Serif" w:hAnsi="Liberation Serif"/>
          <w:sz w:val="24"/>
          <w:szCs w:val="24"/>
        </w:rPr>
        <w:t xml:space="preserve">, </w:t>
      </w:r>
      <w:r w:rsidR="005B48A6" w:rsidRPr="005B48A6">
        <w:rPr>
          <w:rFonts w:ascii="Liberation Serif" w:hAnsi="Liberation Serif"/>
          <w:sz w:val="24"/>
          <w:szCs w:val="24"/>
        </w:rPr>
        <w:t>Управление культуры, физической культуры и спорта</w:t>
      </w:r>
      <w:r w:rsidR="005B48A6">
        <w:rPr>
          <w:rFonts w:ascii="Liberation Serif" w:hAnsi="Liberation Serif"/>
          <w:sz w:val="24"/>
          <w:szCs w:val="24"/>
        </w:rPr>
        <w:t xml:space="preserve"> Администрации муниципального округа Первоуральск </w:t>
      </w:r>
      <w:r w:rsidRPr="00BD0F54">
        <w:rPr>
          <w:rFonts w:ascii="Liberation Serif" w:hAnsi="Liberation Serif"/>
          <w:sz w:val="24"/>
          <w:szCs w:val="24"/>
        </w:rPr>
        <w:t>обеспечить</w:t>
      </w:r>
      <w:r w:rsidR="005B48A6">
        <w:rPr>
          <w:rFonts w:ascii="Liberation Serif" w:hAnsi="Liberation Serif"/>
          <w:sz w:val="24"/>
          <w:szCs w:val="24"/>
        </w:rPr>
        <w:t>:</w:t>
      </w:r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B48A6">
        <w:rPr>
          <w:rFonts w:ascii="Liberation Serif" w:hAnsi="Liberation Serif"/>
          <w:sz w:val="24"/>
          <w:szCs w:val="24"/>
        </w:rPr>
        <w:t xml:space="preserve">соблюдение руководителями и работниками подведомственных организаций Порядка организации осуществления контроля за обеспечением установленного порядка работы со служебной информацией ограниченного распространения, содержащейся в паспортах безопасности и в иных документах о принимаемых мерах по АТЗ объектов (территорий), расположенных на территории </w:t>
      </w:r>
      <w:r>
        <w:rPr>
          <w:rFonts w:ascii="Liberation Serif" w:hAnsi="Liberation Serif"/>
          <w:sz w:val="24"/>
          <w:szCs w:val="24"/>
        </w:rPr>
        <w:t>муниципального округа Первоуральск</w:t>
      </w:r>
      <w:r w:rsidRPr="005B48A6">
        <w:rPr>
          <w:rFonts w:ascii="Liberation Serif" w:hAnsi="Liberation Serif"/>
          <w:sz w:val="24"/>
          <w:szCs w:val="24"/>
        </w:rPr>
        <w:t>, а также актуализации паспортов безопасности объектов (территорий) и ММПЛ в установленные сроки;</w:t>
      </w:r>
      <w:proofErr w:type="gramEnd"/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B48A6">
        <w:rPr>
          <w:rFonts w:ascii="Liberation Serif" w:hAnsi="Liberation Serif"/>
          <w:sz w:val="24"/>
          <w:szCs w:val="24"/>
        </w:rPr>
        <w:t>назначение организационно-распорядительным актом (приказом, распоряжением) лица, ответственного за разработку, хранение и актуализацию в установленные сроки паспортов безопасности объектов (территорий) подведомственных организаций, и перечень лиц, имеющих доступ к информации, содержащейся в паспортах безопасности объектов (территорий);</w:t>
      </w:r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B48A6">
        <w:rPr>
          <w:rFonts w:ascii="Liberation Serif" w:hAnsi="Liberation Serif"/>
          <w:sz w:val="24"/>
          <w:szCs w:val="24"/>
        </w:rPr>
        <w:t>хранение паспортов безопасности и иных документов, содержащих служебную информацию ограниченного распространения о принимаемых мерах по АТЗ объектов (территорий), в условиях, ограничивающих доступ к содержащейся в них информации посторонних лиц;</w:t>
      </w:r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B48A6">
        <w:rPr>
          <w:rFonts w:ascii="Liberation Serif" w:hAnsi="Liberation Serif"/>
          <w:sz w:val="24"/>
          <w:szCs w:val="24"/>
        </w:rPr>
        <w:t>выдачу паспортов безопасности и иных документов, содержащих служебную информацию ограниченного распространения о принимаемых мерах по АТЗ объектов (территорий), во временное пользование под роспись в карточке учета выдачи паспорта безопасности (журнале движения паспорта безопасности);</w:t>
      </w:r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B48A6">
        <w:rPr>
          <w:rFonts w:ascii="Liberation Serif" w:hAnsi="Liberation Serif"/>
          <w:sz w:val="24"/>
          <w:szCs w:val="24"/>
        </w:rPr>
        <w:t>ежегодное проведение проверок выполнения требований по обеспечению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содержащейся в паспортах безопасности и иных документах объектов (территорий), в том числе и на других материальных носителях информации;</w:t>
      </w:r>
    </w:p>
    <w:p w:rsidR="005B48A6" w:rsidRDefault="005B48A6" w:rsidP="005B48A6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B48A6">
        <w:rPr>
          <w:rFonts w:ascii="Liberation Serif" w:hAnsi="Liberation Serif"/>
          <w:sz w:val="24"/>
          <w:szCs w:val="24"/>
        </w:rPr>
        <w:t xml:space="preserve">в срок до </w:t>
      </w:r>
      <w:r>
        <w:rPr>
          <w:rFonts w:ascii="Liberation Serif" w:hAnsi="Liberation Serif"/>
          <w:sz w:val="24"/>
          <w:szCs w:val="24"/>
        </w:rPr>
        <w:t>31</w:t>
      </w:r>
      <w:r w:rsidRPr="005B48A6">
        <w:rPr>
          <w:rFonts w:ascii="Liberation Serif" w:hAnsi="Liberation Serif"/>
          <w:sz w:val="24"/>
          <w:szCs w:val="24"/>
        </w:rPr>
        <w:t xml:space="preserve"> июля 2025 года предоставить информацию о результатах проведенных проверок, указанных в подпункте 5 пункта 3 настоящего постановления, секретарю антитеррористической комиссии </w:t>
      </w:r>
      <w:r>
        <w:rPr>
          <w:rFonts w:ascii="Liberation Serif" w:hAnsi="Liberation Serif"/>
          <w:sz w:val="24"/>
          <w:szCs w:val="24"/>
        </w:rPr>
        <w:t>муниципального округа Первоуральск</w:t>
      </w:r>
      <w:r w:rsidRPr="005B48A6">
        <w:rPr>
          <w:rFonts w:ascii="Liberation Serif" w:hAnsi="Liberation Serif"/>
          <w:sz w:val="24"/>
          <w:szCs w:val="24"/>
        </w:rPr>
        <w:t>.</w:t>
      </w:r>
    </w:p>
    <w:p w:rsidR="000028A5" w:rsidRPr="000028A5" w:rsidRDefault="000028A5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28A5">
        <w:rPr>
          <w:rFonts w:ascii="Liberation Serif" w:hAnsi="Liberation Serif"/>
          <w:sz w:val="24"/>
          <w:szCs w:val="24"/>
        </w:rPr>
        <w:lastRenderedPageBreak/>
        <w:t>Настоящее постановление разместить на официальном сайте муниципального округа Первоуральск.</w:t>
      </w:r>
    </w:p>
    <w:p w:rsidR="000028A5" w:rsidRDefault="008347B7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47B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8347B7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8347B7">
        <w:rPr>
          <w:rFonts w:ascii="Liberation Serif" w:hAnsi="Liberation Serif"/>
          <w:sz w:val="24"/>
          <w:szCs w:val="24"/>
        </w:rPr>
        <w:t>Таммана</w:t>
      </w:r>
      <w:proofErr w:type="spellEnd"/>
      <w:r w:rsidR="000028A5" w:rsidRPr="000028A5">
        <w:rPr>
          <w:rFonts w:ascii="Liberation Serif" w:hAnsi="Liberation Serif"/>
          <w:sz w:val="24"/>
          <w:szCs w:val="24"/>
        </w:rPr>
        <w:t>.</w:t>
      </w: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57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938"/>
      </w:tblGrid>
      <w:tr w:rsidR="003F1341" w:rsidTr="003F1341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341" w:rsidRDefault="003F1341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341" w:rsidRDefault="003F134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3F1341">
      <w:headerReference w:type="default" r:id="rId9"/>
      <w:pgSz w:w="11906" w:h="16838"/>
      <w:pgMar w:top="426" w:right="567" w:bottom="127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A6" w:rsidRDefault="002878A6">
      <w:r>
        <w:separator/>
      </w:r>
    </w:p>
  </w:endnote>
  <w:endnote w:type="continuationSeparator" w:id="0">
    <w:p w:rsidR="002878A6" w:rsidRDefault="002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A6" w:rsidRDefault="002878A6">
      <w:r>
        <w:rPr>
          <w:color w:val="000000"/>
        </w:rPr>
        <w:separator/>
      </w:r>
    </w:p>
  </w:footnote>
  <w:footnote w:type="continuationSeparator" w:id="0">
    <w:p w:rsidR="002878A6" w:rsidRDefault="0028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F1341">
      <w:rPr>
        <w:noProof/>
      </w:rPr>
      <w:t>3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7A3"/>
    <w:multiLevelType w:val="hybridMultilevel"/>
    <w:tmpl w:val="29D6580A"/>
    <w:lvl w:ilvl="0" w:tplc="9320B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0028A5"/>
    <w:rsid w:val="00123936"/>
    <w:rsid w:val="001526CF"/>
    <w:rsid w:val="00177ADD"/>
    <w:rsid w:val="001A6871"/>
    <w:rsid w:val="001D7CDF"/>
    <w:rsid w:val="001E7102"/>
    <w:rsid w:val="00265B1A"/>
    <w:rsid w:val="0027419B"/>
    <w:rsid w:val="002878A6"/>
    <w:rsid w:val="00310583"/>
    <w:rsid w:val="00380490"/>
    <w:rsid w:val="003B5611"/>
    <w:rsid w:val="003C474F"/>
    <w:rsid w:val="003F1341"/>
    <w:rsid w:val="00485B62"/>
    <w:rsid w:val="004A0633"/>
    <w:rsid w:val="004E0083"/>
    <w:rsid w:val="004E47B1"/>
    <w:rsid w:val="00597ED9"/>
    <w:rsid w:val="005B48A6"/>
    <w:rsid w:val="005E0B85"/>
    <w:rsid w:val="00636A74"/>
    <w:rsid w:val="00637E97"/>
    <w:rsid w:val="006B19E1"/>
    <w:rsid w:val="006E129A"/>
    <w:rsid w:val="008347B7"/>
    <w:rsid w:val="00852EE2"/>
    <w:rsid w:val="00863D00"/>
    <w:rsid w:val="00870C77"/>
    <w:rsid w:val="0087328A"/>
    <w:rsid w:val="008E1DD4"/>
    <w:rsid w:val="00922D5F"/>
    <w:rsid w:val="00941C36"/>
    <w:rsid w:val="00954CAD"/>
    <w:rsid w:val="00991496"/>
    <w:rsid w:val="00A054B5"/>
    <w:rsid w:val="00A665FD"/>
    <w:rsid w:val="00B32C0A"/>
    <w:rsid w:val="00B37943"/>
    <w:rsid w:val="00B5542B"/>
    <w:rsid w:val="00B84774"/>
    <w:rsid w:val="00BD0F54"/>
    <w:rsid w:val="00BE7DB8"/>
    <w:rsid w:val="00CB7DCB"/>
    <w:rsid w:val="00D211A8"/>
    <w:rsid w:val="00D505EC"/>
    <w:rsid w:val="00D75146"/>
    <w:rsid w:val="00DC57A1"/>
    <w:rsid w:val="00EB09E4"/>
    <w:rsid w:val="00F176C7"/>
    <w:rsid w:val="00F43A1E"/>
    <w:rsid w:val="00F74644"/>
    <w:rsid w:val="00F77E56"/>
    <w:rsid w:val="00F9594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F1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3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F1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40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8</cp:revision>
  <cp:lastPrinted>2019-01-22T10:06:00Z</cp:lastPrinted>
  <dcterms:created xsi:type="dcterms:W3CDTF">2025-07-23T11:21:00Z</dcterms:created>
  <dcterms:modified xsi:type="dcterms:W3CDTF">2025-07-24T11:15:00Z</dcterms:modified>
</cp:coreProperties>
</file>