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D7" w:rsidRPr="000426D7" w:rsidRDefault="000426D7" w:rsidP="000426D7">
      <w:pPr>
        <w:suppressAutoHyphens w:val="0"/>
        <w:autoSpaceDN/>
        <w:jc w:val="center"/>
        <w:textAlignment w:val="auto"/>
      </w:pPr>
      <w:r w:rsidRPr="000426D7">
        <w:rPr>
          <w:noProof/>
        </w:rPr>
        <w:drawing>
          <wp:inline distT="0" distB="0" distL="0" distR="0" wp14:anchorId="33BF51B6" wp14:editId="4DAE7BB9">
            <wp:extent cx="704850" cy="72390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D7" w:rsidRPr="000426D7" w:rsidRDefault="000426D7" w:rsidP="000426D7">
      <w:pPr>
        <w:suppressAutoHyphens w:val="0"/>
        <w:autoSpaceDN/>
        <w:jc w:val="center"/>
        <w:textAlignment w:val="auto"/>
      </w:pPr>
    </w:p>
    <w:p w:rsidR="000426D7" w:rsidRPr="000426D7" w:rsidRDefault="000426D7" w:rsidP="000426D7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0426D7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0426D7" w:rsidRPr="000426D7" w:rsidRDefault="000426D7" w:rsidP="000426D7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0426D7">
        <w:rPr>
          <w:b/>
          <w:w w:val="160"/>
          <w:sz w:val="36"/>
          <w:szCs w:val="20"/>
        </w:rPr>
        <w:t>ПОСТАНОВЛЕНИЕ</w:t>
      </w:r>
    </w:p>
    <w:p w:rsidR="000426D7" w:rsidRPr="000426D7" w:rsidRDefault="000426D7" w:rsidP="000426D7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0426D7" w:rsidRPr="000426D7" w:rsidRDefault="000426D7" w:rsidP="000426D7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0426D7" w:rsidRPr="000426D7" w:rsidRDefault="000426D7" w:rsidP="000426D7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0426D7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D426C" wp14:editId="1279F76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thFQL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5"/>
        <w:gridCol w:w="3279"/>
        <w:gridCol w:w="3280"/>
      </w:tblGrid>
      <w:tr w:rsidR="000426D7" w:rsidRPr="000426D7" w:rsidTr="000426D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6D7" w:rsidRPr="000426D7" w:rsidRDefault="000426D7" w:rsidP="000426D7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25.07.2025</w:t>
            </w:r>
          </w:p>
        </w:tc>
        <w:tc>
          <w:tcPr>
            <w:tcW w:w="3322" w:type="dxa"/>
            <w:vAlign w:val="bottom"/>
            <w:hideMark/>
          </w:tcPr>
          <w:p w:rsidR="000426D7" w:rsidRPr="000426D7" w:rsidRDefault="000426D7" w:rsidP="000426D7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0426D7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6D7" w:rsidRPr="000426D7" w:rsidRDefault="000426D7" w:rsidP="000426D7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</w:tbl>
    <w:p w:rsidR="000426D7" w:rsidRPr="000426D7" w:rsidRDefault="000426D7" w:rsidP="000426D7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0426D7" w:rsidRPr="000426D7" w:rsidRDefault="000426D7" w:rsidP="000426D7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0426D7">
        <w:rPr>
          <w:sz w:val="28"/>
          <w:szCs w:val="28"/>
        </w:rPr>
        <w:t>г. Первоуральск</w:t>
      </w:r>
    </w:p>
    <w:p w:rsidR="000426D7" w:rsidRPr="000426D7" w:rsidRDefault="000426D7" w:rsidP="000426D7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tbl>
      <w:tblPr>
        <w:tblW w:w="9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445"/>
        <w:gridCol w:w="499"/>
        <w:gridCol w:w="4748"/>
      </w:tblGrid>
      <w:tr w:rsidR="00B84774">
        <w:tc>
          <w:tcPr>
            <w:tcW w:w="5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tabs>
                <w:tab w:val="left" w:pos="7020"/>
              </w:tabs>
              <w:ind w:right="31"/>
              <w:jc w:val="both"/>
            </w:pPr>
            <w:bookmarkStart w:id="0" w:name="_GoBack"/>
            <w:bookmarkEnd w:id="0"/>
          </w:p>
        </w:tc>
        <w:tc>
          <w:tcPr>
            <w:tcW w:w="39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tabs>
                <w:tab w:val="left" w:pos="7020"/>
              </w:tabs>
              <w:ind w:right="31"/>
              <w:jc w:val="both"/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tabs>
                <w:tab w:val="left" w:pos="7020"/>
              </w:tabs>
              <w:ind w:right="31"/>
              <w:jc w:val="right"/>
            </w:pPr>
          </w:p>
        </w:tc>
      </w:tr>
      <w:tr w:rsidR="00B84774">
        <w:tc>
          <w:tcPr>
            <w:tcW w:w="39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Pr="001D7CDF" w:rsidRDefault="00D70AE0" w:rsidP="00D70AE0">
            <w:pPr>
              <w:jc w:val="both"/>
            </w:pPr>
            <w:r w:rsidRPr="00D70AE0">
              <w:rPr>
                <w:rFonts w:ascii="Liberation Serif" w:hAnsi="Liberation Serif"/>
                <w:bCs/>
                <w:iCs/>
              </w:rPr>
              <w:t xml:space="preserve">Об утверждении порядка организации контролируемого допуска </w:t>
            </w:r>
            <w:r>
              <w:rPr>
                <w:rFonts w:ascii="Liberation Serif" w:hAnsi="Liberation Serif"/>
                <w:bCs/>
                <w:iCs/>
              </w:rPr>
              <w:t>в</w:t>
            </w:r>
            <w:r w:rsidRPr="00D70AE0">
              <w:rPr>
                <w:rFonts w:ascii="Liberation Serif" w:hAnsi="Liberation Serif"/>
                <w:bCs/>
                <w:iCs/>
              </w:rPr>
              <w:t xml:space="preserve"> мест</w:t>
            </w:r>
            <w:r>
              <w:rPr>
                <w:rFonts w:ascii="Liberation Serif" w:hAnsi="Liberation Serif"/>
                <w:bCs/>
                <w:iCs/>
              </w:rPr>
              <w:t>а</w:t>
            </w:r>
            <w:r w:rsidRPr="00D70AE0">
              <w:rPr>
                <w:rFonts w:ascii="Liberation Serif" w:hAnsi="Liberation Serif"/>
                <w:bCs/>
                <w:iCs/>
              </w:rPr>
              <w:t xml:space="preserve"> массового пребывания людей, расположенных на территории </w:t>
            </w:r>
            <w:r>
              <w:rPr>
                <w:rFonts w:ascii="Liberation Serif" w:hAnsi="Liberation Serif"/>
                <w:bCs/>
                <w:iCs/>
              </w:rPr>
              <w:t>муниципального округа Первоуральск</w:t>
            </w:r>
            <w:r w:rsidRPr="00D70AE0">
              <w:rPr>
                <w:rFonts w:ascii="Liberation Serif" w:hAnsi="Liberation Serif"/>
                <w:bCs/>
                <w:iCs/>
              </w:rPr>
              <w:t>, физических лиц и автотранспортных сре</w:t>
            </w:r>
            <w:proofErr w:type="gramStart"/>
            <w:r w:rsidRPr="00D70AE0">
              <w:rPr>
                <w:rFonts w:ascii="Liberation Serif" w:hAnsi="Liberation Serif"/>
                <w:bCs/>
                <w:iCs/>
              </w:rPr>
              <w:t>дств пр</w:t>
            </w:r>
            <w:proofErr w:type="gramEnd"/>
            <w:r w:rsidRPr="00D70AE0">
              <w:rPr>
                <w:rFonts w:ascii="Liberation Serif" w:hAnsi="Liberation Serif"/>
                <w:bCs/>
                <w:iCs/>
              </w:rPr>
              <w:t>и проведении на территории таких мест публичных, спортивных, зрелищных и иных массовых мероприятий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B84774" w:rsidRDefault="00B84774">
      <w:pPr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A665FD" w:rsidP="000028A5">
      <w:pPr>
        <w:ind w:firstLine="709"/>
        <w:jc w:val="both"/>
        <w:rPr>
          <w:rFonts w:ascii="Liberation Serif" w:hAnsi="Liberation Serif"/>
          <w:bCs/>
        </w:rPr>
      </w:pPr>
      <w:proofErr w:type="gramStart"/>
      <w:r w:rsidRPr="00A665FD">
        <w:rPr>
          <w:rFonts w:ascii="Liberation Serif" w:hAnsi="Liberation Serif"/>
          <w:bCs/>
        </w:rPr>
        <w:t xml:space="preserve">В </w:t>
      </w:r>
      <w:r w:rsidR="00D70AE0" w:rsidRPr="00D70AE0">
        <w:rPr>
          <w:rFonts w:ascii="Liberation Serif" w:hAnsi="Liberation Serif"/>
          <w:bCs/>
        </w:rPr>
        <w:t>соответствии с требованиями федеральных законов от</w:t>
      </w:r>
      <w:r w:rsidR="00D70AE0">
        <w:rPr>
          <w:rFonts w:ascii="Liberation Serif" w:hAnsi="Liberation Serif"/>
          <w:bCs/>
        </w:rPr>
        <w:t xml:space="preserve"> </w:t>
      </w:r>
      <w:r w:rsidR="00D70AE0" w:rsidRPr="00D70AE0">
        <w:rPr>
          <w:rFonts w:ascii="Liberation Serif" w:hAnsi="Liberation Serif"/>
          <w:bCs/>
        </w:rPr>
        <w:t>6 марта 2006 г</w:t>
      </w:r>
      <w:r w:rsidR="00D70AE0">
        <w:rPr>
          <w:rFonts w:ascii="Liberation Serif" w:hAnsi="Liberation Serif"/>
          <w:bCs/>
        </w:rPr>
        <w:t>ода</w:t>
      </w:r>
      <w:r w:rsidR="00D70AE0" w:rsidRPr="00D70AE0">
        <w:rPr>
          <w:rFonts w:ascii="Liberation Serif" w:hAnsi="Liberation Serif"/>
          <w:bCs/>
        </w:rPr>
        <w:t xml:space="preserve"> №35-ФЗ «О</w:t>
      </w:r>
      <w:r w:rsidR="00D70AE0">
        <w:rPr>
          <w:rFonts w:ascii="Liberation Serif" w:hAnsi="Liberation Serif"/>
          <w:bCs/>
        </w:rPr>
        <w:t> </w:t>
      </w:r>
      <w:r w:rsidR="00D70AE0" w:rsidRPr="00D70AE0">
        <w:rPr>
          <w:rFonts w:ascii="Liberation Serif" w:hAnsi="Liberation Serif"/>
          <w:bCs/>
        </w:rPr>
        <w:t>противодействии терроризму», от 6 октября 2003 г</w:t>
      </w:r>
      <w:r w:rsidR="00D70AE0">
        <w:rPr>
          <w:rFonts w:ascii="Liberation Serif" w:hAnsi="Liberation Serif"/>
          <w:bCs/>
        </w:rPr>
        <w:t>ода</w:t>
      </w:r>
      <w:r w:rsidR="00D70AE0" w:rsidRPr="00D70AE0">
        <w:rPr>
          <w:rFonts w:ascii="Liberation Serif" w:hAnsi="Liberation Serif"/>
          <w:bCs/>
        </w:rPr>
        <w:t xml:space="preserve"> №131-ФЗ «Об общих принципах организации местного самоуправления в Российской Федерации», постановления Правительства Российской Федерации от 25 марта 2015 г</w:t>
      </w:r>
      <w:r w:rsidR="00D70AE0">
        <w:rPr>
          <w:rFonts w:ascii="Liberation Serif" w:hAnsi="Liberation Serif"/>
          <w:bCs/>
        </w:rPr>
        <w:t>ода</w:t>
      </w:r>
      <w:r w:rsidR="00D70AE0" w:rsidRPr="00D70AE0">
        <w:rPr>
          <w:rFonts w:ascii="Liberation Serif" w:hAnsi="Liberation Serif"/>
          <w:bCs/>
        </w:rPr>
        <w:t xml:space="preserve">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</w:t>
      </w:r>
      <w:proofErr w:type="gramEnd"/>
      <w:r w:rsidR="00D70AE0" w:rsidRPr="00D70AE0">
        <w:rPr>
          <w:rFonts w:ascii="Liberation Serif" w:hAnsi="Liberation Serif"/>
          <w:bCs/>
        </w:rPr>
        <w:t xml:space="preserve"> Федерации, и форм паспортов безопасности таких мест и объектов (территорий)», </w:t>
      </w:r>
      <w:r w:rsidR="00D70AE0">
        <w:rPr>
          <w:rFonts w:ascii="Liberation Serif" w:hAnsi="Liberation Serif"/>
          <w:bCs/>
        </w:rPr>
        <w:t xml:space="preserve">подпункта </w:t>
      </w:r>
      <w:r w:rsidR="00D70AE0" w:rsidRPr="00D70AE0">
        <w:rPr>
          <w:rFonts w:ascii="Liberation Serif" w:hAnsi="Liberation Serif"/>
          <w:bCs/>
        </w:rPr>
        <w:t xml:space="preserve">11.4.4 </w:t>
      </w:r>
      <w:r w:rsidR="00D70AE0">
        <w:rPr>
          <w:rFonts w:ascii="Liberation Serif" w:hAnsi="Liberation Serif"/>
          <w:bCs/>
        </w:rPr>
        <w:t xml:space="preserve">подпункта </w:t>
      </w:r>
      <w:r w:rsidR="00D70AE0" w:rsidRPr="00D70AE0">
        <w:rPr>
          <w:rFonts w:ascii="Liberation Serif" w:hAnsi="Liberation Serif"/>
          <w:bCs/>
        </w:rPr>
        <w:t xml:space="preserve">11.4 </w:t>
      </w:r>
      <w:r w:rsidR="00D70AE0">
        <w:rPr>
          <w:rFonts w:ascii="Liberation Serif" w:hAnsi="Liberation Serif"/>
          <w:bCs/>
        </w:rPr>
        <w:t xml:space="preserve">пункта </w:t>
      </w:r>
      <w:r w:rsidR="00D70AE0" w:rsidRPr="00D70AE0">
        <w:rPr>
          <w:rFonts w:ascii="Liberation Serif" w:hAnsi="Liberation Serif"/>
          <w:bCs/>
        </w:rPr>
        <w:t xml:space="preserve">11 раздела </w:t>
      </w:r>
      <w:r w:rsidR="00D70AE0" w:rsidRPr="00D70AE0">
        <w:rPr>
          <w:rFonts w:ascii="Liberation Serif" w:hAnsi="Liberation Serif"/>
          <w:bCs/>
          <w:lang w:val="en-US"/>
        </w:rPr>
        <w:t>III</w:t>
      </w:r>
      <w:r w:rsidR="00D70AE0" w:rsidRPr="00D70AE0">
        <w:rPr>
          <w:rFonts w:ascii="Liberation Serif" w:hAnsi="Liberation Serif"/>
          <w:bCs/>
        </w:rPr>
        <w:t xml:space="preserve"> протокола совместного заседания антитеррористической комиссии в Свердловской области и оперативного шта</w:t>
      </w:r>
      <w:r w:rsidR="00D70AE0">
        <w:rPr>
          <w:rFonts w:ascii="Liberation Serif" w:hAnsi="Liberation Serif"/>
          <w:bCs/>
        </w:rPr>
        <w:t xml:space="preserve">ба в Свердловской области от 30 апреля </w:t>
      </w:r>
      <w:r w:rsidR="00D70AE0" w:rsidRPr="00D70AE0">
        <w:rPr>
          <w:rFonts w:ascii="Liberation Serif" w:hAnsi="Liberation Serif"/>
          <w:bCs/>
        </w:rPr>
        <w:t>2025</w:t>
      </w:r>
      <w:r w:rsidR="00D70AE0">
        <w:rPr>
          <w:rFonts w:ascii="Liberation Serif" w:hAnsi="Liberation Serif"/>
          <w:bCs/>
        </w:rPr>
        <w:t xml:space="preserve"> года</w:t>
      </w:r>
      <w:r w:rsidR="00D70AE0" w:rsidRPr="00D70AE0">
        <w:rPr>
          <w:rFonts w:ascii="Liberation Serif" w:hAnsi="Liberation Serif"/>
          <w:bCs/>
        </w:rPr>
        <w:t xml:space="preserve"> №4</w:t>
      </w:r>
      <w:r w:rsidR="00D70AE0">
        <w:rPr>
          <w:rFonts w:ascii="Liberation Serif" w:hAnsi="Liberation Serif"/>
          <w:bCs/>
        </w:rPr>
        <w:t xml:space="preserve">, </w:t>
      </w:r>
      <w:r w:rsidR="003C474F">
        <w:rPr>
          <w:rFonts w:ascii="Liberation Serif" w:hAnsi="Liberation Serif"/>
          <w:bCs/>
        </w:rPr>
        <w:t xml:space="preserve">руководствуясь Уставом </w:t>
      </w:r>
      <w:r w:rsidR="008E1DD4">
        <w:rPr>
          <w:rFonts w:ascii="Liberation Serif" w:hAnsi="Liberation Serif"/>
          <w:bCs/>
        </w:rPr>
        <w:t>муниципального</w:t>
      </w:r>
      <w:r w:rsidR="003C474F">
        <w:rPr>
          <w:rFonts w:ascii="Liberation Serif" w:hAnsi="Liberation Serif"/>
          <w:bCs/>
        </w:rPr>
        <w:t xml:space="preserve"> округа Первоуральск</w:t>
      </w:r>
    </w:p>
    <w:p w:rsidR="00B84774" w:rsidRDefault="00B84774" w:rsidP="000028A5">
      <w:pPr>
        <w:jc w:val="both"/>
        <w:rPr>
          <w:rFonts w:ascii="Liberation Serif" w:hAnsi="Liberation Serif"/>
          <w:bCs/>
        </w:rPr>
      </w:pPr>
    </w:p>
    <w:p w:rsidR="00B84774" w:rsidRDefault="00B84774" w:rsidP="000028A5">
      <w:pPr>
        <w:jc w:val="both"/>
        <w:rPr>
          <w:rFonts w:ascii="Liberation Serif" w:hAnsi="Liberation Serif"/>
          <w:bCs/>
        </w:rPr>
      </w:pPr>
    </w:p>
    <w:p w:rsidR="00B84774" w:rsidRDefault="003C474F" w:rsidP="000028A5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ПОСТАНОВЛЯЮ:</w:t>
      </w:r>
    </w:p>
    <w:p w:rsidR="000028A5" w:rsidRDefault="00D70AE0" w:rsidP="000028A5">
      <w:pPr>
        <w:pStyle w:val="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70AE0">
        <w:rPr>
          <w:rFonts w:ascii="Liberation Serif" w:hAnsi="Liberation Serif"/>
          <w:sz w:val="24"/>
          <w:szCs w:val="24"/>
        </w:rPr>
        <w:t xml:space="preserve">Утвердить порядок организации контролируемого допуска </w:t>
      </w:r>
      <w:r w:rsidRPr="00D70AE0">
        <w:rPr>
          <w:rFonts w:ascii="Liberation Serif" w:hAnsi="Liberation Serif"/>
          <w:bCs/>
          <w:iCs/>
          <w:sz w:val="24"/>
          <w:szCs w:val="24"/>
        </w:rPr>
        <w:t>в места массового пребывания людей, расположенных на территории муниципального округа Первоуральск, физических лиц и автотранспортных сре</w:t>
      </w:r>
      <w:proofErr w:type="gramStart"/>
      <w:r w:rsidRPr="00D70AE0">
        <w:rPr>
          <w:rFonts w:ascii="Liberation Serif" w:hAnsi="Liberation Serif"/>
          <w:bCs/>
          <w:iCs/>
          <w:sz w:val="24"/>
          <w:szCs w:val="24"/>
        </w:rPr>
        <w:t>дств пр</w:t>
      </w:r>
      <w:proofErr w:type="gramEnd"/>
      <w:r w:rsidRPr="00D70AE0">
        <w:rPr>
          <w:rFonts w:ascii="Liberation Serif" w:hAnsi="Liberation Serif"/>
          <w:bCs/>
          <w:iCs/>
          <w:sz w:val="24"/>
          <w:szCs w:val="24"/>
        </w:rPr>
        <w:t>и проведении на территории таких мест публичных, спортивных, зрелищных и иных массовых мероприятий</w:t>
      </w:r>
      <w:r>
        <w:rPr>
          <w:rFonts w:ascii="Liberation Serif" w:hAnsi="Liberation Serif"/>
          <w:sz w:val="24"/>
          <w:szCs w:val="24"/>
        </w:rPr>
        <w:t xml:space="preserve"> (далее – порядок) </w:t>
      </w:r>
      <w:r w:rsidR="00BD0F54" w:rsidRPr="00BD0F54">
        <w:rPr>
          <w:rFonts w:ascii="Liberation Serif" w:hAnsi="Liberation Serif"/>
          <w:sz w:val="24"/>
          <w:szCs w:val="24"/>
        </w:rPr>
        <w:t>(</w:t>
      </w:r>
      <w:r w:rsidR="00BD0F54">
        <w:rPr>
          <w:rFonts w:ascii="Liberation Serif" w:hAnsi="Liberation Serif"/>
          <w:sz w:val="24"/>
          <w:szCs w:val="24"/>
        </w:rPr>
        <w:t>прилагается</w:t>
      </w:r>
      <w:r w:rsidR="00BD0F54" w:rsidRPr="00BD0F54">
        <w:rPr>
          <w:rFonts w:ascii="Liberation Serif" w:hAnsi="Liberation Serif"/>
          <w:sz w:val="24"/>
          <w:szCs w:val="24"/>
        </w:rPr>
        <w:t>).</w:t>
      </w:r>
    </w:p>
    <w:p w:rsidR="00BD0F54" w:rsidRDefault="00D70AE0" w:rsidP="005B48A6">
      <w:pPr>
        <w:pStyle w:val="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70AE0">
        <w:rPr>
          <w:rFonts w:ascii="Liberation Serif" w:hAnsi="Liberation Serif"/>
          <w:sz w:val="24"/>
          <w:szCs w:val="24"/>
        </w:rPr>
        <w:t xml:space="preserve">Организаторам публичных, спортивных, зрелищных и иных массовых мероприятий, проводимых </w:t>
      </w:r>
      <w:r w:rsidRPr="00D70AE0">
        <w:rPr>
          <w:rFonts w:ascii="Liberation Serif" w:hAnsi="Liberation Serif"/>
          <w:bCs/>
          <w:iCs/>
          <w:sz w:val="24"/>
          <w:szCs w:val="24"/>
        </w:rPr>
        <w:t>в места массового пребывания людей, расположенных на</w:t>
      </w:r>
      <w:r w:rsidR="00AD297D">
        <w:rPr>
          <w:rFonts w:ascii="Liberation Serif" w:hAnsi="Liberation Serif"/>
          <w:bCs/>
          <w:iCs/>
          <w:sz w:val="24"/>
          <w:szCs w:val="24"/>
        </w:rPr>
        <w:t> </w:t>
      </w:r>
      <w:r w:rsidRPr="00D70AE0">
        <w:rPr>
          <w:rFonts w:ascii="Liberation Serif" w:hAnsi="Liberation Serif"/>
          <w:bCs/>
          <w:iCs/>
          <w:sz w:val="24"/>
          <w:szCs w:val="24"/>
        </w:rPr>
        <w:t>территории муниципального округа Первоуральск</w:t>
      </w:r>
      <w:r>
        <w:rPr>
          <w:rFonts w:ascii="Liberation Serif" w:hAnsi="Liberation Serif"/>
          <w:bCs/>
          <w:iCs/>
          <w:sz w:val="24"/>
          <w:szCs w:val="24"/>
        </w:rPr>
        <w:t>,</w:t>
      </w:r>
      <w:r w:rsidRPr="00D70AE0">
        <w:rPr>
          <w:rFonts w:ascii="Liberation Serif" w:hAnsi="Liberation Serif"/>
          <w:sz w:val="24"/>
          <w:szCs w:val="24"/>
        </w:rPr>
        <w:t xml:space="preserve"> руководствоваться утвержденным порядком при организации массовых мероприятий на таких территориях</w:t>
      </w:r>
      <w:r>
        <w:rPr>
          <w:rFonts w:ascii="Liberation Serif" w:hAnsi="Liberation Serif"/>
          <w:sz w:val="24"/>
          <w:szCs w:val="24"/>
        </w:rPr>
        <w:t>.</w:t>
      </w:r>
    </w:p>
    <w:p w:rsidR="000028A5" w:rsidRPr="000028A5" w:rsidRDefault="000028A5" w:rsidP="000028A5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0028A5">
        <w:rPr>
          <w:rFonts w:ascii="Liberation Serif" w:hAnsi="Liberation Serif"/>
          <w:sz w:val="24"/>
          <w:szCs w:val="24"/>
        </w:rPr>
        <w:t>Настоящее постановление разместить на официальном сайте муниципального округа Первоуральск.</w:t>
      </w:r>
    </w:p>
    <w:p w:rsidR="000028A5" w:rsidRDefault="008347B7" w:rsidP="000028A5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347B7">
        <w:rPr>
          <w:rFonts w:ascii="Liberation Serif" w:hAnsi="Liberation Serif"/>
          <w:sz w:val="24"/>
          <w:szCs w:val="24"/>
        </w:rPr>
        <w:lastRenderedPageBreak/>
        <w:t>Контроль за</w:t>
      </w:r>
      <w:proofErr w:type="gramEnd"/>
      <w:r w:rsidRPr="008347B7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муниципального округа Первоуральск по взаимодействию с органами государственной власти и общественными организациями В.А. </w:t>
      </w:r>
      <w:proofErr w:type="spellStart"/>
      <w:r w:rsidRPr="008347B7">
        <w:rPr>
          <w:rFonts w:ascii="Liberation Serif" w:hAnsi="Liberation Serif"/>
          <w:sz w:val="24"/>
          <w:szCs w:val="24"/>
        </w:rPr>
        <w:t>Таммана</w:t>
      </w:r>
      <w:proofErr w:type="spellEnd"/>
      <w:r w:rsidR="000028A5" w:rsidRPr="000028A5">
        <w:rPr>
          <w:rFonts w:ascii="Liberation Serif" w:hAnsi="Liberation Serif"/>
          <w:sz w:val="24"/>
          <w:szCs w:val="24"/>
        </w:rPr>
        <w:t>.</w:t>
      </w:r>
    </w:p>
    <w:p w:rsidR="00B84774" w:rsidRDefault="00B84774" w:rsidP="000028A5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 w:rsidP="000028A5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941C36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муниципального округа Первоуральск </w:t>
      </w:r>
      <w:r w:rsidR="003C474F">
        <w:rPr>
          <w:rFonts w:ascii="Liberation Serif" w:hAnsi="Liberation Serif"/>
          <w:sz w:val="24"/>
          <w:szCs w:val="24"/>
        </w:rPr>
        <w:t xml:space="preserve"> </w:t>
      </w:r>
      <w:r w:rsidR="003C474F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И.В. Кабец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4122"/>
        <w:gridCol w:w="1938"/>
      </w:tblGrid>
      <w:tr w:rsidR="00B84774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color w:val="D9D9D9"/>
              </w:rPr>
            </w:pPr>
          </w:p>
        </w:tc>
        <w:tc>
          <w:tcPr>
            <w:tcW w:w="4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rPr>
                <w:rFonts w:ascii="Liberation Serif" w:hAnsi="Liberation Serif"/>
              </w:rPr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B84774" w:rsidRDefault="00B84774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B84774" w:rsidSect="000426D7">
      <w:headerReference w:type="default" r:id="rId9"/>
      <w:pgSz w:w="11906" w:h="16838"/>
      <w:pgMar w:top="426" w:right="567" w:bottom="1276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75" w:rsidRDefault="00824875">
      <w:r>
        <w:separator/>
      </w:r>
    </w:p>
  </w:endnote>
  <w:endnote w:type="continuationSeparator" w:id="0">
    <w:p w:rsidR="00824875" w:rsidRDefault="0082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75" w:rsidRDefault="00824875">
      <w:r>
        <w:rPr>
          <w:color w:val="000000"/>
        </w:rPr>
        <w:separator/>
      </w:r>
    </w:p>
  </w:footnote>
  <w:footnote w:type="continuationSeparator" w:id="0">
    <w:p w:rsidR="00824875" w:rsidRDefault="00824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4F" w:rsidRDefault="003C474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0426D7">
      <w:rPr>
        <w:noProof/>
      </w:rPr>
      <w:t>2</w:t>
    </w:r>
    <w:r>
      <w:fldChar w:fldCharType="end"/>
    </w:r>
  </w:p>
  <w:p w:rsidR="003C474F" w:rsidRDefault="003C47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7A3"/>
    <w:multiLevelType w:val="hybridMultilevel"/>
    <w:tmpl w:val="29D6580A"/>
    <w:lvl w:ilvl="0" w:tplc="9320B5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37475"/>
    <w:multiLevelType w:val="multilevel"/>
    <w:tmpl w:val="DEC0F058"/>
    <w:lvl w:ilvl="0">
      <w:start w:val="1"/>
      <w:numFmt w:val="decimal"/>
      <w:lvlText w:val="%1."/>
      <w:lvlJc w:val="left"/>
      <w:pPr>
        <w:ind w:left="1684" w:hanging="975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96"/>
    <w:rsid w:val="000028A5"/>
    <w:rsid w:val="000426D7"/>
    <w:rsid w:val="00123936"/>
    <w:rsid w:val="001526CF"/>
    <w:rsid w:val="00177ADD"/>
    <w:rsid w:val="001A6871"/>
    <w:rsid w:val="001D7CDF"/>
    <w:rsid w:val="001E7102"/>
    <w:rsid w:val="00265B1A"/>
    <w:rsid w:val="0027419B"/>
    <w:rsid w:val="002878A6"/>
    <w:rsid w:val="00310583"/>
    <w:rsid w:val="00380490"/>
    <w:rsid w:val="003B5611"/>
    <w:rsid w:val="003C474F"/>
    <w:rsid w:val="00485B62"/>
    <w:rsid w:val="004A0633"/>
    <w:rsid w:val="004E0083"/>
    <w:rsid w:val="004E47B1"/>
    <w:rsid w:val="00597ED9"/>
    <w:rsid w:val="005B48A6"/>
    <w:rsid w:val="005E0B85"/>
    <w:rsid w:val="00636A74"/>
    <w:rsid w:val="00637E97"/>
    <w:rsid w:val="006B19E1"/>
    <w:rsid w:val="006E129A"/>
    <w:rsid w:val="00824875"/>
    <w:rsid w:val="008347B7"/>
    <w:rsid w:val="00852EE2"/>
    <w:rsid w:val="00863D00"/>
    <w:rsid w:val="00870C77"/>
    <w:rsid w:val="0087328A"/>
    <w:rsid w:val="008E1DD4"/>
    <w:rsid w:val="008E258C"/>
    <w:rsid w:val="00922D5F"/>
    <w:rsid w:val="00941C36"/>
    <w:rsid w:val="00954CAD"/>
    <w:rsid w:val="00991496"/>
    <w:rsid w:val="00A054B5"/>
    <w:rsid w:val="00A665FD"/>
    <w:rsid w:val="00AD297D"/>
    <w:rsid w:val="00B32C0A"/>
    <w:rsid w:val="00B37943"/>
    <w:rsid w:val="00B5542B"/>
    <w:rsid w:val="00B84774"/>
    <w:rsid w:val="00BD0F54"/>
    <w:rsid w:val="00BE7DB8"/>
    <w:rsid w:val="00CB7DCB"/>
    <w:rsid w:val="00D211A8"/>
    <w:rsid w:val="00D505EC"/>
    <w:rsid w:val="00D70AE0"/>
    <w:rsid w:val="00D75146"/>
    <w:rsid w:val="00DC57A1"/>
    <w:rsid w:val="00EB09E4"/>
    <w:rsid w:val="00F176C7"/>
    <w:rsid w:val="00F43A1E"/>
    <w:rsid w:val="00F74644"/>
    <w:rsid w:val="00F77E56"/>
    <w:rsid w:val="00F9594D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77ADD"/>
  </w:style>
  <w:style w:type="character" w:customStyle="1" w:styleId="20">
    <w:name w:val="Заголовок 2 Знак"/>
    <w:basedOn w:val="a0"/>
    <w:link w:val="2"/>
    <w:uiPriority w:val="9"/>
    <w:semiHidden/>
    <w:rsid w:val="001D7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26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6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77ADD"/>
  </w:style>
  <w:style w:type="character" w:customStyle="1" w:styleId="20">
    <w:name w:val="Заголовок 2 Знак"/>
    <w:basedOn w:val="a0"/>
    <w:link w:val="2"/>
    <w:uiPriority w:val="9"/>
    <w:semiHidden/>
    <w:rsid w:val="001D7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26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6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nova\Desktop\!&#1056;&#1072;&#1073;&#1086;&#1090;&#1072;\!&#1040;&#1058;&#1050;\&#1053;&#1055;&#1040;%20&#1043;&#1054;%20&#1055;&#1077;&#1088;&#1074;&#1086;&#1091;&#1088;&#1072;&#1083;&#1100;&#1089;&#1082;\&#1054;%20&#1074;&#1085;&#1077;&#1089;&#1077;&#1085;&#1080;&#1080;%20&#1080;&#1079;&#1084;&#1077;&#1085;&#1077;&#1085;&#1080;&#1081;%20&#1074;%20&#1089;&#1086;&#1089;&#1090;&#1072;&#1074;%20&#1040;&#105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внесении изменений в состав АТК</Template>
  <TotalTime>34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Наталья Васильевна</dc:creator>
  <cp:lastModifiedBy>Ващенко Юлия Александровна</cp:lastModifiedBy>
  <cp:revision>4</cp:revision>
  <cp:lastPrinted>2019-01-22T10:06:00Z</cp:lastPrinted>
  <dcterms:created xsi:type="dcterms:W3CDTF">2025-07-24T06:56:00Z</dcterms:created>
  <dcterms:modified xsi:type="dcterms:W3CDTF">2025-07-25T03:48:00Z</dcterms:modified>
</cp:coreProperties>
</file>