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F4" w:rsidRPr="00EA2DF4" w:rsidRDefault="00EA2DF4" w:rsidP="00EA2DF4">
      <w:pPr>
        <w:jc w:val="center"/>
        <w:rPr>
          <w:rFonts w:eastAsia="Times New Roman"/>
        </w:rPr>
      </w:pPr>
      <w:r w:rsidRPr="00EA2DF4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7pt;height:57.05pt;visibility:visible;mso-wrap-style:square">
            <v:imagedata r:id="rId9" o:title=""/>
          </v:shape>
        </w:pict>
      </w:r>
    </w:p>
    <w:p w:rsidR="00EA2DF4" w:rsidRPr="00EA2DF4" w:rsidRDefault="00EA2DF4" w:rsidP="00EA2DF4">
      <w:pPr>
        <w:jc w:val="center"/>
        <w:rPr>
          <w:rFonts w:eastAsia="Times New Roman"/>
          <w:b/>
          <w:w w:val="150"/>
          <w:sz w:val="18"/>
          <w:szCs w:val="18"/>
        </w:rPr>
      </w:pPr>
      <w:r w:rsidRPr="00EA2DF4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EA2DF4" w:rsidRPr="00EA2DF4" w:rsidRDefault="00EA2DF4" w:rsidP="00EA2DF4">
      <w:pPr>
        <w:jc w:val="center"/>
        <w:rPr>
          <w:rFonts w:eastAsia="Times New Roman"/>
          <w:b/>
          <w:w w:val="160"/>
          <w:sz w:val="36"/>
          <w:szCs w:val="20"/>
        </w:rPr>
      </w:pPr>
      <w:r w:rsidRPr="00EA2DF4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EA2DF4" w:rsidRPr="00EA2DF4" w:rsidRDefault="00EA2DF4" w:rsidP="00EA2DF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A2DF4" w:rsidRPr="00EA2DF4" w:rsidRDefault="00EA2DF4" w:rsidP="00EA2DF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A2DF4" w:rsidRPr="00EA2DF4" w:rsidRDefault="00EA2DF4" w:rsidP="00EA2DF4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A2DF4" w:rsidRPr="00EA2DF4" w:rsidTr="00EA2DF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F4" w:rsidRPr="00EA2DF4" w:rsidRDefault="00EA2DF4" w:rsidP="00EA2DF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07.08.2025</w:t>
            </w:r>
          </w:p>
        </w:tc>
        <w:tc>
          <w:tcPr>
            <w:tcW w:w="3322" w:type="dxa"/>
            <w:vAlign w:val="bottom"/>
            <w:hideMark/>
          </w:tcPr>
          <w:p w:rsidR="00EA2DF4" w:rsidRPr="00EA2DF4" w:rsidRDefault="00EA2DF4" w:rsidP="00EA2DF4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EA2DF4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F4" w:rsidRPr="00EA2DF4" w:rsidRDefault="00EA2DF4" w:rsidP="00EA2DF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2050</w:t>
            </w:r>
          </w:p>
        </w:tc>
      </w:tr>
    </w:tbl>
    <w:p w:rsidR="00EA2DF4" w:rsidRPr="00EA2DF4" w:rsidRDefault="00EA2DF4" w:rsidP="00EA2DF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EA2DF4" w:rsidRPr="00EA2DF4" w:rsidRDefault="00EA2DF4" w:rsidP="00EA2DF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EA2DF4">
        <w:rPr>
          <w:rFonts w:eastAsia="Times New Roman"/>
          <w:sz w:val="28"/>
          <w:szCs w:val="28"/>
        </w:rPr>
        <w:t>г. Первоуральск</w:t>
      </w:r>
    </w:p>
    <w:p w:rsidR="00EA2DF4" w:rsidRPr="00EA2DF4" w:rsidRDefault="00EA2DF4" w:rsidP="00EA2DF4">
      <w:pPr>
        <w:jc w:val="both"/>
        <w:rPr>
          <w:rFonts w:eastAsia="Times New Roman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0C27E8">
        <w:trPr>
          <w:trHeight w:val="553"/>
        </w:trPr>
        <w:tc>
          <w:tcPr>
            <w:tcW w:w="4283" w:type="dxa"/>
            <w:noWrap/>
          </w:tcPr>
          <w:p w:rsidR="000C27E8" w:rsidRDefault="00EA2DF4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0C27E8" w:rsidRDefault="000C27E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C27E8" w:rsidRDefault="000C27E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C27E8" w:rsidRDefault="000C27E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C27E8" w:rsidRDefault="000C27E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0C27E8">
        <w:tc>
          <w:tcPr>
            <w:tcW w:w="9495" w:type="dxa"/>
            <w:noWrap/>
          </w:tcPr>
          <w:p w:rsidR="000C27E8" w:rsidRDefault="00EA2DF4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</w:t>
            </w:r>
            <w:r>
              <w:rPr>
                <w:rFonts w:ascii="Liberation Serif" w:hAnsi="Liberation Serif"/>
                <w:color w:val="000000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 xml:space="preserve">» </w:t>
            </w:r>
            <w:r>
              <w:rPr>
                <w:rFonts w:ascii="Liberation Serif" w:hAnsi="Liberation Serif" w:cs="Liberation Serif"/>
              </w:rPr>
              <w:t xml:space="preserve">                                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выписку</w:t>
            </w:r>
            <w:r>
              <w:rPr>
                <w:rFonts w:ascii="Liberation Serif" w:hAnsi="Liberation Serif" w:cs="Liberation Serif"/>
              </w:rPr>
              <w:t xml:space="preserve"> из Единого государственного реестра недвижимости об основных характеристиках и зарегистриро</w:t>
            </w:r>
            <w:r>
              <w:rPr>
                <w:rFonts w:ascii="Liberation Serif" w:hAnsi="Liberation Serif" w:cs="Liberation Serif"/>
              </w:rPr>
              <w:t xml:space="preserve">ванных правах на объект недвижимости от 18 июля 2025 года № КУВИ-001/2025-141684512,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0C27E8" w:rsidRDefault="000C27E8">
      <w:pPr>
        <w:jc w:val="both"/>
        <w:rPr>
          <w:rFonts w:ascii="Liberation Serif" w:hAnsi="Liberation Serif" w:cs="Liberation Serif"/>
        </w:rPr>
      </w:pPr>
    </w:p>
    <w:p w:rsidR="000C27E8" w:rsidRDefault="000C27E8">
      <w:pPr>
        <w:jc w:val="both"/>
        <w:rPr>
          <w:rFonts w:ascii="Liberation Serif" w:hAnsi="Liberation Serif" w:cs="Liberation Serif"/>
        </w:rPr>
      </w:pPr>
    </w:p>
    <w:p w:rsidR="000C27E8" w:rsidRDefault="00EA2DF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0C27E8">
        <w:trPr>
          <w:trHeight w:val="1158"/>
        </w:trPr>
        <w:tc>
          <w:tcPr>
            <w:tcW w:w="9495" w:type="dxa"/>
            <w:gridSpan w:val="2"/>
            <w:noWrap/>
          </w:tcPr>
          <w:p w:rsidR="000C27E8" w:rsidRDefault="00EA2DF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площадью 297</w:t>
            </w:r>
            <w:r>
              <w:rPr>
                <w:rFonts w:ascii="Liberation Serif" w:hAnsi="Liberation Serif" w:cs="Liberation Serif"/>
              </w:rPr>
              <w:t xml:space="preserve"> кв. метров, сроком на 49 лет, в целях эксплуатации линейного объекта системы газоснабжения - газопровода с кадастровым номером 66:58:0000000:24101, необходимого для организации теплоснабжения населения, в отношении:</w:t>
            </w:r>
          </w:p>
          <w:p w:rsidR="000C27E8" w:rsidRDefault="00EA2DF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</w:t>
            </w:r>
            <w:r>
              <w:rPr>
                <w:rFonts w:ascii="Liberation Serif" w:hAnsi="Liberation Serif" w:cs="Liberation Serif"/>
              </w:rPr>
              <w:t xml:space="preserve"> находящихся в государственной собственности, расположенных в кадастровом квартале 66:58:2101005, площадью 32 кв. метра;</w:t>
            </w:r>
          </w:p>
          <w:p w:rsidR="000C27E8" w:rsidRDefault="00EA2DF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66:58:2101005:55 (обособленный участок, входящий в состав единого землепользования с кад</w:t>
            </w:r>
            <w:r>
              <w:rPr>
                <w:rFonts w:ascii="Liberation Serif" w:hAnsi="Liberation Serif" w:cs="Liberation Serif"/>
              </w:rPr>
              <w:t>астровым номером 66:58:0000000:127), площадью 186 кв. метров, с местоположением: Свердловская область, город Первоуральск;</w:t>
            </w:r>
          </w:p>
          <w:p w:rsidR="000C27E8" w:rsidRDefault="00EA2DF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66:58:2101005:452, площадью 15 кв. метров, расположенного по адресу: Свердловская обла</w:t>
            </w:r>
            <w:r>
              <w:rPr>
                <w:rFonts w:ascii="Liberation Serif" w:hAnsi="Liberation Serif" w:cs="Liberation Serif"/>
              </w:rPr>
              <w:t>сть,              город Первоуральск;</w:t>
            </w:r>
          </w:p>
          <w:p w:rsidR="000C27E8" w:rsidRDefault="00EA2DF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66:58:2902030:959, площадью 64 кв. метра, с местоположением: Свердловская область, город Первоуральск, село Новоалексеевское, улица Чехова.</w:t>
            </w:r>
          </w:p>
          <w:p w:rsidR="000C27E8" w:rsidRDefault="00EA2DF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</w:t>
            </w:r>
            <w:r>
              <w:rPr>
                <w:rFonts w:ascii="Liberation Serif" w:hAnsi="Liberation Serif" w:cs="Liberation Serif"/>
              </w:rPr>
              <w:t>рвитута, согласно схеме расположения границ публичного сервитута (Приложение № 1).</w:t>
            </w:r>
          </w:p>
          <w:p w:rsidR="000C27E8" w:rsidRDefault="00EA2DF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Установить в соответствии с пунктами 4, 5 статьи 39.46 Земельного кодекса Российской Федерации размер платы за публичный сервитут, согласно следующим расчетам (Приложения №№</w:t>
            </w:r>
            <w:r>
              <w:rPr>
                <w:rFonts w:ascii="Liberation Serif" w:hAnsi="Liberation Serif" w:cs="Liberation Serif"/>
              </w:rPr>
              <w:t xml:space="preserve"> 2, 3).</w:t>
            </w:r>
          </w:p>
          <w:p w:rsidR="000C27E8" w:rsidRDefault="00EA2DF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4.</w:t>
            </w:r>
          </w:p>
          <w:p w:rsidR="000C27E8" w:rsidRDefault="00EA2DF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«Т Плюс»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0C27E8" w:rsidRDefault="00EA2DF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</w:t>
            </w:r>
            <w:r>
              <w:rPr>
                <w:rFonts w:ascii="Liberation Serif" w:hAnsi="Liberation Serif" w:cs="Liberation Serif"/>
              </w:rPr>
              <w:t>становленным со дня внесения сведений  о нем в Единый государственный реестр недвижимости.</w:t>
            </w:r>
          </w:p>
          <w:p w:rsidR="000C27E8" w:rsidRDefault="00EA2DF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0C27E8">
        <w:trPr>
          <w:trHeight w:val="1372"/>
        </w:trPr>
        <w:tc>
          <w:tcPr>
            <w:tcW w:w="5070" w:type="dxa"/>
            <w:noWrap/>
          </w:tcPr>
          <w:p w:rsidR="000C27E8" w:rsidRDefault="000C27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27E8" w:rsidRDefault="000C27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27E8" w:rsidRDefault="000C27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27E8" w:rsidRDefault="000C27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27E8" w:rsidRDefault="00EA2DF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</w:t>
            </w:r>
            <w:r>
              <w:rPr>
                <w:rFonts w:ascii="Liberation Serif" w:hAnsi="Liberation Serif" w:cs="Liberation Serif"/>
              </w:rPr>
              <w:t>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0C27E8" w:rsidRDefault="000C27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27E8" w:rsidRDefault="000C27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27E8" w:rsidRDefault="000C27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27E8" w:rsidRDefault="000C27E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27E8" w:rsidRDefault="00EA2DF4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0C27E8" w:rsidRDefault="00EA2DF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  <w:bookmarkStart w:id="0" w:name="_GoBack"/>
      <w:bookmarkEnd w:id="0"/>
    </w:p>
    <w:sectPr w:rsidR="000C27E8" w:rsidSect="00EA2DF4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284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2DF4">
      <w:r>
        <w:separator/>
      </w:r>
    </w:p>
  </w:endnote>
  <w:endnote w:type="continuationSeparator" w:id="0">
    <w:p w:rsidR="00000000" w:rsidRDefault="00EA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E8" w:rsidRDefault="00EA2DF4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C27E8" w:rsidRDefault="000C27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2DF4">
      <w:r>
        <w:separator/>
      </w:r>
    </w:p>
  </w:footnote>
  <w:footnote w:type="continuationSeparator" w:id="0">
    <w:p w:rsidR="00000000" w:rsidRDefault="00EA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E8" w:rsidRDefault="00EA2DF4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C27E8" w:rsidRDefault="000C27E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E8" w:rsidRDefault="00EA2DF4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0C27E8" w:rsidRDefault="00EA2DF4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E8" w:rsidRDefault="00EA2DF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0C27E8" w:rsidRDefault="00EA2DF4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27E8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291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2DF4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E1AC0"/>
    <w:rsid w:val="00FF18F0"/>
    <w:rsid w:val="00FF4767"/>
    <w:rsid w:val="01340913"/>
    <w:rsid w:val="01666278"/>
    <w:rsid w:val="02736455"/>
    <w:rsid w:val="038113A1"/>
    <w:rsid w:val="038D1D46"/>
    <w:rsid w:val="03D36296"/>
    <w:rsid w:val="03FE65B2"/>
    <w:rsid w:val="048C331C"/>
    <w:rsid w:val="04947F8D"/>
    <w:rsid w:val="057E7581"/>
    <w:rsid w:val="060549F0"/>
    <w:rsid w:val="06AC5F82"/>
    <w:rsid w:val="070D3C38"/>
    <w:rsid w:val="081C2426"/>
    <w:rsid w:val="0830469D"/>
    <w:rsid w:val="08A87EBF"/>
    <w:rsid w:val="0D6D5AB8"/>
    <w:rsid w:val="0DAD0FFE"/>
    <w:rsid w:val="0DE7531B"/>
    <w:rsid w:val="0E4506DF"/>
    <w:rsid w:val="0E8506F3"/>
    <w:rsid w:val="0F2D3C37"/>
    <w:rsid w:val="0F665946"/>
    <w:rsid w:val="10FD29EF"/>
    <w:rsid w:val="12DB084A"/>
    <w:rsid w:val="13027058"/>
    <w:rsid w:val="130D310F"/>
    <w:rsid w:val="14CB6E32"/>
    <w:rsid w:val="15FC5198"/>
    <w:rsid w:val="16CC0BC0"/>
    <w:rsid w:val="17570732"/>
    <w:rsid w:val="19326FE2"/>
    <w:rsid w:val="1BF06C65"/>
    <w:rsid w:val="1CB75BFF"/>
    <w:rsid w:val="1DDD4405"/>
    <w:rsid w:val="1E0A592B"/>
    <w:rsid w:val="1E521A3D"/>
    <w:rsid w:val="1E8B5E19"/>
    <w:rsid w:val="1F9C0FD8"/>
    <w:rsid w:val="1FB10BB7"/>
    <w:rsid w:val="214532A6"/>
    <w:rsid w:val="21D540AB"/>
    <w:rsid w:val="220263E1"/>
    <w:rsid w:val="229109FC"/>
    <w:rsid w:val="245D6371"/>
    <w:rsid w:val="246A431C"/>
    <w:rsid w:val="248D1D5F"/>
    <w:rsid w:val="26D134D1"/>
    <w:rsid w:val="27C67B3A"/>
    <w:rsid w:val="27D65EAF"/>
    <w:rsid w:val="29140BF0"/>
    <w:rsid w:val="2A757331"/>
    <w:rsid w:val="2CBA5779"/>
    <w:rsid w:val="2DFE544B"/>
    <w:rsid w:val="2E7B5943"/>
    <w:rsid w:val="30ED7159"/>
    <w:rsid w:val="328867EA"/>
    <w:rsid w:val="33B828D3"/>
    <w:rsid w:val="35C8614C"/>
    <w:rsid w:val="36F10CEA"/>
    <w:rsid w:val="37465C69"/>
    <w:rsid w:val="377746B1"/>
    <w:rsid w:val="39745827"/>
    <w:rsid w:val="3A5B0D8B"/>
    <w:rsid w:val="3ABA6941"/>
    <w:rsid w:val="3B64607D"/>
    <w:rsid w:val="3BE41467"/>
    <w:rsid w:val="3DB456A5"/>
    <w:rsid w:val="3DC63FAB"/>
    <w:rsid w:val="3DDD5224"/>
    <w:rsid w:val="3EF82023"/>
    <w:rsid w:val="400E4984"/>
    <w:rsid w:val="401A57C9"/>
    <w:rsid w:val="405D39D4"/>
    <w:rsid w:val="40950F56"/>
    <w:rsid w:val="41780576"/>
    <w:rsid w:val="43767400"/>
    <w:rsid w:val="443F7A85"/>
    <w:rsid w:val="46341BFB"/>
    <w:rsid w:val="48CA4C00"/>
    <w:rsid w:val="4A41011A"/>
    <w:rsid w:val="4A8D00A4"/>
    <w:rsid w:val="4BA74249"/>
    <w:rsid w:val="4BA879F9"/>
    <w:rsid w:val="4C932A0A"/>
    <w:rsid w:val="4D2E425A"/>
    <w:rsid w:val="4D545113"/>
    <w:rsid w:val="4D58066C"/>
    <w:rsid w:val="4D937181"/>
    <w:rsid w:val="512C2B84"/>
    <w:rsid w:val="525D1C26"/>
    <w:rsid w:val="54AA312D"/>
    <w:rsid w:val="556B0632"/>
    <w:rsid w:val="57B03B16"/>
    <w:rsid w:val="5828742C"/>
    <w:rsid w:val="58662884"/>
    <w:rsid w:val="593B1BE0"/>
    <w:rsid w:val="59833FEA"/>
    <w:rsid w:val="5A934162"/>
    <w:rsid w:val="5B931A89"/>
    <w:rsid w:val="5EC212BB"/>
    <w:rsid w:val="612B4D9D"/>
    <w:rsid w:val="61A6612B"/>
    <w:rsid w:val="61ED47CA"/>
    <w:rsid w:val="62247D8F"/>
    <w:rsid w:val="645C0E1F"/>
    <w:rsid w:val="650D069A"/>
    <w:rsid w:val="652013F7"/>
    <w:rsid w:val="66A161A6"/>
    <w:rsid w:val="671F7D8F"/>
    <w:rsid w:val="67CB5329"/>
    <w:rsid w:val="68003526"/>
    <w:rsid w:val="6901508B"/>
    <w:rsid w:val="69B3462E"/>
    <w:rsid w:val="6A3502CD"/>
    <w:rsid w:val="6AC30D64"/>
    <w:rsid w:val="6B245772"/>
    <w:rsid w:val="6B93068D"/>
    <w:rsid w:val="6BDF3DF7"/>
    <w:rsid w:val="6BED29FF"/>
    <w:rsid w:val="6C346F85"/>
    <w:rsid w:val="6C425BAF"/>
    <w:rsid w:val="6CC23C05"/>
    <w:rsid w:val="6E272778"/>
    <w:rsid w:val="6E6044D7"/>
    <w:rsid w:val="6F2C7706"/>
    <w:rsid w:val="6FBB4831"/>
    <w:rsid w:val="702B64E5"/>
    <w:rsid w:val="70430726"/>
    <w:rsid w:val="70C6670F"/>
    <w:rsid w:val="72645138"/>
    <w:rsid w:val="7364055E"/>
    <w:rsid w:val="758041E2"/>
    <w:rsid w:val="75CA0426"/>
    <w:rsid w:val="75D96C53"/>
    <w:rsid w:val="76E53553"/>
    <w:rsid w:val="780E30E0"/>
    <w:rsid w:val="78A41433"/>
    <w:rsid w:val="78C62A39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2843</Characters>
  <Application>Microsoft Office Word</Application>
  <DocSecurity>0</DocSecurity>
  <Lines>23</Lines>
  <Paragraphs>6</Paragraphs>
  <ScaleCrop>false</ScaleCrop>
  <Company>Kontora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2025-08-06T05:48:00Z</cp:lastPrinted>
  <dcterms:created xsi:type="dcterms:W3CDTF">2019-11-27T06:42:00Z</dcterms:created>
  <dcterms:modified xsi:type="dcterms:W3CDTF">2025-08-08T04:22:00Z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992A315E74E2443DB1A568889739630B</vt:lpwstr>
  </property>
</Properties>
</file>