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276FC4" w:rsidTr="00926CB5">
        <w:tc>
          <w:tcPr>
            <w:tcW w:w="5353" w:type="dxa"/>
            <w:shd w:val="clear" w:color="auto" w:fill="auto"/>
          </w:tcPr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  <w:r>
              <w:t xml:space="preserve">                                                                   </w:t>
            </w:r>
            <w:r w:rsidRPr="00920EEC">
              <w:rPr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276FC4" w:rsidRDefault="00276FC4" w:rsidP="008D15CC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Приложение </w:t>
            </w:r>
            <w:r w:rsidR="00022505">
              <w:rPr>
                <w:rFonts w:ascii="Liberation Serif" w:hAnsi="Liberation Serif"/>
                <w:lang w:eastAsia="en-US"/>
              </w:rPr>
              <w:t>1</w:t>
            </w:r>
          </w:p>
          <w:p w:rsidR="00276FC4" w:rsidRPr="00920EEC" w:rsidRDefault="00022505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 </w:t>
            </w:r>
            <w:r w:rsidR="00276FC4" w:rsidRPr="00920EEC">
              <w:rPr>
                <w:rFonts w:ascii="Liberation Serif" w:hAnsi="Liberation Serif"/>
              </w:rPr>
              <w:t>постановлени</w:t>
            </w:r>
            <w:r>
              <w:rPr>
                <w:rFonts w:ascii="Liberation Serif" w:hAnsi="Liberation Serif"/>
              </w:rPr>
              <w:t>ю</w:t>
            </w:r>
            <w:r w:rsidR="00276FC4" w:rsidRPr="00920EEC">
              <w:rPr>
                <w:rFonts w:ascii="Liberation Serif" w:hAnsi="Liberation Serif"/>
              </w:rPr>
              <w:t xml:space="preserve"> Администрации </w:t>
            </w:r>
          </w:p>
          <w:p w:rsidR="00276FC4" w:rsidRPr="00920EEC" w:rsidRDefault="00F63BC0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муниципального</w:t>
            </w:r>
            <w:r w:rsidR="00276FC4" w:rsidRPr="00920EEC">
              <w:rPr>
                <w:rFonts w:ascii="Liberation Serif" w:hAnsi="Liberation Serif"/>
              </w:rPr>
              <w:t xml:space="preserve"> округа Первоуральск </w:t>
            </w:r>
          </w:p>
          <w:p w:rsidR="00276FC4" w:rsidRPr="00920EEC" w:rsidRDefault="00870A57" w:rsidP="008D15CC">
            <w:pPr>
              <w:ind w:left="-22" w:firstLine="22"/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от 19.08.2025   </w:t>
            </w:r>
            <w:bookmarkStart w:id="0" w:name="_GoBack"/>
            <w:bookmarkEnd w:id="0"/>
            <w:r>
              <w:rPr>
                <w:rFonts w:ascii="Liberation Serif" w:hAnsi="Liberation Serif"/>
                <w:lang w:eastAsia="en-US"/>
              </w:rPr>
              <w:t xml:space="preserve"> № 2136</w:t>
            </w:r>
          </w:p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276FC4" w:rsidRPr="008F5D71" w:rsidRDefault="00276FC4" w:rsidP="00276FC4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ПАСПОРТ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МУНИЦИПАЛЬНОЙ ПРОГРАММЫ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«Охрана окружающей среды на территории </w:t>
      </w:r>
    </w:p>
    <w:p w:rsidR="00276FC4" w:rsidRPr="009D1ABF" w:rsidRDefault="00F63BC0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76FC4" w:rsidRPr="009D1ABF">
        <w:rPr>
          <w:rFonts w:ascii="Liberation Serif" w:hAnsi="Liberation Serif"/>
        </w:rPr>
        <w:t xml:space="preserve"> округа Первоуральск на </w:t>
      </w:r>
      <w:r w:rsidR="00EE5A58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="00276FC4"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="00276FC4" w:rsidRPr="009D1ABF">
        <w:rPr>
          <w:rFonts w:ascii="Liberation Serif" w:hAnsi="Liberation Serif"/>
        </w:rPr>
        <w:t xml:space="preserve"> годы»</w:t>
      </w:r>
    </w:p>
    <w:tbl>
      <w:tblPr>
        <w:tblW w:w="98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779"/>
      </w:tblGrid>
      <w:tr w:rsidR="00276FC4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F760B6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Default="00276FC4" w:rsidP="00F760B6">
            <w:p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Заместитель Главы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9D1ABF">
              <w:rPr>
                <w:rFonts w:ascii="Liberation Serif" w:hAnsi="Liberation Serif"/>
              </w:rPr>
              <w:t xml:space="preserve"> округа Первоуральск по жилищно-коммунальному хозяйству, го</w:t>
            </w:r>
            <w:r w:rsidR="00F760B6">
              <w:rPr>
                <w:rFonts w:ascii="Liberation Serif" w:hAnsi="Liberation Serif"/>
              </w:rPr>
              <w:t xml:space="preserve">родскому хозяйству  и экологии </w:t>
            </w:r>
          </w:p>
          <w:p w:rsidR="00276FC4" w:rsidRPr="009D1ABF" w:rsidRDefault="00F760B6" w:rsidP="00F760B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Поляков Денис Николаевич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F760B6" w:rsidRDefault="00F760B6" w:rsidP="00F760B6">
            <w:pPr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Эколог (инженер по охране окружающей среды)</w:t>
            </w:r>
          </w:p>
          <w:p w:rsidR="00F760B6" w:rsidRPr="009D1ABF" w:rsidRDefault="00F760B6" w:rsidP="00F760B6">
            <w:pPr>
              <w:rPr>
                <w:rFonts w:ascii="Liberation Serif" w:hAnsi="Liberation Serif"/>
              </w:rPr>
            </w:pPr>
            <w:proofErr w:type="spellStart"/>
            <w:r w:rsidRPr="00F760B6">
              <w:rPr>
                <w:rFonts w:ascii="Liberation Serif" w:hAnsi="Liberation Serif"/>
              </w:rPr>
              <w:t>Коченкова</w:t>
            </w:r>
            <w:proofErr w:type="spellEnd"/>
            <w:r w:rsidRPr="00F760B6">
              <w:rPr>
                <w:rFonts w:ascii="Liberation Serif" w:hAnsi="Liberation Serif"/>
              </w:rPr>
              <w:t xml:space="preserve"> Екатерина Николаевна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rPr>
                <w:rFonts w:ascii="Liberation Serif" w:hAnsi="Liberation Serif"/>
              </w:rPr>
            </w:pP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Цели и задачи муниципальной   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ЦЕЛИ: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повышение эффективности мероприятий по охране окружающей среды;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</w:t>
            </w:r>
            <w:r w:rsidR="00FE6C58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повышение эксплуатационной надежности гидротехнических сооружений, приведение их к безопасному техническому состоянию;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33750D" w:rsidRPr="0033750D">
              <w:rPr>
                <w:rFonts w:ascii="Liberation Serif" w:hAnsi="Liberation Serif"/>
              </w:rPr>
              <w:t>повышение эффективности использования, охраны (сокращение потерь лесного хозяйства от пожаров, вредных организмов и незаконных рубок), защиты (обеспечение баланса выбытия и восстановления лесов, повышение и продуктивности и качества лесов, повышение эффективности управления лесами) и воспроизводства лесов.</w:t>
            </w:r>
          </w:p>
          <w:p w:rsidR="00276FC4" w:rsidRPr="009D1ABF" w:rsidRDefault="00276FC4" w:rsidP="008D15CC">
            <w:pPr>
              <w:pStyle w:val="ConsPlusCell"/>
              <w:tabs>
                <w:tab w:val="right" w:pos="5970"/>
              </w:tabs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ЗАДАЧИ: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экологический монитор</w:t>
            </w:r>
            <w:r w:rsidR="00FE6C58">
              <w:rPr>
                <w:rFonts w:ascii="Liberation Serif" w:hAnsi="Liberation Serif"/>
              </w:rPr>
              <w:t xml:space="preserve">инг параметров окружающей среды, </w:t>
            </w:r>
            <w:r w:rsidRPr="009D1ABF">
              <w:rPr>
                <w:rFonts w:ascii="Liberation Serif" w:hAnsi="Liberation Serif"/>
              </w:rPr>
              <w:t xml:space="preserve">поддержание санитарного состояния </w:t>
            </w:r>
            <w:r w:rsidR="006925B5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</w:t>
            </w:r>
            <w:r w:rsidRPr="009D1ABF">
              <w:rPr>
                <w:rFonts w:ascii="Liberation Serif" w:hAnsi="Liberation Serif"/>
              </w:rPr>
              <w:t xml:space="preserve">Первоуральск на нормативном уровне; </w:t>
            </w:r>
          </w:p>
          <w:p w:rsidR="00276FC4" w:rsidRPr="009D1ABF" w:rsidRDefault="00CC712F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уменьшение риска</w:t>
            </w:r>
            <w:r w:rsidR="00276FC4" w:rsidRPr="009D1ABF">
              <w:rPr>
                <w:rFonts w:ascii="Liberation Serif" w:hAnsi="Liberation Serif"/>
              </w:rPr>
              <w:t xml:space="preserve"> стихийных бедствий и возникновения аварийных ситуаций на гидротехнических сооружениях;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33750D" w:rsidRPr="0033750D">
              <w:rPr>
                <w:rFonts w:ascii="Liberation Serif" w:hAnsi="Liberation Serif"/>
              </w:rPr>
              <w:t xml:space="preserve">создание условий для рационального использования лесов при сохранении (повышение эффективности предупреждения, обнаружения и тушения лесных пожаров, незаконная рубка) их экологических функций и биологического разнообразия, а также повышение эффективности </w:t>
            </w:r>
            <w:proofErr w:type="gramStart"/>
            <w:r w:rsidR="0033750D" w:rsidRPr="0033750D">
              <w:rPr>
                <w:rFonts w:ascii="Liberation Serif" w:hAnsi="Liberation Serif"/>
              </w:rPr>
              <w:t>контроля за</w:t>
            </w:r>
            <w:proofErr w:type="gramEnd"/>
            <w:r w:rsidR="0033750D" w:rsidRPr="0033750D">
              <w:rPr>
                <w:rFonts w:ascii="Liberation Serif" w:hAnsi="Liberation Serif"/>
              </w:rPr>
              <w:t xml:space="preserve"> использованием и воспроизводством лесов.</w:t>
            </w:r>
          </w:p>
        </w:tc>
      </w:tr>
      <w:tr w:rsidR="00276FC4" w:rsidRPr="009D1ABF" w:rsidTr="008D15CC">
        <w:trPr>
          <w:trHeight w:val="629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основных целевых показателей муниципальной программы</w:t>
            </w:r>
            <w:r w:rsidR="00276FC4" w:rsidRPr="009D1ABF">
              <w:rPr>
                <w:rFonts w:ascii="Liberation Serif" w:hAnsi="Liberation Serif"/>
              </w:rPr>
              <w:br/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баз данных;</w:t>
            </w:r>
          </w:p>
          <w:p w:rsidR="00221310" w:rsidRPr="0033750D" w:rsidRDefault="00221310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221310">
              <w:rPr>
                <w:rFonts w:ascii="Liberation Serif" w:hAnsi="Liberation Serif"/>
              </w:rPr>
              <w:t>Количество проведенных обследований экологического состояния территории</w:t>
            </w:r>
            <w:r>
              <w:rPr>
                <w:rFonts w:ascii="Liberation Serif" w:hAnsi="Liberation Serif"/>
              </w:rPr>
              <w:t>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Обеспеченность измерительными комплексами;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lastRenderedPageBreak/>
              <w:t>Количество видов обследований;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Объем вывезенных отходов;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организованных мероприятий по сбору и вывозу к месту переработки и утилизации, обезвреживанию отработанных ртутьсодержащих ламп от населения;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водных объектов;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разработанной документации;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Количество организованных мероприятий, направленных на экологическое образование населения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33750D">
              <w:rPr>
                <w:rFonts w:ascii="Liberation Serif" w:hAnsi="Liberation Serif"/>
              </w:rPr>
              <w:t xml:space="preserve"> округа Первоуральск;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обустроенных источников нецентрализованного водоснабжения;</w:t>
            </w:r>
          </w:p>
          <w:p w:rsid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ликвидированных несанкционированных свалок в границах городов;</w:t>
            </w:r>
          </w:p>
          <w:p w:rsidR="0037364E" w:rsidRPr="0033750D" w:rsidRDefault="0037364E" w:rsidP="0037364E">
            <w:pPr>
              <w:pStyle w:val="ConsPlusCell"/>
              <w:numPr>
                <w:ilvl w:val="1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7364E">
              <w:rPr>
                <w:rFonts w:ascii="Liberation Serif" w:hAnsi="Liberation Serif"/>
              </w:rPr>
              <w:t xml:space="preserve">Выполнение работ по ликвидации и рекультивации несанкционированной свалки в </w:t>
            </w:r>
            <w:proofErr w:type="spellStart"/>
            <w:r w:rsidRPr="0037364E">
              <w:rPr>
                <w:rFonts w:ascii="Liberation Serif" w:hAnsi="Liberation Serif"/>
              </w:rPr>
              <w:t>п</w:t>
            </w:r>
            <w:proofErr w:type="gramStart"/>
            <w:r w:rsidRPr="0037364E">
              <w:rPr>
                <w:rFonts w:ascii="Liberation Serif" w:hAnsi="Liberation Serif"/>
              </w:rPr>
              <w:t>.Н</w:t>
            </w:r>
            <w:proofErr w:type="gramEnd"/>
            <w:r w:rsidRPr="0037364E">
              <w:rPr>
                <w:rFonts w:ascii="Liberation Serif" w:hAnsi="Liberation Serif"/>
              </w:rPr>
              <w:t>овоуткинск</w:t>
            </w:r>
            <w:proofErr w:type="spellEnd"/>
            <w:r w:rsidRPr="0037364E">
              <w:rPr>
                <w:rFonts w:ascii="Liberation Serif" w:hAnsi="Liberation Serif"/>
              </w:rPr>
              <w:t xml:space="preserve"> городского округа Первоуральск</w:t>
            </w:r>
            <w:r>
              <w:rPr>
                <w:rFonts w:ascii="Liberation Serif" w:hAnsi="Liberation Serif"/>
              </w:rPr>
              <w:t>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Объем перехваченных дренажными скважинами сточных вод;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Объем очищенных хромосодержащих вод от дренажных скважин;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Качество очищенной воды – отсутствие хрома шестивалентного;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гидротехнических сооружений.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Доля гидротехнических сооружений, находящихся в собственности </w:t>
            </w:r>
            <w:r w:rsidR="006925B5">
              <w:rPr>
                <w:rFonts w:ascii="Liberation Serif" w:hAnsi="Liberation Serif"/>
              </w:rPr>
              <w:t>муниципального</w:t>
            </w:r>
            <w:r w:rsidRPr="0033750D">
              <w:rPr>
                <w:rFonts w:ascii="Liberation Serif" w:hAnsi="Liberation Serif"/>
              </w:rPr>
              <w:t xml:space="preserve"> округа Первоуральск, приведенных в безопасное техническое состояние;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Площадь городских лесов;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</w:t>
            </w:r>
            <w:r w:rsidR="00221310" w:rsidRPr="00221310">
              <w:rPr>
                <w:rFonts w:ascii="Liberation Serif" w:hAnsi="Liberation Serif"/>
              </w:rPr>
              <w:t xml:space="preserve">Посадка стандартным посадочным материалом под </w:t>
            </w:r>
            <w:proofErr w:type="spellStart"/>
            <w:r w:rsidR="00221310" w:rsidRPr="00221310">
              <w:rPr>
                <w:rFonts w:ascii="Liberation Serif" w:hAnsi="Liberation Serif"/>
              </w:rPr>
              <w:t>мерч</w:t>
            </w:r>
            <w:proofErr w:type="spellEnd"/>
            <w:r w:rsidR="00221310" w:rsidRPr="00221310">
              <w:rPr>
                <w:rFonts w:ascii="Liberation Serif" w:hAnsi="Liberation Serif"/>
              </w:rPr>
              <w:t xml:space="preserve">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</w:t>
            </w:r>
            <w:proofErr w:type="spellStart"/>
            <w:r w:rsidR="00221310" w:rsidRPr="00221310">
              <w:rPr>
                <w:rFonts w:ascii="Liberation Serif" w:hAnsi="Liberation Serif"/>
              </w:rPr>
              <w:t>лесовосстановления</w:t>
            </w:r>
            <w:proofErr w:type="spellEnd"/>
            <w:r w:rsidR="00221310" w:rsidRPr="00221310">
              <w:rPr>
                <w:rFonts w:ascii="Liberation Serif" w:hAnsi="Liberation Serif"/>
              </w:rPr>
              <w:t>. Площадь посадки на территории городских лесов</w:t>
            </w:r>
            <w:r w:rsidRPr="0033750D">
              <w:rPr>
                <w:rFonts w:ascii="Liberation Serif" w:hAnsi="Liberation Serif"/>
              </w:rPr>
              <w:t>;</w:t>
            </w:r>
          </w:p>
          <w:p w:rsidR="00821E51" w:rsidRPr="00C418A9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Проведение противопожарной пропаганды и других профилактических мероприятий в целях предотвращения возникновения лесных пожаров.</w:t>
            </w: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lastRenderedPageBreak/>
              <w:t>Сроки реализации муниципальной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022505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</w:t>
            </w:r>
            <w:r w:rsidR="00EE5A58">
              <w:rPr>
                <w:rFonts w:ascii="Liberation Serif" w:hAnsi="Liberation Serif"/>
              </w:rPr>
              <w:t>202</w:t>
            </w:r>
            <w:r w:rsidR="00022505">
              <w:rPr>
                <w:rFonts w:ascii="Liberation Serif" w:hAnsi="Liberation Serif"/>
              </w:rPr>
              <w:t>3</w:t>
            </w:r>
            <w:r w:rsidRPr="009D1ABF">
              <w:rPr>
                <w:rFonts w:ascii="Liberation Serif" w:hAnsi="Liberation Serif"/>
              </w:rPr>
              <w:t>-202</w:t>
            </w:r>
            <w:r w:rsidR="00022505">
              <w:rPr>
                <w:rFonts w:ascii="Liberation Serif" w:hAnsi="Liberation Serif"/>
              </w:rPr>
              <w:t>8</w:t>
            </w:r>
            <w:r w:rsidRPr="009D1ABF">
              <w:rPr>
                <w:rFonts w:ascii="Liberation Serif" w:hAnsi="Liberation Serif"/>
              </w:rPr>
              <w:t xml:space="preserve"> годы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 xml:space="preserve">Наименование регионального проекта, на реализацию целей и задач которого направлены мероприятия </w:t>
            </w:r>
            <w:r w:rsidRPr="00F760B6">
              <w:rPr>
                <w:rFonts w:ascii="Liberation Serif" w:hAnsi="Liberation Serif"/>
              </w:rPr>
              <w:lastRenderedPageBreak/>
              <w:t>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-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lastRenderedPageBreak/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117C55" w:rsidP="00117C55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</w:t>
            </w:r>
            <w:r w:rsidRPr="00117C55">
              <w:rPr>
                <w:rFonts w:ascii="Liberation Serif" w:hAnsi="Liberation Serif"/>
              </w:rPr>
              <w:t>Обеспечение рационального и безопасного природопользования на территории Свердловской области</w:t>
            </w:r>
            <w:r>
              <w:rPr>
                <w:rFonts w:ascii="Liberation Serif" w:hAnsi="Liberation Serif"/>
              </w:rPr>
              <w:t>»</w:t>
            </w:r>
          </w:p>
        </w:tc>
      </w:tr>
      <w:tr w:rsidR="00276FC4" w:rsidRPr="009D1ABF" w:rsidTr="004469B1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FC4" w:rsidRPr="00CE168B" w:rsidRDefault="00276FC4" w:rsidP="008D15CC">
            <w:pPr>
              <w:pStyle w:val="ConsPlusCell"/>
              <w:rPr>
                <w:rFonts w:ascii="Liberation Serif" w:hAnsi="Liberation Serif"/>
                <w:b/>
              </w:rPr>
            </w:pPr>
            <w:r w:rsidRPr="00CE168B">
              <w:rPr>
                <w:rFonts w:ascii="Liberation Serif" w:hAnsi="Liberation Serif"/>
              </w:rPr>
              <w:t>ВСЕГО</w:t>
            </w:r>
            <w:r w:rsidRPr="00076BF0">
              <w:rPr>
                <w:rFonts w:ascii="Liberation Serif" w:hAnsi="Liberation Serif"/>
              </w:rPr>
              <w:t xml:space="preserve">: </w:t>
            </w:r>
            <w:r w:rsidR="00076BF0" w:rsidRPr="00076BF0">
              <w:rPr>
                <w:rFonts w:ascii="Liberation Serif" w:hAnsi="Liberation Serif"/>
                <w:b/>
              </w:rPr>
              <w:t>32</w:t>
            </w:r>
            <w:r w:rsidR="005B5DEC">
              <w:rPr>
                <w:rFonts w:ascii="Liberation Serif" w:hAnsi="Liberation Serif"/>
                <w:b/>
              </w:rPr>
              <w:t>1 </w:t>
            </w:r>
            <w:r w:rsidR="00EA0C31">
              <w:rPr>
                <w:rFonts w:ascii="Liberation Serif" w:hAnsi="Liberation Serif"/>
                <w:b/>
              </w:rPr>
              <w:t>3</w:t>
            </w:r>
            <w:r w:rsidR="005B5DEC">
              <w:rPr>
                <w:rFonts w:ascii="Liberation Serif" w:hAnsi="Liberation Serif"/>
                <w:b/>
              </w:rPr>
              <w:t>29,22</w:t>
            </w:r>
            <w:r w:rsidRPr="00076BF0">
              <w:rPr>
                <w:rFonts w:ascii="Liberation Serif" w:hAnsi="Liberation Serif"/>
                <w:b/>
              </w:rPr>
              <w:t xml:space="preserve"> тыс. рублей</w:t>
            </w:r>
            <w:r w:rsidRPr="00CE168B">
              <w:rPr>
                <w:rFonts w:ascii="Liberation Serif" w:hAnsi="Liberation Serif"/>
                <w:b/>
              </w:rPr>
              <w:t xml:space="preserve"> </w:t>
            </w:r>
          </w:p>
          <w:p w:rsidR="00276FC4" w:rsidRDefault="006B5C3E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В том числе</w:t>
            </w:r>
            <w:r w:rsidR="00276FC4" w:rsidRPr="00457F63">
              <w:rPr>
                <w:rFonts w:ascii="Liberation Serif" w:hAnsi="Liberation Serif"/>
              </w:rPr>
              <w:t xml:space="preserve">: 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 w:rsidR="004B12CB" w:rsidRPr="004B12CB">
              <w:rPr>
                <w:rFonts w:ascii="Liberation Serif" w:hAnsi="Liberation Serif"/>
              </w:rPr>
              <w:t>34 818,89</w:t>
            </w:r>
            <w:r w:rsidR="004B12CB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>2024 год –</w:t>
            </w:r>
            <w:r w:rsidR="004B6BF0" w:rsidRPr="0026721D">
              <w:rPr>
                <w:rFonts w:ascii="Liberation Serif" w:hAnsi="Liberation Serif"/>
              </w:rPr>
              <w:t xml:space="preserve"> </w:t>
            </w:r>
            <w:r w:rsidR="003E3D74">
              <w:rPr>
                <w:rFonts w:ascii="Liberation Serif" w:hAnsi="Liberation Serif"/>
              </w:rPr>
              <w:t>22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3E3D74">
              <w:rPr>
                <w:rFonts w:ascii="Liberation Serif" w:hAnsi="Liberation Serif"/>
              </w:rPr>
              <w:t>621</w:t>
            </w:r>
            <w:r w:rsidRPr="0026721D">
              <w:rPr>
                <w:rFonts w:ascii="Liberation Serif" w:hAnsi="Liberation Serif"/>
              </w:rPr>
              <w:t>,</w:t>
            </w:r>
            <w:r w:rsidR="00E24FA4">
              <w:rPr>
                <w:rFonts w:ascii="Liberation Serif" w:hAnsi="Liberation Serif"/>
              </w:rPr>
              <w:t>55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2025 год – </w:t>
            </w:r>
            <w:r w:rsidR="005B5DEC">
              <w:rPr>
                <w:rFonts w:ascii="Liberation Serif" w:hAnsi="Liberation Serif"/>
              </w:rPr>
              <w:t>151 </w:t>
            </w:r>
            <w:r w:rsidR="00EA0C31">
              <w:rPr>
                <w:rFonts w:ascii="Liberation Serif" w:hAnsi="Liberation Serif"/>
              </w:rPr>
              <w:t>4</w:t>
            </w:r>
            <w:r w:rsidR="005B5DEC">
              <w:rPr>
                <w:rFonts w:ascii="Liberation Serif" w:hAnsi="Liberation Serif"/>
              </w:rPr>
              <w:t>37,86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Pr="0026721D">
              <w:rPr>
                <w:rFonts w:ascii="Liberation Serif" w:hAnsi="Liberation Serif"/>
              </w:rPr>
              <w:t>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56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9237B5">
              <w:rPr>
                <w:rFonts w:ascii="Liberation Serif" w:hAnsi="Liberation Serif"/>
              </w:rPr>
              <w:t>679</w:t>
            </w:r>
            <w:r w:rsidRPr="0026721D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26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2027 год – </w:t>
            </w:r>
            <w:r w:rsidR="00C033BC">
              <w:rPr>
                <w:rFonts w:ascii="Liberation Serif" w:hAnsi="Liberation Serif"/>
              </w:rPr>
              <w:t>27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885</w:t>
            </w:r>
            <w:r w:rsidRPr="0026721D">
              <w:rPr>
                <w:rFonts w:ascii="Liberation Serif" w:hAnsi="Liberation Serif"/>
              </w:rPr>
              <w:t>,</w:t>
            </w:r>
            <w:r w:rsidR="00360D32" w:rsidRPr="0026721D">
              <w:rPr>
                <w:rFonts w:ascii="Liberation Serif" w:hAnsi="Liberation Serif"/>
              </w:rPr>
              <w:t>83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 w:rsidR="00C033BC">
              <w:rPr>
                <w:rFonts w:ascii="Liberation Serif" w:hAnsi="Liberation Serif"/>
              </w:rPr>
              <w:t>27</w:t>
            </w:r>
            <w:r w:rsidRPr="00457F63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885</w:t>
            </w:r>
            <w:r w:rsidRPr="00457F63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276FC4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федеральный бюджет </w:t>
            </w:r>
            <w:r w:rsidR="00457F63">
              <w:rPr>
                <w:rFonts w:ascii="Liberation Serif" w:hAnsi="Liberation Serif"/>
              </w:rPr>
              <w:t xml:space="preserve">- </w:t>
            </w:r>
            <w:r w:rsidRPr="00457F63">
              <w:rPr>
                <w:rFonts w:ascii="Liberation Serif" w:hAnsi="Liberation Serif"/>
              </w:rPr>
              <w:t>0,0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AF6FFD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2027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276FC4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5B5DEC">
              <w:rPr>
                <w:rFonts w:ascii="Liberation Serif" w:hAnsi="Liberation Serif"/>
              </w:rPr>
              <w:t xml:space="preserve">областной бюджет </w:t>
            </w:r>
            <w:r w:rsidR="00076BF0" w:rsidRPr="005B5DEC">
              <w:rPr>
                <w:rFonts w:ascii="Liberation Serif" w:hAnsi="Liberation Serif"/>
              </w:rPr>
              <w:t>105 552,80</w:t>
            </w:r>
            <w:r w:rsidR="00B43B65" w:rsidRPr="005B5DEC">
              <w:rPr>
                <w:rFonts w:ascii="Liberation Serif" w:hAnsi="Liberation Serif"/>
              </w:rPr>
              <w:t xml:space="preserve"> </w:t>
            </w:r>
            <w:r w:rsidRPr="005B5DEC">
              <w:rPr>
                <w:rFonts w:ascii="Liberation Serif" w:hAnsi="Liberation Serif"/>
              </w:rPr>
              <w:t>тыс. рублей</w:t>
            </w:r>
            <w:r w:rsidR="00457F63" w:rsidRPr="005B5DEC">
              <w:rPr>
                <w:rFonts w:ascii="Liberation Serif" w:hAnsi="Liberation Serif"/>
              </w:rPr>
              <w:t>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076BF0">
              <w:rPr>
                <w:rFonts w:ascii="Liberation Serif" w:hAnsi="Liberation Serif"/>
              </w:rPr>
              <w:t>80 829,10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24 723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7</w:t>
            </w:r>
            <w:r w:rsidR="00E24FA4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2027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2028 год – 0,00 тыс. рублей</w:t>
            </w:r>
          </w:p>
          <w:p w:rsidR="00276FC4" w:rsidRDefault="00457F63" w:rsidP="008A51D0">
            <w:pPr>
              <w:pStyle w:val="ConsPlusCell"/>
              <w:rPr>
                <w:rFonts w:ascii="Liberation Serif" w:hAnsi="Liberation Serif"/>
              </w:rPr>
            </w:pPr>
            <w:r w:rsidRPr="005B5DEC">
              <w:rPr>
                <w:rFonts w:ascii="Liberation Serif" w:hAnsi="Liberation Serif"/>
              </w:rPr>
              <w:t xml:space="preserve">местный бюджет – </w:t>
            </w:r>
            <w:r w:rsidR="005B5DEC" w:rsidRPr="005B5DEC">
              <w:rPr>
                <w:rFonts w:ascii="Liberation Serif" w:hAnsi="Liberation Serif"/>
              </w:rPr>
              <w:t>210 </w:t>
            </w:r>
            <w:r w:rsidR="00FA32E5">
              <w:rPr>
                <w:rFonts w:ascii="Liberation Serif" w:hAnsi="Liberation Serif"/>
              </w:rPr>
              <w:t>7</w:t>
            </w:r>
            <w:r w:rsidR="005B5DEC" w:rsidRPr="005B5DEC">
              <w:rPr>
                <w:rFonts w:ascii="Liberation Serif" w:hAnsi="Liberation Serif"/>
              </w:rPr>
              <w:t>76,42</w:t>
            </w:r>
            <w:r w:rsidRPr="005B5DEC">
              <w:rPr>
                <w:rFonts w:ascii="Liberation Serif" w:hAnsi="Liberation Serif"/>
              </w:rPr>
              <w:t xml:space="preserve"> тыс. рублей, в том</w:t>
            </w:r>
            <w:r w:rsidRPr="004469B1">
              <w:rPr>
                <w:rFonts w:ascii="Liberation Serif" w:hAnsi="Liberation Serif"/>
              </w:rPr>
              <w:t xml:space="preserve"> числе</w:t>
            </w:r>
          </w:p>
          <w:p w:rsidR="006A7299" w:rsidRPr="006A7299" w:rsidRDefault="00821E51" w:rsidP="006A7299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2023 год – </w:t>
            </w:r>
            <w:r w:rsidR="004B12CB" w:rsidRPr="004B12CB">
              <w:rPr>
                <w:rFonts w:ascii="Liberation Serif" w:hAnsi="Liberation Serif"/>
              </w:rPr>
              <w:t>34 818,89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="006A7299" w:rsidRPr="006A7299">
              <w:rPr>
                <w:rFonts w:ascii="Liberation Serif" w:hAnsi="Liberation Serif"/>
              </w:rPr>
              <w:t>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="00E24FA4">
              <w:rPr>
                <w:rFonts w:ascii="Liberation Serif" w:hAnsi="Liberation Serif"/>
              </w:rPr>
              <w:t>22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E24FA4">
              <w:rPr>
                <w:rFonts w:ascii="Liberation Serif" w:hAnsi="Liberation Serif"/>
              </w:rPr>
              <w:t>621</w:t>
            </w:r>
            <w:r w:rsidR="00B43B65">
              <w:rPr>
                <w:rFonts w:ascii="Liberation Serif" w:hAnsi="Liberation Serif"/>
              </w:rPr>
              <w:t>,</w:t>
            </w:r>
            <w:r w:rsidR="00E24FA4">
              <w:rPr>
                <w:rFonts w:ascii="Liberation Serif" w:hAnsi="Liberation Serif"/>
              </w:rPr>
              <w:t>55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2025 год – </w:t>
            </w:r>
            <w:r w:rsidR="00FC3464">
              <w:rPr>
                <w:rFonts w:ascii="Liberation Serif" w:hAnsi="Liberation Serif"/>
              </w:rPr>
              <w:t>69 </w:t>
            </w:r>
            <w:r w:rsidR="00EA0C31">
              <w:rPr>
                <w:rFonts w:ascii="Liberation Serif" w:hAnsi="Liberation Serif"/>
              </w:rPr>
              <w:t>3</w:t>
            </w:r>
            <w:r w:rsidR="00FC3464">
              <w:rPr>
                <w:rFonts w:ascii="Liberation Serif" w:hAnsi="Liberation Serif"/>
              </w:rPr>
              <w:t>58,76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Pr="006A7299">
              <w:rPr>
                <w:rFonts w:ascii="Liberation Serif" w:hAnsi="Liberation Serif"/>
              </w:rPr>
              <w:t>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30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9237B5">
              <w:rPr>
                <w:rFonts w:ascii="Liberation Serif" w:hAnsi="Liberation Serif"/>
              </w:rPr>
              <w:t>705</w:t>
            </w:r>
            <w:r w:rsidRPr="006A7299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56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2027 год – </w:t>
            </w:r>
            <w:r w:rsidR="00C033BC">
              <w:rPr>
                <w:rFonts w:ascii="Liberation Serif" w:hAnsi="Liberation Serif"/>
              </w:rPr>
              <w:t>26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635</w:t>
            </w:r>
            <w:r w:rsidRPr="006A7299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33750D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2028 год – </w:t>
            </w:r>
            <w:r w:rsidR="00C033BC">
              <w:rPr>
                <w:rFonts w:ascii="Liberation Serif" w:hAnsi="Liberation Serif"/>
              </w:rPr>
              <w:t>26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635</w:t>
            </w:r>
            <w:r w:rsidRPr="006A7299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  <w:r w:rsidR="0033750D">
              <w:rPr>
                <w:rFonts w:ascii="Liberation Serif" w:hAnsi="Liberation Serif"/>
              </w:rPr>
              <w:t xml:space="preserve"> </w:t>
            </w:r>
          </w:p>
          <w:p w:rsidR="00457F63" w:rsidRDefault="00457F63" w:rsidP="006A7299">
            <w:pPr>
              <w:pStyle w:val="ConsPlusCell"/>
              <w:rPr>
                <w:rFonts w:ascii="Liberation Serif" w:hAnsi="Liberation Serif"/>
              </w:rPr>
            </w:pPr>
            <w:r w:rsidRPr="005B5DEC">
              <w:rPr>
                <w:rFonts w:ascii="Liberation Serif" w:hAnsi="Liberation Serif"/>
              </w:rPr>
              <w:t xml:space="preserve">местный бюджет на условиях </w:t>
            </w:r>
            <w:proofErr w:type="spellStart"/>
            <w:r w:rsidRPr="005B5DEC">
              <w:rPr>
                <w:rFonts w:ascii="Liberation Serif" w:hAnsi="Liberation Serif"/>
              </w:rPr>
              <w:t>софинансирования</w:t>
            </w:r>
            <w:proofErr w:type="spellEnd"/>
            <w:r w:rsidRPr="005B5DEC">
              <w:rPr>
                <w:rFonts w:ascii="Liberation Serif" w:hAnsi="Liberation Serif"/>
              </w:rPr>
              <w:t xml:space="preserve"> – </w:t>
            </w:r>
            <w:r w:rsidR="00B43B65" w:rsidRPr="005B5DEC">
              <w:rPr>
                <w:rFonts w:ascii="Liberation Serif" w:hAnsi="Liberation Serif"/>
              </w:rPr>
              <w:t xml:space="preserve">    </w:t>
            </w:r>
            <w:r w:rsidR="005B5DEC" w:rsidRPr="005B5DEC">
              <w:rPr>
                <w:rFonts w:ascii="Liberation Serif" w:hAnsi="Liberation Serif"/>
              </w:rPr>
              <w:t>32 184,3</w:t>
            </w:r>
            <w:r w:rsidRPr="005B5DEC">
              <w:rPr>
                <w:rFonts w:ascii="Liberation Serif" w:hAnsi="Liberation Serif"/>
              </w:rPr>
              <w:t xml:space="preserve"> тыс. рублей,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C3464">
              <w:rPr>
                <w:rFonts w:ascii="Liberation Serif" w:hAnsi="Liberation Serif"/>
              </w:rPr>
              <w:t xml:space="preserve">2025 год – </w:t>
            </w:r>
            <w:r w:rsidR="00FC3464" w:rsidRPr="00FC3464">
              <w:rPr>
                <w:rFonts w:ascii="Liberation Serif" w:hAnsi="Liberation Serif"/>
              </w:rPr>
              <w:t>28 072,01</w:t>
            </w:r>
            <w:r w:rsidRPr="00FC3464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AF6FFD" w:rsidP="00457F63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4 112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29</w:t>
            </w:r>
            <w:r w:rsidR="00457F63"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2027 год – 0,00 тыс. рублей</w:t>
            </w:r>
          </w:p>
          <w:p w:rsid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2028 год – 0,00 тыс. рублей</w:t>
            </w:r>
          </w:p>
          <w:p w:rsid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внебюджетные источники </w:t>
            </w:r>
            <w:r w:rsidR="00DA1492">
              <w:rPr>
                <w:rFonts w:ascii="Liberation Serif" w:hAnsi="Liberation Serif"/>
              </w:rPr>
              <w:t>5 000</w:t>
            </w:r>
            <w:r w:rsidR="006F3C53">
              <w:rPr>
                <w:rFonts w:ascii="Liberation Serif" w:hAnsi="Liberation Serif"/>
              </w:rPr>
              <w:t>,00</w:t>
            </w:r>
            <w:r w:rsidRPr="00457F63">
              <w:rPr>
                <w:rFonts w:ascii="Liberation Serif" w:hAnsi="Liberation Serif"/>
              </w:rPr>
              <w:t xml:space="preserve"> тыс. рублей,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 w:rsidR="00DA1492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1A0ED8">
              <w:rPr>
                <w:rFonts w:ascii="Liberation Serif" w:hAnsi="Liberation Serif"/>
              </w:rPr>
              <w:t xml:space="preserve"> </w:t>
            </w:r>
            <w:r w:rsidR="00DA1492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lastRenderedPageBreak/>
              <w:t xml:space="preserve">2026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2027 год – </w:t>
            </w:r>
            <w:r w:rsidR="00DA1492">
              <w:rPr>
                <w:rFonts w:ascii="Liberation Serif" w:hAnsi="Liberation Serif"/>
              </w:rPr>
              <w:t>1 250</w:t>
            </w:r>
            <w:r w:rsidR="003E3D74">
              <w:rPr>
                <w:rFonts w:ascii="Liberation Serif" w:hAnsi="Liberation Serif"/>
              </w:rPr>
              <w:t>,</w:t>
            </w:r>
            <w:r w:rsidRPr="00457F63">
              <w:rPr>
                <w:rFonts w:ascii="Liberation Serif" w:hAnsi="Liberation Serif"/>
              </w:rPr>
              <w:t>00 тыс. рублей</w:t>
            </w:r>
          </w:p>
          <w:p w:rsidR="00457F63" w:rsidRPr="009D1ABF" w:rsidRDefault="00457F63" w:rsidP="00DA1492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F63BC0">
            <w:pPr>
              <w:pStyle w:val="ConsPlusCell"/>
              <w:rPr>
                <w:rFonts w:ascii="Liberation Serif" w:hAnsi="Liberation Serif"/>
              </w:rPr>
            </w:pPr>
            <w:proofErr w:type="spellStart"/>
            <w:r w:rsidRPr="009D1ABF">
              <w:rPr>
                <w:rFonts w:ascii="Liberation Serif" w:hAnsi="Liberation Serif"/>
                <w:lang w:val="en-US"/>
              </w:rPr>
              <w:t>prvadm</w:t>
            </w:r>
            <w:proofErr w:type="spellEnd"/>
            <w:r w:rsidRPr="009D1ABF">
              <w:rPr>
                <w:rFonts w:ascii="Liberation Serif" w:hAnsi="Liberation Serif"/>
              </w:rPr>
              <w:t>.</w:t>
            </w:r>
            <w:proofErr w:type="spellStart"/>
            <w:r w:rsidRPr="009D1ABF">
              <w:rPr>
                <w:rFonts w:ascii="Liberation Serif" w:hAnsi="Liberation Serif"/>
                <w:lang w:val="en-US"/>
              </w:rPr>
              <w:t>ru</w:t>
            </w:r>
            <w:proofErr w:type="spellEnd"/>
            <w:r w:rsidRPr="009D1ABF">
              <w:rPr>
                <w:rFonts w:ascii="Liberation Serif" w:hAnsi="Liberation Serif"/>
              </w:rPr>
              <w:t xml:space="preserve">  (раздел «Официально» - Экономика-Бюджет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9D1ABF">
              <w:rPr>
                <w:rFonts w:ascii="Liberation Serif" w:hAnsi="Liberation Serif"/>
              </w:rPr>
              <w:t xml:space="preserve"> округа  Первоуральск - Муниципальные программы)</w:t>
            </w:r>
          </w:p>
        </w:tc>
      </w:tr>
    </w:tbl>
    <w:p w:rsidR="00276FC4" w:rsidRPr="009D1ABF" w:rsidRDefault="00276FC4" w:rsidP="00276FC4">
      <w:pPr>
        <w:rPr>
          <w:rFonts w:ascii="Liberation Serif" w:hAnsi="Liberation Serif"/>
        </w:rPr>
      </w:pPr>
    </w:p>
    <w:p w:rsidR="00276FC4" w:rsidRPr="009D1ABF" w:rsidRDefault="00276FC4" w:rsidP="00276FC4">
      <w:pPr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Раздел 1. Характеристика проблем, на решение которых направлена муниципальная программа «Охрана окружающей среды на территории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EE5A58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</w:t>
      </w:r>
    </w:p>
    <w:p w:rsidR="00276FC4" w:rsidRPr="009D1ABF" w:rsidRDefault="00276FC4" w:rsidP="00276FC4">
      <w:pPr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 xml:space="preserve">В рамках муниципальной программы «Охрана окружающей среды на территории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 решаются следу</w:t>
      </w:r>
      <w:r w:rsidR="00E24FA4">
        <w:rPr>
          <w:rFonts w:ascii="Liberation Serif" w:hAnsi="Liberation Serif"/>
        </w:rPr>
        <w:t xml:space="preserve">ющие вопросы местного значения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округа, определенные статьей 16 Федерального закона от 06 октября 2003 года № 131-ФЗ «Об общих принципах организации местного самоуправления в Российской Федерации»: </w:t>
      </w:r>
    </w:p>
    <w:p w:rsidR="00276FC4" w:rsidRPr="0022712E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- организация мероприятий по охране окружающей среды в границах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округа;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-владение, пользование и распоряжение имуществом (гидротехническими сооружениями), находящимися в муниципальной собственности;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 использование, охрана, защита, воспроизводство городских лесов.</w:t>
      </w:r>
    </w:p>
    <w:p w:rsidR="00276FC4" w:rsidRPr="009D1ABF" w:rsidRDefault="00F63BC0" w:rsidP="00276FC4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Муниципальный </w:t>
      </w:r>
      <w:r w:rsidR="00276FC4" w:rsidRPr="009D1ABF">
        <w:rPr>
          <w:rFonts w:ascii="Liberation Serif" w:hAnsi="Liberation Serif"/>
        </w:rPr>
        <w:t xml:space="preserve"> округ Первоуральск относится к территориям с высоким уровнем техногенных и антропогенных нагрузок, близким расположением жилой зоны к </w:t>
      </w:r>
      <w:proofErr w:type="spellStart"/>
      <w:r w:rsidR="00276FC4" w:rsidRPr="009D1ABF">
        <w:rPr>
          <w:rFonts w:ascii="Liberation Serif" w:hAnsi="Liberation Serif"/>
        </w:rPr>
        <w:t>промтерриториям</w:t>
      </w:r>
      <w:proofErr w:type="spellEnd"/>
      <w:r w:rsidR="00276FC4" w:rsidRPr="009D1ABF">
        <w:rPr>
          <w:rFonts w:ascii="Liberation Serif" w:hAnsi="Liberation Serif"/>
        </w:rPr>
        <w:t xml:space="preserve">, высоким уровнем накопленного экологического ущерба, наличием производств с устаревшими технологиями, не обеспечивающими требований современных экологических стандартов безопасности, высоким уровнем </w:t>
      </w:r>
      <w:proofErr w:type="spellStart"/>
      <w:r w:rsidR="00276FC4" w:rsidRPr="009D1ABF">
        <w:rPr>
          <w:rFonts w:ascii="Liberation Serif" w:hAnsi="Liberation Serif"/>
        </w:rPr>
        <w:t>гарбологических</w:t>
      </w:r>
      <w:proofErr w:type="spellEnd"/>
      <w:r w:rsidR="00276FC4" w:rsidRPr="009D1ABF">
        <w:rPr>
          <w:rFonts w:ascii="Liberation Serif" w:hAnsi="Liberation Serif"/>
        </w:rPr>
        <w:t xml:space="preserve"> нагрузок. 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Кроме того, </w:t>
      </w:r>
      <w:r w:rsidR="0022633F">
        <w:rPr>
          <w:rFonts w:ascii="Liberation Serif" w:hAnsi="Liberation Serif"/>
        </w:rPr>
        <w:t xml:space="preserve">город </w:t>
      </w:r>
      <w:r w:rsidRPr="009D1ABF">
        <w:rPr>
          <w:rFonts w:ascii="Liberation Serif" w:hAnsi="Liberation Serif"/>
        </w:rPr>
        <w:t>Первоуральск отличает и ряд специфических черт: высокая плотность крупных промышленных предприятий, территориальная близость к предприятиям г</w:t>
      </w:r>
      <w:r>
        <w:rPr>
          <w:rFonts w:ascii="Liberation Serif" w:hAnsi="Liberation Serif"/>
        </w:rPr>
        <w:t>орода</w:t>
      </w:r>
      <w:r w:rsidR="0022633F">
        <w:rPr>
          <w:rFonts w:ascii="Liberation Serif" w:hAnsi="Liberation Serif"/>
        </w:rPr>
        <w:t xml:space="preserve"> Ревда</w:t>
      </w:r>
      <w:r w:rsidRPr="009D1ABF">
        <w:rPr>
          <w:rFonts w:ascii="Liberation Serif" w:hAnsi="Liberation Serif"/>
        </w:rPr>
        <w:t xml:space="preserve"> (в первую очередь </w:t>
      </w:r>
      <w:r>
        <w:rPr>
          <w:rFonts w:ascii="Liberation Serif" w:hAnsi="Liberation Serif"/>
        </w:rPr>
        <w:t>–</w:t>
      </w:r>
      <w:r w:rsidRPr="009D1ABF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открытое акционерное общество</w:t>
      </w:r>
      <w:r w:rsidRPr="009D1ABF">
        <w:rPr>
          <w:rFonts w:ascii="Liberation Serif" w:hAnsi="Liberation Serif"/>
        </w:rPr>
        <w:t xml:space="preserve"> «</w:t>
      </w:r>
      <w:r>
        <w:rPr>
          <w:rFonts w:ascii="Liberation Serif" w:hAnsi="Liberation Serif"/>
        </w:rPr>
        <w:t>Среднеуральский медеплавильный завод</w:t>
      </w:r>
      <w:r w:rsidRPr="009D1ABF">
        <w:rPr>
          <w:rFonts w:ascii="Liberation Serif" w:hAnsi="Liberation Serif"/>
        </w:rPr>
        <w:t xml:space="preserve">»), оказывающим значительное влияние на экологическую обстановку в </w:t>
      </w:r>
      <w:r w:rsidR="0022633F">
        <w:rPr>
          <w:rFonts w:ascii="Liberation Serif" w:hAnsi="Liberation Serif"/>
        </w:rPr>
        <w:t xml:space="preserve">городе </w:t>
      </w:r>
      <w:r w:rsidRPr="009D1ABF">
        <w:rPr>
          <w:rFonts w:ascii="Liberation Serif" w:hAnsi="Liberation Serif"/>
        </w:rPr>
        <w:t xml:space="preserve">Первоуральске. </w:t>
      </w:r>
    </w:p>
    <w:p w:rsidR="00276FC4" w:rsidRDefault="00276FC4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 В муниципальной собственности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 находится</w:t>
      </w:r>
      <w:r w:rsidR="0022633F">
        <w:rPr>
          <w:rFonts w:ascii="Liberation Serif" w:hAnsi="Liberation Serif"/>
        </w:rPr>
        <w:t xml:space="preserve"> </w:t>
      </w:r>
      <w:r w:rsidRPr="009D1ABF">
        <w:rPr>
          <w:rFonts w:ascii="Liberation Serif" w:hAnsi="Liberation Serif"/>
        </w:rPr>
        <w:t xml:space="preserve">11 гидротехнических сооружения (далее – ГТС), из них 3 ГТС  на основании актов обследования и разработанных деклараций безопасности имеют пониженный уровень безопасности. На основании Федерального закона от 21 июля 1997 года № 117-ФЗ «О безопасности гидротехнических сооружений» собственник ГТС финансирует мероприятия по эксплуатации ГТС, а также работы по предотвращению и ликвидации последствий аварий ГТС. Для исключения возникновения чрезвычайных ситуаций, повышения  эксплуатационной безопасности необходима организация  дежурства во время паводков, текущий ремонт и разработка деклараций безопасности ГТС. </w:t>
      </w:r>
    </w:p>
    <w:p w:rsidR="0000514D" w:rsidRPr="009D1ABF" w:rsidRDefault="0000514D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Капитальный ремонт гидротехнических сооружений осуществляется в рамках государственной программы Свердловской области «Обеспечение рационального и безопасного природопользования на территории Свердловской области», федерального проекта «Защита от наводнений и иных негативных воздействий вод и обеспечение безопасности гидротехнических сооружений».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Леса являются преобладающим элементом окружающей природной среды на территории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Первоуральск. Своими размерами и разнообразием экологических и социально-экономических функций леса образуют основу всех природных комплексов Свердловской области и  определяют глобальную составляющую экологической безопасности населения, в том числе 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Первоуральск.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Сохранение лесов является гарантией сохранения биоразнообразия - одной из главных составляющих устойчивого развития окружающей сре</w:t>
      </w:r>
      <w:r w:rsidR="0022633F">
        <w:rPr>
          <w:rFonts w:ascii="Liberation Serif" w:hAnsi="Liberation Serif"/>
        </w:rPr>
        <w:t xml:space="preserve">ды, что наиболее актуально для </w:t>
      </w:r>
      <w:r w:rsidRPr="009D1ABF">
        <w:rPr>
          <w:rFonts w:ascii="Liberation Serif" w:hAnsi="Liberation Serif"/>
        </w:rPr>
        <w:t>промышленного города.</w:t>
      </w:r>
    </w:p>
    <w:p w:rsidR="00276FC4" w:rsidRPr="009D1ABF" w:rsidRDefault="00276FC4" w:rsidP="00276FC4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          </w:t>
      </w:r>
      <w:proofErr w:type="gramStart"/>
      <w:r w:rsidRPr="009D1ABF">
        <w:rPr>
          <w:rFonts w:ascii="Liberation Serif" w:hAnsi="Liberation Serif"/>
        </w:rPr>
        <w:t>Учитывая вышеизложенное, во исполнение Федерального закона от</w:t>
      </w:r>
      <w:r>
        <w:rPr>
          <w:rFonts w:ascii="Liberation Serif" w:hAnsi="Liberation Serif"/>
        </w:rPr>
        <w:t xml:space="preserve"> </w:t>
      </w:r>
      <w:r w:rsidRPr="009D1ABF">
        <w:rPr>
          <w:rFonts w:ascii="Liberation Serif" w:hAnsi="Liberation Serif"/>
        </w:rPr>
        <w:t xml:space="preserve">10 января </w:t>
      </w:r>
      <w:r w:rsidR="002233C0">
        <w:rPr>
          <w:rFonts w:ascii="Liberation Serif" w:hAnsi="Liberation Serif"/>
        </w:rPr>
        <w:br/>
      </w:r>
      <w:r w:rsidRPr="009D1ABF">
        <w:rPr>
          <w:rFonts w:ascii="Liberation Serif" w:hAnsi="Liberation Serif"/>
        </w:rPr>
        <w:t>2002 года № 7-ФЗ «Об охране окружающей среды», Федерального закона от 30 марта 1999 года № 52-ФЗ «О санитарно-эпидемиологическом благополучии населения»</w:t>
      </w:r>
      <w:r>
        <w:rPr>
          <w:rFonts w:ascii="Liberation Serif" w:hAnsi="Liberation Serif"/>
        </w:rPr>
        <w:t xml:space="preserve">, </w:t>
      </w:r>
      <w:r w:rsidR="002233C0">
        <w:rPr>
          <w:rFonts w:ascii="Liberation Serif" w:hAnsi="Liberation Serif"/>
        </w:rPr>
        <w:br/>
      </w:r>
      <w:r>
        <w:rPr>
          <w:rFonts w:ascii="Liberation Serif" w:hAnsi="Liberation Serif"/>
        </w:rPr>
        <w:t xml:space="preserve">статьи </w:t>
      </w:r>
      <w:r w:rsidRPr="009D1ABF">
        <w:rPr>
          <w:rFonts w:ascii="Liberation Serif" w:hAnsi="Liberation Serif"/>
        </w:rPr>
        <w:t>179 Бюджетного кодекса Российской Федерации, для эффективного расходования бюджетных средств возникает необходимость решения данных проблем программным методом.</w:t>
      </w:r>
      <w:proofErr w:type="gramEnd"/>
    </w:p>
    <w:p w:rsidR="00276FC4" w:rsidRPr="009D1ABF" w:rsidRDefault="00276FC4" w:rsidP="00276FC4">
      <w:pPr>
        <w:pStyle w:val="ConsPlusCell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Муниципальная программа «Охрана окружающей среды на территории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22633F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 (далее – Программа) принимается для достижения следующих целей: повышения эффективности мероприятий по охране окружающей среды; повышения эксплуатационной надежности гидротехнических сооружений, приведения их к безопасному техническому состоянию; повышения эффективности использования, охраны, защиты и воспроизводства лесов.</w:t>
      </w:r>
    </w:p>
    <w:p w:rsidR="00276FC4" w:rsidRPr="00F40852" w:rsidRDefault="00276FC4" w:rsidP="00276FC4">
      <w:pPr>
        <w:pStyle w:val="ConsPlusCell"/>
        <w:ind w:firstLine="720"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F40852">
        <w:rPr>
          <w:rFonts w:ascii="Liberation Serif" w:hAnsi="Liberation Serif"/>
          <w:color w:val="000000"/>
          <w:shd w:val="clear" w:color="auto" w:fill="FFFFFF"/>
        </w:rPr>
        <w:t xml:space="preserve">Экологическое просвещение и образование населения играют важную роль в понимании бережного отношения к природе.  Действенным и эффективным механизмом просвещения  является проведение  экологических акций, агитационных мероприятий, конкурсов,  выставок, семинаров,  размещение рекламы экологической направленности на территории </w:t>
      </w:r>
      <w:r w:rsidR="006925B5">
        <w:rPr>
          <w:rFonts w:ascii="Liberation Serif" w:hAnsi="Liberation Serif"/>
          <w:color w:val="000000"/>
          <w:shd w:val="clear" w:color="auto" w:fill="FFFFFF"/>
        </w:rPr>
        <w:t>муниципального</w:t>
      </w:r>
      <w:r w:rsidRPr="00F40852">
        <w:rPr>
          <w:rFonts w:ascii="Liberation Serif" w:hAnsi="Liberation Serif"/>
          <w:color w:val="000000"/>
          <w:shd w:val="clear" w:color="auto" w:fill="FFFFFF"/>
        </w:rPr>
        <w:t xml:space="preserve"> округа Первоуральск.</w:t>
      </w:r>
    </w:p>
    <w:p w:rsidR="00276FC4" w:rsidRDefault="00276FC4" w:rsidP="00276FC4">
      <w:pPr>
        <w:ind w:firstLine="708"/>
        <w:jc w:val="both"/>
        <w:rPr>
          <w:rFonts w:ascii="Liberation Serif" w:hAnsi="Liberation Serif"/>
        </w:rPr>
      </w:pPr>
      <w:r w:rsidRPr="00F40852">
        <w:rPr>
          <w:rFonts w:ascii="Liberation Serif" w:hAnsi="Liberation Serif"/>
        </w:rPr>
        <w:t>Одной их основных задач  улучшения экологической ситуации является оздоровление водных объектов.</w:t>
      </w:r>
    </w:p>
    <w:p w:rsidR="00276FC4" w:rsidRPr="00326466" w:rsidRDefault="00276FC4" w:rsidP="00276FC4">
      <w:pPr>
        <w:ind w:firstLine="709"/>
        <w:jc w:val="both"/>
        <w:rPr>
          <w:rFonts w:ascii="Liberation Serif" w:hAnsi="Liberation Serif"/>
        </w:rPr>
      </w:pPr>
      <w:proofErr w:type="gramStart"/>
      <w:r w:rsidRPr="00326466">
        <w:rPr>
          <w:rFonts w:ascii="Liberation Serif" w:hAnsi="Liberation Serif"/>
        </w:rPr>
        <w:t>На основании классификации</w:t>
      </w:r>
      <w:r>
        <w:rPr>
          <w:rFonts w:ascii="Liberation Serif" w:hAnsi="Liberation Serif"/>
        </w:rPr>
        <w:t xml:space="preserve"> (в соответствии с РД 52.24.643-2002 «Метод комплексной оценки степени загрязненности поверхностей вод по гидрохимическим показателям») </w:t>
      </w:r>
      <w:r w:rsidRPr="00326466">
        <w:rPr>
          <w:rFonts w:ascii="Liberation Serif" w:hAnsi="Liberation Serif"/>
        </w:rPr>
        <w:t xml:space="preserve"> качества воды поверхностные воды делятся  на 5 классов в зависимости от степени их загрязненности: 1-й класс – условно чистая; 2-й класс – слабо загрязненная; </w:t>
      </w:r>
      <w:r>
        <w:rPr>
          <w:rFonts w:ascii="Liberation Serif" w:hAnsi="Liberation Serif"/>
        </w:rPr>
        <w:t xml:space="preserve">   </w:t>
      </w:r>
      <w:r w:rsidRPr="00326466">
        <w:rPr>
          <w:rFonts w:ascii="Liberation Serif" w:hAnsi="Liberation Serif"/>
        </w:rPr>
        <w:t>3-й класс – загрязненная, с градацией по разрядам в пределах класса (разряд «а» – загрязненная, разряд «б» – очень загрязненная);</w:t>
      </w:r>
      <w:proofErr w:type="gramEnd"/>
      <w:r w:rsidRPr="00326466">
        <w:rPr>
          <w:rFonts w:ascii="Liberation Serif" w:hAnsi="Liberation Serif"/>
        </w:rPr>
        <w:t xml:space="preserve"> </w:t>
      </w:r>
      <w:proofErr w:type="gramStart"/>
      <w:r w:rsidRPr="00326466">
        <w:rPr>
          <w:rFonts w:ascii="Liberation Serif" w:hAnsi="Liberation Serif"/>
        </w:rPr>
        <w:t>4-й класс – грязная, с градацией по разрядам в пределах класса (разряды «а» и «б» – грязная, разряды «в» и «г» – очень грязная); 5-й класс – экстремально грязная.</w:t>
      </w:r>
      <w:proofErr w:type="gramEnd"/>
    </w:p>
    <w:p w:rsidR="00276FC4" w:rsidRPr="00326466" w:rsidRDefault="00276FC4" w:rsidP="00276FC4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Класс качества воды реки</w:t>
      </w:r>
      <w:r w:rsidRPr="00326466">
        <w:rPr>
          <w:rFonts w:ascii="Liberation Serif" w:hAnsi="Liberation Serif"/>
        </w:rPr>
        <w:t xml:space="preserve"> Чусов</w:t>
      </w:r>
      <w:r>
        <w:rPr>
          <w:rFonts w:ascii="Liberation Serif" w:hAnsi="Liberation Serif"/>
        </w:rPr>
        <w:t>ой</w:t>
      </w:r>
      <w:r w:rsidRPr="00326466">
        <w:rPr>
          <w:rFonts w:ascii="Liberation Serif" w:hAnsi="Liberation Serif"/>
        </w:rPr>
        <w:t xml:space="preserve"> на территории Свердловской области в первую очередь определяется качеством воды </w:t>
      </w:r>
      <w:r>
        <w:rPr>
          <w:rFonts w:ascii="Liberation Serif" w:hAnsi="Liberation Serif"/>
        </w:rPr>
        <w:t xml:space="preserve">в створах 1,7 км и 17 км ниже города </w:t>
      </w:r>
      <w:r w:rsidRPr="00326466">
        <w:rPr>
          <w:rFonts w:ascii="Liberation Serif" w:hAnsi="Liberation Serif"/>
        </w:rPr>
        <w:t xml:space="preserve">Первоуральска.   </w:t>
      </w:r>
    </w:p>
    <w:p w:rsidR="00276FC4" w:rsidRPr="009D1ABF" w:rsidRDefault="00276FC4" w:rsidP="00276FC4">
      <w:pPr>
        <w:ind w:firstLine="709"/>
        <w:jc w:val="both"/>
        <w:rPr>
          <w:rFonts w:ascii="Liberation Serif" w:hAnsi="Liberation Serif"/>
        </w:rPr>
      </w:pPr>
      <w:proofErr w:type="gramStart"/>
      <w:r w:rsidRPr="00022505">
        <w:rPr>
          <w:rFonts w:ascii="Liberation Serif" w:hAnsi="Liberation Serif"/>
        </w:rPr>
        <w:t xml:space="preserve">Согласно данным Гидрогеологического заключения «О влиянии </w:t>
      </w:r>
      <w:proofErr w:type="spellStart"/>
      <w:r w:rsidRPr="00022505">
        <w:rPr>
          <w:rFonts w:ascii="Liberation Serif" w:hAnsi="Liberation Serif"/>
        </w:rPr>
        <w:t>шламонакопителей</w:t>
      </w:r>
      <w:proofErr w:type="spellEnd"/>
      <w:r w:rsidRPr="00022505">
        <w:rPr>
          <w:rFonts w:ascii="Liberation Serif" w:hAnsi="Liberation Serif"/>
        </w:rPr>
        <w:t xml:space="preserve"> акционерного общества «Русский хром 1915» на подземные воды в районе города Первоуральска» от 16 августа 2000 года № 14947, выданного Государственным предприятием «Уральская гидрогеологическая</w:t>
      </w:r>
      <w:r w:rsidRPr="00A969F9">
        <w:rPr>
          <w:rFonts w:ascii="Liberation Serif" w:hAnsi="Liberation Serif"/>
        </w:rPr>
        <w:t xml:space="preserve"> экспедиция», отчета (</w:t>
      </w:r>
      <w:r>
        <w:rPr>
          <w:rFonts w:ascii="Liberation Serif" w:hAnsi="Liberation Serif"/>
        </w:rPr>
        <w:t>общество с ограниченной ответственностью</w:t>
      </w:r>
      <w:r w:rsidRPr="00A969F9">
        <w:rPr>
          <w:rFonts w:ascii="Liberation Serif" w:hAnsi="Liberation Serif"/>
        </w:rPr>
        <w:t xml:space="preserve"> Науч</w:t>
      </w:r>
      <w:r>
        <w:rPr>
          <w:rFonts w:ascii="Liberation Serif" w:hAnsi="Liberation Serif"/>
        </w:rPr>
        <w:t>но-производственная фирма «Монит</w:t>
      </w:r>
      <w:r w:rsidRPr="00A969F9">
        <w:rPr>
          <w:rFonts w:ascii="Liberation Serif" w:hAnsi="Liberation Serif"/>
        </w:rPr>
        <w:t xml:space="preserve">оринг месторождений полезных ископаемых») «Мониторинга подземных вод </w:t>
      </w:r>
      <w:proofErr w:type="spellStart"/>
      <w:r w:rsidRPr="00A969F9">
        <w:rPr>
          <w:rFonts w:ascii="Liberation Serif" w:hAnsi="Liberation Serif"/>
        </w:rPr>
        <w:t>промплощадки</w:t>
      </w:r>
      <w:proofErr w:type="spellEnd"/>
      <w:r w:rsidRPr="00A969F9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акционерного общества</w:t>
      </w:r>
      <w:r w:rsidRPr="00A969F9">
        <w:rPr>
          <w:rFonts w:ascii="Liberation Serif" w:hAnsi="Liberation Serif"/>
        </w:rPr>
        <w:t xml:space="preserve"> «Русский хром 1915» </w:t>
      </w:r>
      <w:r>
        <w:rPr>
          <w:rFonts w:ascii="Liberation Serif" w:hAnsi="Liberation Serif"/>
        </w:rPr>
        <w:t xml:space="preserve">от 17 </w:t>
      </w:r>
      <w:r w:rsidRPr="00A969F9">
        <w:rPr>
          <w:rFonts w:ascii="Liberation Serif" w:hAnsi="Liberation Serif"/>
        </w:rPr>
        <w:t xml:space="preserve">октября 2005 года </w:t>
      </w:r>
      <w:r>
        <w:rPr>
          <w:rFonts w:ascii="Liberation Serif" w:hAnsi="Liberation Serif"/>
        </w:rPr>
        <w:t xml:space="preserve">     № </w:t>
      </w:r>
      <w:r w:rsidRPr="00A969F9">
        <w:rPr>
          <w:rFonts w:ascii="Liberation Serif" w:hAnsi="Liberation Serif"/>
        </w:rPr>
        <w:t>40-04-40, характерным загрязняющим</w:t>
      </w:r>
      <w:r>
        <w:rPr>
          <w:rFonts w:ascii="Liberation Serif" w:hAnsi="Liberation Serif"/>
        </w:rPr>
        <w:t xml:space="preserve"> веществом</w:t>
      </w:r>
      <w:proofErr w:type="gramEnd"/>
      <w:r>
        <w:rPr>
          <w:rFonts w:ascii="Liberation Serif" w:hAnsi="Liberation Serif"/>
        </w:rPr>
        <w:t xml:space="preserve"> реки Чусовой является хром шестивалентный. </w:t>
      </w:r>
      <w:r w:rsidRPr="00326466">
        <w:rPr>
          <w:rFonts w:ascii="Liberation Serif" w:hAnsi="Liberation Serif"/>
        </w:rPr>
        <w:t>По участку реки Чусов</w:t>
      </w:r>
      <w:r>
        <w:rPr>
          <w:rFonts w:ascii="Liberation Serif" w:hAnsi="Liberation Serif"/>
        </w:rPr>
        <w:t>ой</w:t>
      </w:r>
      <w:r w:rsidRPr="00326466">
        <w:rPr>
          <w:rFonts w:ascii="Liberation Serif" w:hAnsi="Liberation Serif"/>
        </w:rPr>
        <w:t xml:space="preserve"> на территории Свердловской области отмечено качеств</w:t>
      </w:r>
      <w:r>
        <w:rPr>
          <w:rFonts w:ascii="Liberation Serif" w:hAnsi="Liberation Serif"/>
        </w:rPr>
        <w:t xml:space="preserve">о воды «грязной» - </w:t>
      </w:r>
      <w:r w:rsidRPr="00326466">
        <w:rPr>
          <w:rFonts w:ascii="Liberation Serif" w:hAnsi="Liberation Serif"/>
        </w:rPr>
        <w:t>4 класса разряд</w:t>
      </w:r>
      <w:r>
        <w:rPr>
          <w:rFonts w:ascii="Liberation Serif" w:hAnsi="Liberation Serif"/>
        </w:rPr>
        <w:t>а «б»</w:t>
      </w:r>
      <w:r w:rsidRPr="00326466">
        <w:rPr>
          <w:rFonts w:ascii="Liberation Serif" w:hAnsi="Liberation Serif"/>
        </w:rPr>
        <w:t xml:space="preserve">. </w:t>
      </w:r>
    </w:p>
    <w:p w:rsidR="00276FC4" w:rsidRDefault="00276FC4" w:rsidP="00276FC4">
      <w:pPr>
        <w:ind w:firstLine="708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В целях улучшения экологической ситуации на территории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и для предотвращения поступления загрязненного хромом разработано мероприятие «по сохранению и восстановлению природной среды реки Чусовой».</w:t>
      </w:r>
    </w:p>
    <w:p w:rsidR="00276FC4" w:rsidRPr="00F30499" w:rsidRDefault="00276FC4" w:rsidP="00276FC4">
      <w:pPr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r w:rsidRPr="00F30499">
        <w:rPr>
          <w:rFonts w:ascii="Liberation Serif" w:hAnsi="Liberation Serif" w:cs="Helvetica"/>
          <w:shd w:val="clear" w:color="auto" w:fill="FFFFFF"/>
        </w:rPr>
        <w:t xml:space="preserve">Одной из задач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является задача организации сбора отходов на своей территории, создание эффективной системы обращения с отходами. Современная система обращения с отходами предполагает охват всех источников их образования: производственные предприятия, объекты инфраструктуры, садоводческие товарищества, населенные пункты. Она включает в себя несколько этапов обращения с отходами: образование, сбор, накопление (хранение), транспортировка и захоронение. Сбой на любом из этих этапов незамедлительно приводит к нарушению функционирования всей системы в целом. Одним из следствий, а также основным диагностическим признаком, такого нарушения является образование стихийных свалок отходов.</w:t>
      </w:r>
    </w:p>
    <w:p w:rsidR="00276FC4" w:rsidRPr="00F30499" w:rsidRDefault="00276FC4" w:rsidP="00276FC4">
      <w:pPr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proofErr w:type="gramStart"/>
      <w:r w:rsidRPr="00F30499">
        <w:rPr>
          <w:rFonts w:ascii="Liberation Serif" w:hAnsi="Liberation Serif" w:cs="Helvetica"/>
          <w:shd w:val="clear" w:color="auto" w:fill="FFFFFF"/>
        </w:rPr>
        <w:t xml:space="preserve">Разработка комплекса мероприятий по совершенствованию системы санитарной очистке и уборки территории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Первоуральск, которые позволят обеспечить рациональную организацию работы по сбору, накоплению, быстрому удалению, надежному обезвреживанию, обработке, утилизации и размещению отходов производства и потребления, твердых коммунальных отходов, растительных отходов, медицинских, биологических и ртутьсодержащих отходов, в соответствии с действующим экологическим и санитарно-эпидемиологическим законодательством Российской Федерации.</w:t>
      </w:r>
      <w:proofErr w:type="gramEnd"/>
    </w:p>
    <w:p w:rsidR="00276FC4" w:rsidRPr="002F7C98" w:rsidRDefault="00276FC4" w:rsidP="00276FC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Helvetica"/>
          <w:shd w:val="clear" w:color="auto" w:fill="FFFFFF"/>
        </w:rPr>
        <w:t>На основании Постановления Правительства Р</w:t>
      </w:r>
      <w:r w:rsidRPr="00F30499">
        <w:rPr>
          <w:rFonts w:ascii="Liberation Serif" w:hAnsi="Liberation Serif" w:cs="Helvetica"/>
          <w:shd w:val="clear" w:color="auto" w:fill="FFFFFF"/>
        </w:rPr>
        <w:t xml:space="preserve">оссийской Федерации от </w:t>
      </w:r>
      <w:r>
        <w:rPr>
          <w:rFonts w:ascii="Liberation Serif" w:hAnsi="Liberation Serif" w:cs="Helvetica"/>
          <w:shd w:val="clear" w:color="auto" w:fill="FFFFFF"/>
        </w:rPr>
        <w:t>28 декабря 2020 года № 2314</w:t>
      </w:r>
      <w:r w:rsidRPr="00F30499">
        <w:rPr>
          <w:rFonts w:ascii="Liberation Serif" w:hAnsi="Liberation Serif" w:cs="Helvetica"/>
          <w:shd w:val="clear" w:color="auto" w:fill="FFFFFF"/>
        </w:rPr>
        <w:t xml:space="preserve">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использование. </w:t>
      </w:r>
      <w:proofErr w:type="gramStart"/>
      <w:r w:rsidRPr="00F30499">
        <w:rPr>
          <w:rFonts w:ascii="Liberation Serif" w:hAnsi="Liberation Serif" w:cs="Helvetica"/>
          <w:shd w:val="clear" w:color="auto" w:fill="FFFFFF"/>
        </w:rPr>
        <w:t xml:space="preserve">Обезвреживание, транспортирование и размещение которых может повлечь причинение вреда жизни, здоровью граждан, вреда животным, </w:t>
      </w:r>
      <w:r>
        <w:rPr>
          <w:rFonts w:ascii="Liberation Serif" w:hAnsi="Liberation Serif" w:cs="Helvetica"/>
          <w:shd w:val="clear" w:color="auto" w:fill="FFFFFF"/>
        </w:rPr>
        <w:t>растениями окружающей среде» пункт 5</w:t>
      </w:r>
      <w:r w:rsidRPr="00F30499">
        <w:rPr>
          <w:rFonts w:ascii="Liberation Serif" w:hAnsi="Liberation Serif" w:cs="Helvetica"/>
          <w:shd w:val="clear" w:color="auto" w:fill="FFFFFF"/>
        </w:rPr>
        <w:t xml:space="preserve"> «</w:t>
      </w:r>
      <w:r>
        <w:rPr>
          <w:rFonts w:ascii="Liberation Serif" w:hAnsi="Liberation Serif" w:cs="Liberation Serif"/>
        </w:rPr>
        <w:t>Органы местного самоуправления организуют создание мест накопления отработанных ртутьсодержащих ламп, в том числе в случаях, когда организация таких мест накопления в соответствии с пунктом 5 настоящих Правил не представляется возможной в силу отсутствия в многоквартирных домах помещений для организации мест накопления</w:t>
      </w:r>
      <w:proofErr w:type="gramEnd"/>
      <w:r>
        <w:rPr>
          <w:rFonts w:ascii="Liberation Serif" w:hAnsi="Liberation Serif" w:cs="Liberation Serif"/>
        </w:rPr>
        <w:t>, а также информирование потребителей о расположении таких мест</w:t>
      </w:r>
      <w:r w:rsidRPr="00F30499">
        <w:rPr>
          <w:rFonts w:ascii="Liberation Serif" w:hAnsi="Liberation Serif" w:cs="Helvetica"/>
          <w:shd w:val="clear" w:color="auto" w:fill="FFFFFF"/>
        </w:rPr>
        <w:t xml:space="preserve">. </w:t>
      </w:r>
      <w:r>
        <w:rPr>
          <w:rFonts w:ascii="Liberation Serif" w:hAnsi="Liberation Serif" w:cs="Helvetica"/>
          <w:shd w:val="clear" w:color="auto" w:fill="FFFFFF"/>
        </w:rPr>
        <w:t>В</w:t>
      </w:r>
      <w:r w:rsidRPr="009D1ABF">
        <w:rPr>
          <w:rFonts w:ascii="Liberation Serif" w:hAnsi="Liberation Serif"/>
        </w:rPr>
        <w:t xml:space="preserve"> рамках муниципальной программы «Охрана окружающей среды на территории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22633F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</w:t>
      </w:r>
      <w:r w:rsidRPr="00F30499">
        <w:rPr>
          <w:rFonts w:ascii="Liberation Serif" w:hAnsi="Liberation Serif" w:cs="Helvetica"/>
          <w:shd w:val="clear" w:color="auto" w:fill="FFFFFF"/>
        </w:rPr>
        <w:t xml:space="preserve"> на территории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организован вывоз и обезвреживание ртутьсодержащих отходов от населения частного сектора в рамках «</w:t>
      </w:r>
      <w:proofErr w:type="spellStart"/>
      <w:r w:rsidRPr="00F30499">
        <w:rPr>
          <w:rFonts w:ascii="Liberation Serif" w:hAnsi="Liberation Serif" w:cs="Helvetica"/>
          <w:shd w:val="clear" w:color="auto" w:fill="FFFFFF"/>
        </w:rPr>
        <w:t>ЭКОмобиль</w:t>
      </w:r>
      <w:proofErr w:type="spellEnd"/>
      <w:r w:rsidRPr="00F30499">
        <w:rPr>
          <w:rFonts w:ascii="Liberation Serif" w:hAnsi="Liberation Serif" w:cs="Helvetica"/>
          <w:shd w:val="clear" w:color="auto" w:fill="FFFFFF"/>
        </w:rPr>
        <w:t xml:space="preserve"> выходного дня».</w:t>
      </w:r>
    </w:p>
    <w:p w:rsidR="00276FC4" w:rsidRPr="009D1ABF" w:rsidRDefault="00276FC4" w:rsidP="00276FC4">
      <w:pPr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При выполнении Программы необходимо решение следующих задач  местного значения в сфере охраны окружающей среды: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экологический мониторинг параметров окружающей среды, контроль выполнения работ по санитарной очистке территории;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уменьшение риска стихийных бедствий и возникновения аварийных ситуаций на гидротехнических сооружениях;</w:t>
      </w:r>
    </w:p>
    <w:p w:rsidR="00276FC4" w:rsidRPr="009D1ABF" w:rsidRDefault="00276FC4" w:rsidP="0022633F">
      <w:pPr>
        <w:pStyle w:val="ConsPlusCell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 xml:space="preserve">- создание условий для рационального использования лесов при сохранении их экологических функций и биологического разнообразия, а также повышение эффективности </w:t>
      </w:r>
      <w:proofErr w:type="gramStart"/>
      <w:r w:rsidRPr="009D1ABF">
        <w:rPr>
          <w:rFonts w:ascii="Liberation Serif" w:hAnsi="Liberation Serif"/>
        </w:rPr>
        <w:t>контроля за</w:t>
      </w:r>
      <w:proofErr w:type="gramEnd"/>
      <w:r w:rsidRPr="009D1ABF">
        <w:rPr>
          <w:rFonts w:ascii="Liberation Serif" w:hAnsi="Liberation Serif"/>
        </w:rPr>
        <w:t xml:space="preserve"> использованием и воспроизводством лесов.</w:t>
      </w:r>
    </w:p>
    <w:p w:rsidR="00276FC4" w:rsidRPr="009D1ABF" w:rsidRDefault="00276FC4" w:rsidP="00276FC4">
      <w:pPr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>В  ходе  реализации мероприятий программы предполагается достичь: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обеспечения постоянного мониторинга за качеством окружающей среды, выполнения работ по санитарной очистке территории;</w:t>
      </w:r>
    </w:p>
    <w:p w:rsidR="00276FC4" w:rsidRPr="009D1ABF" w:rsidRDefault="00276FC4" w:rsidP="00276FC4">
      <w:pPr>
        <w:pStyle w:val="ConsPlusCell"/>
        <w:jc w:val="both"/>
        <w:rPr>
          <w:rFonts w:ascii="Liberation Serif" w:hAnsi="Liberation Serif"/>
          <w:bCs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  <w:bCs/>
        </w:rPr>
        <w:t>- повышения уровня безопасности гидротехнических сооружений;</w:t>
      </w:r>
    </w:p>
    <w:p w:rsidR="00EB277E" w:rsidRDefault="00276FC4" w:rsidP="00870922">
      <w:pPr>
        <w:pStyle w:val="ConsPlusCell"/>
        <w:jc w:val="both"/>
      </w:pPr>
      <w:r w:rsidRPr="009D1ABF">
        <w:rPr>
          <w:rFonts w:ascii="Liberation Serif" w:hAnsi="Liberation Serif"/>
        </w:rPr>
        <w:tab/>
        <w:t>- повышения эффективности использования, охраны, защиты и воспроизводства лесов</w:t>
      </w:r>
      <w:r w:rsidRPr="00F40852">
        <w:rPr>
          <w:rFonts w:ascii="Liberation Serif" w:hAnsi="Liberation Serif"/>
        </w:rPr>
        <w:t>.</w:t>
      </w:r>
      <w:bookmarkStart w:id="1" w:name="Par328"/>
      <w:bookmarkEnd w:id="1"/>
    </w:p>
    <w:sectPr w:rsidR="00EB277E" w:rsidSect="00CC063B">
      <w:headerReference w:type="even" r:id="rId9"/>
      <w:head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823" w:rsidRDefault="00F56823" w:rsidP="00C6256B">
      <w:r>
        <w:separator/>
      </w:r>
    </w:p>
  </w:endnote>
  <w:endnote w:type="continuationSeparator" w:id="0">
    <w:p w:rsidR="00F56823" w:rsidRDefault="00F56823" w:rsidP="00C6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621" w:rsidRDefault="00870A57">
    <w:pPr>
      <w:pStyle w:val="a6"/>
      <w:jc w:val="center"/>
    </w:pPr>
  </w:p>
  <w:p w:rsidR="001F3621" w:rsidRDefault="00870A5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823" w:rsidRDefault="00F56823" w:rsidP="00C6256B">
      <w:r>
        <w:separator/>
      </w:r>
    </w:p>
  </w:footnote>
  <w:footnote w:type="continuationSeparator" w:id="0">
    <w:p w:rsidR="00F56823" w:rsidRDefault="00F56823" w:rsidP="00C62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EF8" w:rsidRDefault="00C6256B" w:rsidP="006736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6FC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0EF8" w:rsidRDefault="00870A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078321"/>
      <w:docPartObj>
        <w:docPartGallery w:val="Page Numbers (Top of Page)"/>
        <w:docPartUnique/>
      </w:docPartObj>
    </w:sdtPr>
    <w:sdtEndPr/>
    <w:sdtContent>
      <w:p w:rsidR="00481509" w:rsidRDefault="00C6256B">
        <w:pPr>
          <w:pStyle w:val="a3"/>
          <w:jc w:val="center"/>
        </w:pPr>
        <w:r>
          <w:fldChar w:fldCharType="begin"/>
        </w:r>
        <w:r w:rsidR="00276FC4">
          <w:instrText>PAGE   \* MERGEFORMAT</w:instrText>
        </w:r>
        <w:r>
          <w:fldChar w:fldCharType="separate"/>
        </w:r>
        <w:r w:rsidR="00870A57">
          <w:rPr>
            <w:noProof/>
          </w:rPr>
          <w:t>2</w:t>
        </w:r>
        <w:r>
          <w:fldChar w:fldCharType="end"/>
        </w:r>
      </w:p>
    </w:sdtContent>
  </w:sdt>
  <w:p w:rsidR="00B60EF8" w:rsidRDefault="00870A57" w:rsidP="000C7B14">
    <w:pPr>
      <w:pStyle w:val="a3"/>
      <w:pageBreakBefore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16411"/>
    <w:multiLevelType w:val="multilevel"/>
    <w:tmpl w:val="52F01AE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2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C4"/>
    <w:rsid w:val="0000514D"/>
    <w:rsid w:val="00022505"/>
    <w:rsid w:val="0005534B"/>
    <w:rsid w:val="00075787"/>
    <w:rsid w:val="00076BF0"/>
    <w:rsid w:val="000F7419"/>
    <w:rsid w:val="001144D3"/>
    <w:rsid w:val="00117C55"/>
    <w:rsid w:val="00123BB8"/>
    <w:rsid w:val="00186F58"/>
    <w:rsid w:val="00193E23"/>
    <w:rsid w:val="001A0ED8"/>
    <w:rsid w:val="001B6240"/>
    <w:rsid w:val="001E0D44"/>
    <w:rsid w:val="002116DF"/>
    <w:rsid w:val="002124BE"/>
    <w:rsid w:val="00221310"/>
    <w:rsid w:val="002233C0"/>
    <w:rsid w:val="0022633F"/>
    <w:rsid w:val="002318BB"/>
    <w:rsid w:val="00240976"/>
    <w:rsid w:val="0026721D"/>
    <w:rsid w:val="00276FC4"/>
    <w:rsid w:val="003024CF"/>
    <w:rsid w:val="0033750D"/>
    <w:rsid w:val="00360D32"/>
    <w:rsid w:val="0037364E"/>
    <w:rsid w:val="00382978"/>
    <w:rsid w:val="003D4746"/>
    <w:rsid w:val="003E3D74"/>
    <w:rsid w:val="004047F1"/>
    <w:rsid w:val="00420CA3"/>
    <w:rsid w:val="00430C5D"/>
    <w:rsid w:val="004469B1"/>
    <w:rsid w:val="00457F63"/>
    <w:rsid w:val="00474A81"/>
    <w:rsid w:val="004772DD"/>
    <w:rsid w:val="004B12CB"/>
    <w:rsid w:val="004B2AA8"/>
    <w:rsid w:val="004B6BF0"/>
    <w:rsid w:val="0053286F"/>
    <w:rsid w:val="005B5DEC"/>
    <w:rsid w:val="006152D3"/>
    <w:rsid w:val="00657E84"/>
    <w:rsid w:val="006810E0"/>
    <w:rsid w:val="006925B5"/>
    <w:rsid w:val="006A7299"/>
    <w:rsid w:val="006B5C3E"/>
    <w:rsid w:val="006D0CFC"/>
    <w:rsid w:val="006F0870"/>
    <w:rsid w:val="006F3C53"/>
    <w:rsid w:val="006F483D"/>
    <w:rsid w:val="00715D83"/>
    <w:rsid w:val="00730340"/>
    <w:rsid w:val="007D1D42"/>
    <w:rsid w:val="007F21BF"/>
    <w:rsid w:val="00821E51"/>
    <w:rsid w:val="00825FCB"/>
    <w:rsid w:val="008533ED"/>
    <w:rsid w:val="00866FA0"/>
    <w:rsid w:val="00870922"/>
    <w:rsid w:val="00870A57"/>
    <w:rsid w:val="008A51D0"/>
    <w:rsid w:val="009237B5"/>
    <w:rsid w:val="00926CB5"/>
    <w:rsid w:val="00960887"/>
    <w:rsid w:val="009C662B"/>
    <w:rsid w:val="009F0D63"/>
    <w:rsid w:val="00A64F93"/>
    <w:rsid w:val="00AC0B9B"/>
    <w:rsid w:val="00AF6FFD"/>
    <w:rsid w:val="00B43B65"/>
    <w:rsid w:val="00C033BC"/>
    <w:rsid w:val="00C418A9"/>
    <w:rsid w:val="00C53423"/>
    <w:rsid w:val="00C6256B"/>
    <w:rsid w:val="00C96E6E"/>
    <w:rsid w:val="00CB7F8A"/>
    <w:rsid w:val="00CC063B"/>
    <w:rsid w:val="00CC712F"/>
    <w:rsid w:val="00CF4870"/>
    <w:rsid w:val="00D067F0"/>
    <w:rsid w:val="00D607C1"/>
    <w:rsid w:val="00D83D19"/>
    <w:rsid w:val="00DA1492"/>
    <w:rsid w:val="00E11BA8"/>
    <w:rsid w:val="00E24B17"/>
    <w:rsid w:val="00E24FA4"/>
    <w:rsid w:val="00EA0C31"/>
    <w:rsid w:val="00EE5A58"/>
    <w:rsid w:val="00EE7BF7"/>
    <w:rsid w:val="00F56823"/>
    <w:rsid w:val="00F63BC0"/>
    <w:rsid w:val="00F760B6"/>
    <w:rsid w:val="00FA32E5"/>
    <w:rsid w:val="00FC3464"/>
    <w:rsid w:val="00FE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534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34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534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34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F6557-568F-4D4F-BBC6-33483436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2260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ekofond1</dc:creator>
  <cp:lastModifiedBy>Ващенко Юлия Александровна</cp:lastModifiedBy>
  <cp:revision>2</cp:revision>
  <cp:lastPrinted>2025-07-08T08:52:00Z</cp:lastPrinted>
  <dcterms:created xsi:type="dcterms:W3CDTF">2025-08-19T11:25:00Z</dcterms:created>
  <dcterms:modified xsi:type="dcterms:W3CDTF">2025-08-19T11:25:00Z</dcterms:modified>
</cp:coreProperties>
</file>