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27FF1" w14:textId="77777777" w:rsidR="00D10E83" w:rsidRPr="0052172C" w:rsidRDefault="007E43A6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</w:t>
      </w:r>
      <w:r w:rsidR="00705125">
        <w:rPr>
          <w:rFonts w:ascii="Liberation Serif" w:hAnsi="Liberation Serif"/>
        </w:rPr>
        <w:t xml:space="preserve"> № 2</w:t>
      </w:r>
      <w:r>
        <w:rPr>
          <w:rFonts w:ascii="Liberation Serif" w:hAnsi="Liberation Serif"/>
        </w:rPr>
        <w:t xml:space="preserve"> </w:t>
      </w:r>
    </w:p>
    <w:p w14:paraId="7C22FBBE" w14:textId="77777777" w:rsidR="00D10E83" w:rsidRPr="0052172C" w:rsidRDefault="007E43A6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</w:t>
      </w:r>
      <w:r w:rsidR="00011C21">
        <w:rPr>
          <w:rFonts w:ascii="Liberation Serif" w:hAnsi="Liberation Serif"/>
        </w:rPr>
        <w:t>А</w:t>
      </w:r>
    </w:p>
    <w:p w14:paraId="652094E4" w14:textId="77777777" w:rsidR="00D10E83" w:rsidRPr="0052172C" w:rsidRDefault="00D10E83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 w:rsidRPr="0052172C">
        <w:rPr>
          <w:rFonts w:ascii="Liberation Serif" w:hAnsi="Liberation Serif"/>
        </w:rPr>
        <w:t>постановлением Администрации</w:t>
      </w:r>
    </w:p>
    <w:p w14:paraId="2DFCEC2F" w14:textId="77777777" w:rsidR="00D10E83" w:rsidRPr="0052172C" w:rsidRDefault="00613F9E" w:rsidP="00613F9E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D10E83" w:rsidRPr="0052172C">
        <w:rPr>
          <w:rFonts w:ascii="Liberation Serif" w:hAnsi="Liberation Serif"/>
        </w:rPr>
        <w:t xml:space="preserve"> округа Первоуральск</w:t>
      </w:r>
    </w:p>
    <w:p w14:paraId="4E696A4F" w14:textId="21A403E7" w:rsidR="001E67CA" w:rsidRDefault="00270675" w:rsidP="001E67CA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  <w:r>
        <w:rPr>
          <w:rFonts w:ascii="Liberation Serif" w:hAnsi="Liberation Serif" w:cs="Liberation Serif"/>
          <w:color w:val="000000" w:themeColor="text1"/>
        </w:rPr>
        <w:t xml:space="preserve">от 19.08.2025   </w:t>
      </w:r>
      <w:bookmarkStart w:id="0" w:name="_GoBack"/>
      <w:bookmarkEnd w:id="0"/>
      <w:r>
        <w:rPr>
          <w:rFonts w:ascii="Liberation Serif" w:hAnsi="Liberation Serif" w:cs="Liberation Serif"/>
          <w:color w:val="000000" w:themeColor="text1"/>
        </w:rPr>
        <w:t>№ 2145</w:t>
      </w:r>
    </w:p>
    <w:p w14:paraId="7CE88F0A" w14:textId="77777777" w:rsidR="00A213FF" w:rsidRPr="0052172C" w:rsidRDefault="00A213FF" w:rsidP="001E67CA">
      <w:pPr>
        <w:widowControl w:val="0"/>
        <w:autoSpaceDE w:val="0"/>
        <w:autoSpaceDN w:val="0"/>
        <w:ind w:firstLine="4820"/>
        <w:rPr>
          <w:rFonts w:ascii="Liberation Serif" w:hAnsi="Liberation Serif"/>
        </w:rPr>
      </w:pPr>
    </w:p>
    <w:p w14:paraId="3D203F0D" w14:textId="77777777" w:rsidR="00D10E83" w:rsidRPr="00A213FF" w:rsidRDefault="00CB7531" w:rsidP="00D10E83">
      <w:pPr>
        <w:widowControl w:val="0"/>
        <w:autoSpaceDE w:val="0"/>
        <w:autoSpaceDN w:val="0"/>
        <w:jc w:val="center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МЕТОДИКА</w:t>
      </w:r>
    </w:p>
    <w:p w14:paraId="191FB436" w14:textId="77777777" w:rsidR="00D10E83" w:rsidRPr="00A213FF" w:rsidRDefault="00D10E83" w:rsidP="00D10E83">
      <w:pPr>
        <w:widowControl w:val="0"/>
        <w:autoSpaceDE w:val="0"/>
        <w:autoSpaceDN w:val="0"/>
        <w:jc w:val="center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 xml:space="preserve">расчета объема субсидий из бюджета </w:t>
      </w:r>
      <w:r w:rsidR="00613F9E" w:rsidRPr="00A213FF">
        <w:rPr>
          <w:rFonts w:ascii="Liberation Serif" w:hAnsi="Liberation Serif"/>
          <w:bCs/>
        </w:rPr>
        <w:t>муниципального</w:t>
      </w:r>
      <w:r w:rsidRPr="00A213FF">
        <w:rPr>
          <w:rFonts w:ascii="Liberation Serif" w:hAnsi="Liberation Serif"/>
          <w:bCs/>
        </w:rPr>
        <w:t xml:space="preserve"> округа Первоуральск </w:t>
      </w:r>
    </w:p>
    <w:p w14:paraId="705130F7" w14:textId="77777777" w:rsidR="00D10E83" w:rsidRPr="00A213FF" w:rsidRDefault="00D10E83" w:rsidP="00D10E83">
      <w:pPr>
        <w:widowControl w:val="0"/>
        <w:autoSpaceDE w:val="0"/>
        <w:autoSpaceDN w:val="0"/>
        <w:jc w:val="center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на оказание поддержки общественных объединений пожарной охраны</w:t>
      </w:r>
    </w:p>
    <w:p w14:paraId="75D05A28" w14:textId="77777777" w:rsidR="00D10E83" w:rsidRPr="00A213FF" w:rsidRDefault="00D10E83" w:rsidP="00D10E83">
      <w:pPr>
        <w:widowControl w:val="0"/>
        <w:autoSpaceDE w:val="0"/>
        <w:autoSpaceDN w:val="0"/>
        <w:jc w:val="center"/>
        <w:rPr>
          <w:rFonts w:ascii="Liberation Serif" w:hAnsi="Liberation Serif"/>
          <w:bCs/>
        </w:rPr>
      </w:pPr>
    </w:p>
    <w:p w14:paraId="551F960F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1. В общий объем субсидии на оказание поддержки общественных объединений пожарной охраны, входят:</w:t>
      </w:r>
    </w:p>
    <w:p w14:paraId="37CC9C16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 xml:space="preserve">1.1. Затраты на организацию деятельности общественных объединений пожарной охраны </w:t>
      </w:r>
      <w:r w:rsidR="00613F9E" w:rsidRPr="00A213FF">
        <w:rPr>
          <w:rFonts w:ascii="Liberation Serif" w:hAnsi="Liberation Serif"/>
          <w:bCs/>
        </w:rPr>
        <w:t>муниципального</w:t>
      </w:r>
      <w:r w:rsidRPr="00A213FF">
        <w:rPr>
          <w:rFonts w:ascii="Liberation Serif" w:hAnsi="Liberation Serif"/>
          <w:bCs/>
        </w:rPr>
        <w:t xml:space="preserve"> округа Первоуральск, которые включают приобретение имущества, необходимого для достижения уставных целей организации.</w:t>
      </w:r>
    </w:p>
    <w:p w14:paraId="3F8CBB47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Затраты, связанные с приобретением имущества, должны соответствовать Плану материально-технического обеспечения добровольной пожарной команды (дружины),</w:t>
      </w:r>
      <w:r w:rsidR="0080726C" w:rsidRPr="00A213FF">
        <w:rPr>
          <w:rFonts w:ascii="Liberation Serif" w:hAnsi="Liberation Serif"/>
          <w:bCs/>
        </w:rPr>
        <w:t> </w:t>
      </w:r>
      <w:r w:rsidRPr="00A213FF">
        <w:rPr>
          <w:rFonts w:ascii="Liberation Serif" w:hAnsi="Liberation Serif"/>
          <w:bCs/>
        </w:rPr>
        <w:t xml:space="preserve">утвержденному уполномоченным должностным лицом Администрации </w:t>
      </w:r>
      <w:r w:rsidR="00613F9E" w:rsidRPr="00A213FF">
        <w:rPr>
          <w:rFonts w:ascii="Liberation Serif" w:hAnsi="Liberation Serif"/>
          <w:bCs/>
        </w:rPr>
        <w:t>муниципального</w:t>
      </w:r>
      <w:r w:rsidRPr="00A213FF">
        <w:rPr>
          <w:rFonts w:ascii="Liberation Serif" w:hAnsi="Liberation Serif"/>
          <w:bCs/>
        </w:rPr>
        <w:t xml:space="preserve"> округа Первоуральск.</w:t>
      </w:r>
    </w:p>
    <w:p w14:paraId="2F35F88E" w14:textId="6B8DE26D" w:rsidR="00C84FEA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 xml:space="preserve">1.2. Затраты на обеспечение деятельности общественных объединений пожарной охраны </w:t>
      </w:r>
      <w:r w:rsidR="00613F9E" w:rsidRPr="00A213FF">
        <w:rPr>
          <w:rFonts w:ascii="Liberation Serif" w:hAnsi="Liberation Serif"/>
          <w:bCs/>
        </w:rPr>
        <w:t>муниципального</w:t>
      </w:r>
      <w:r w:rsidRPr="00A213FF">
        <w:rPr>
          <w:rFonts w:ascii="Liberation Serif" w:hAnsi="Liberation Serif"/>
          <w:bCs/>
        </w:rPr>
        <w:t xml:space="preserve"> округа Первоуральск, которые включают затраты на выплату материального стимулирования</w:t>
      </w:r>
      <w:r w:rsidR="00C84FEA" w:rsidRPr="00A213FF">
        <w:rPr>
          <w:rFonts w:ascii="Liberation Serif" w:hAnsi="Liberation Serif"/>
          <w:bCs/>
        </w:rPr>
        <w:t xml:space="preserve"> с учетом </w:t>
      </w:r>
      <w:r w:rsidR="00C84FEA" w:rsidRPr="00A213FF">
        <w:rPr>
          <w:rFonts w:ascii="Liberation Serif" w:hAnsi="Liberation Serif"/>
          <w:bCs/>
          <w:color w:val="000000" w:themeColor="text1"/>
        </w:rPr>
        <w:t>начисления страховых взносов и НДФЛ</w:t>
      </w:r>
      <w:r w:rsidR="00C84FEA" w:rsidRPr="00A213FF">
        <w:rPr>
          <w:rFonts w:ascii="Liberation Serif" w:hAnsi="Liberation Serif"/>
          <w:bCs/>
        </w:rPr>
        <w:t>:</w:t>
      </w:r>
    </w:p>
    <w:p w14:paraId="2ACBE827" w14:textId="77777777" w:rsidR="00C84FEA" w:rsidRPr="00A213FF" w:rsidRDefault="00C84FEA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-</w:t>
      </w:r>
      <w:r w:rsidR="00D10E83" w:rsidRPr="00A213FF">
        <w:rPr>
          <w:rFonts w:ascii="Liberation Serif" w:hAnsi="Liberation Serif"/>
          <w:bCs/>
        </w:rPr>
        <w:t xml:space="preserve"> добровольным пожарным, активно участвующим в осуществлении профилактики пожаров, тушении пожаров и проведе</w:t>
      </w:r>
      <w:r w:rsidR="007812EC" w:rsidRPr="00A213FF">
        <w:rPr>
          <w:rFonts w:ascii="Liberation Serif" w:hAnsi="Liberation Serif"/>
          <w:bCs/>
        </w:rPr>
        <w:t xml:space="preserve">нии аварийно-спасательных работ, </w:t>
      </w:r>
    </w:p>
    <w:p w14:paraId="14F970FB" w14:textId="7C496670" w:rsidR="00D10E83" w:rsidRPr="00A213FF" w:rsidRDefault="00C84FEA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- добровольным пожарным, осуществляющих подвоз сотрудников Федеральн</w:t>
      </w:r>
      <w:r w:rsidR="00B931F4" w:rsidRPr="00A213FF">
        <w:rPr>
          <w:rFonts w:ascii="Liberation Serif" w:hAnsi="Liberation Serif"/>
          <w:bCs/>
        </w:rPr>
        <w:t xml:space="preserve">ой пожарной охраны для </w:t>
      </w:r>
      <w:r w:rsidRPr="00A213FF">
        <w:rPr>
          <w:rFonts w:ascii="Liberation Serif" w:hAnsi="Liberation Serif"/>
          <w:bCs/>
        </w:rPr>
        <w:t>осуществления тушения пожаров (водители)</w:t>
      </w:r>
      <w:r w:rsidR="007812EC" w:rsidRPr="00A213FF">
        <w:rPr>
          <w:rFonts w:ascii="Liberation Serif" w:hAnsi="Liberation Serif"/>
          <w:bCs/>
          <w:color w:val="000000" w:themeColor="text1"/>
        </w:rPr>
        <w:t>.</w:t>
      </w:r>
    </w:p>
    <w:p w14:paraId="40700D06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1.3. Затраты на создание условий для общественных организаций пожарной охраны, которые включают затраты на прохождение добровольными пожарными медицинского освидетельствования.</w:t>
      </w:r>
    </w:p>
    <w:p w14:paraId="25B06FBB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 xml:space="preserve">2. Расчет годового объема субсидии из местного бюджета на оказание поддержки общественных объединений пожарной охраны, осуществляющих деятельность на территории </w:t>
      </w:r>
      <w:r w:rsidR="00613F9E" w:rsidRPr="00A213FF">
        <w:rPr>
          <w:rFonts w:ascii="Liberation Serif" w:hAnsi="Liberation Serif"/>
          <w:bCs/>
        </w:rPr>
        <w:t>муниципального</w:t>
      </w:r>
      <w:r w:rsidRPr="00A213FF">
        <w:rPr>
          <w:rFonts w:ascii="Liberation Serif" w:hAnsi="Liberation Serif"/>
          <w:bCs/>
        </w:rPr>
        <w:t xml:space="preserve"> округа Первоуральск, производится в соответствии с формулой:</w:t>
      </w:r>
    </w:p>
    <w:p w14:paraId="7CBB1685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S = S1 + S2 + S3, где:</w:t>
      </w:r>
    </w:p>
    <w:p w14:paraId="305BF85C" w14:textId="42E465D9" w:rsidR="00D10E83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S - общий объем субсидии;</w:t>
      </w:r>
    </w:p>
    <w:p w14:paraId="5353A7A1" w14:textId="3ED1F3FB" w:rsidR="00D10E83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S1 - затраты на организацию деятельности (затраты на материально-техническое обеспечение</w:t>
      </w:r>
      <w:r w:rsidR="002D1A2E" w:rsidRPr="00A213FF">
        <w:rPr>
          <w:rFonts w:ascii="Liberation Serif" w:hAnsi="Liberation Serif"/>
          <w:bCs/>
        </w:rPr>
        <w:t>, прочие расходы, связанные с уставной деятельностью организации</w:t>
      </w:r>
      <w:r w:rsidRPr="00A213FF">
        <w:rPr>
          <w:rFonts w:ascii="Liberation Serif" w:hAnsi="Liberation Serif"/>
          <w:bCs/>
        </w:rPr>
        <w:t>);</w:t>
      </w:r>
    </w:p>
    <w:p w14:paraId="4B52ACE5" w14:textId="3EC0DA88" w:rsidR="00D10E83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S2 – затраты на обеспечение деятельности общественных объединений пожарной охраны (затраты на выплату материального стимулирования добровольным пожарным,</w:t>
      </w:r>
      <w:r w:rsidR="0080726C" w:rsidRPr="00A213FF">
        <w:rPr>
          <w:rFonts w:ascii="Liberation Serif" w:hAnsi="Liberation Serif"/>
          <w:bCs/>
        </w:rPr>
        <w:t> </w:t>
      </w:r>
      <w:r w:rsidRPr="00A213FF">
        <w:rPr>
          <w:rFonts w:ascii="Liberation Serif" w:hAnsi="Liberation Serif"/>
          <w:bCs/>
        </w:rPr>
        <w:t>активно участвующим в осуществлении профилактики пожаров, тушении пожаров и проведении аварийно-спасательных работ);</w:t>
      </w:r>
    </w:p>
    <w:p w14:paraId="3DBFAC20" w14:textId="4D452500" w:rsidR="00D10E83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S3 - затраты на создание условий для общественных организаций пожарной охраны (финансовое обеспечение затрат, связанных с прохождением добровольными пожарными медицинских осмотров).</w:t>
      </w:r>
    </w:p>
    <w:p w14:paraId="7D3B26C8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 xml:space="preserve">3. Затраты на организацию деятельности (расходы на материально-техническое обеспечение – </w:t>
      </w:r>
      <w:r w:rsidRPr="00A213FF">
        <w:rPr>
          <w:rFonts w:ascii="Liberation Serif" w:hAnsi="Liberation Serif"/>
          <w:bCs/>
          <w:lang w:val="en-US"/>
        </w:rPr>
        <w:t>S</w:t>
      </w:r>
      <w:r w:rsidRPr="00A213FF">
        <w:rPr>
          <w:rFonts w:ascii="Liberation Serif" w:hAnsi="Liberation Serif"/>
          <w:bCs/>
        </w:rPr>
        <w:t>1) формируются исходя из утвержденного Плана материально-технического обеспечения добровольной пожарной (команды) дружины на текущий финансовый год и стоимости оборудования и специального инвентаря, на основании представленных коммерческих предложений поставщиков (не менее трех).</w:t>
      </w:r>
    </w:p>
    <w:p w14:paraId="614BBAB8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4. Расчет затрат на обеспечение деятельности общественного объединения добровольной пожарном охраны, производится в соответствии с формулой:</w:t>
      </w:r>
    </w:p>
    <w:p w14:paraId="31470C9F" w14:textId="0BF67994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 xml:space="preserve">S2 = </w:t>
      </w:r>
      <w:proofErr w:type="spellStart"/>
      <w:r w:rsidRPr="00A213FF">
        <w:rPr>
          <w:rFonts w:ascii="Liberation Serif" w:hAnsi="Liberation Serif"/>
          <w:bCs/>
        </w:rPr>
        <w:t>Sпп</w:t>
      </w:r>
      <w:proofErr w:type="spellEnd"/>
      <w:r w:rsidRPr="00A213FF">
        <w:rPr>
          <w:rFonts w:ascii="Liberation Serif" w:hAnsi="Liberation Serif"/>
          <w:bCs/>
        </w:rPr>
        <w:t xml:space="preserve"> + </w:t>
      </w:r>
      <w:proofErr w:type="spellStart"/>
      <w:r w:rsidRPr="00A213FF">
        <w:rPr>
          <w:rFonts w:ascii="Liberation Serif" w:hAnsi="Liberation Serif"/>
          <w:bCs/>
        </w:rPr>
        <w:t>Sсп</w:t>
      </w:r>
      <w:proofErr w:type="spellEnd"/>
      <w:r w:rsidR="001870E8" w:rsidRPr="00A213FF">
        <w:rPr>
          <w:rFonts w:ascii="Liberation Serif" w:hAnsi="Liberation Serif"/>
          <w:bCs/>
        </w:rPr>
        <w:t xml:space="preserve"> </w:t>
      </w:r>
      <w:r w:rsidR="00636BBD" w:rsidRPr="00A213FF">
        <w:rPr>
          <w:rFonts w:ascii="Liberation Serif" w:hAnsi="Liberation Serif"/>
          <w:bCs/>
        </w:rPr>
        <w:t xml:space="preserve">+ </w:t>
      </w:r>
      <w:proofErr w:type="spellStart"/>
      <w:r w:rsidR="00636BBD" w:rsidRPr="00A213FF">
        <w:rPr>
          <w:rFonts w:ascii="Liberation Serif" w:hAnsi="Liberation Serif"/>
          <w:bCs/>
        </w:rPr>
        <w:t>Sспв</w:t>
      </w:r>
      <w:proofErr w:type="spellEnd"/>
      <w:r w:rsidRPr="00A213FF">
        <w:rPr>
          <w:rFonts w:ascii="Liberation Serif" w:hAnsi="Liberation Serif"/>
          <w:bCs/>
        </w:rPr>
        <w:t>, где:</w:t>
      </w:r>
    </w:p>
    <w:p w14:paraId="74E6B646" w14:textId="09FD4B88" w:rsidR="00636BBD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proofErr w:type="spellStart"/>
      <w:r w:rsidRPr="00A213FF">
        <w:rPr>
          <w:rFonts w:ascii="Liberation Serif" w:hAnsi="Liberation Serif"/>
          <w:bCs/>
        </w:rPr>
        <w:lastRenderedPageBreak/>
        <w:t>Sпп</w:t>
      </w:r>
      <w:proofErr w:type="spellEnd"/>
      <w:r w:rsidRPr="00A213FF">
        <w:rPr>
          <w:rFonts w:ascii="Liberation Serif" w:hAnsi="Liberation Serif"/>
          <w:bCs/>
        </w:rPr>
        <w:t xml:space="preserve"> - расходы на выплату материального стимулирования добровольным пожарным, активно участвующим в осуществлении профилактики пожаров, определяется по формуле:</w:t>
      </w:r>
    </w:p>
    <w:p w14:paraId="7F53A6F0" w14:textId="51EB8168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proofErr w:type="spellStart"/>
      <w:r w:rsidRPr="00A213FF">
        <w:rPr>
          <w:rFonts w:ascii="Liberation Serif" w:hAnsi="Liberation Serif"/>
          <w:bCs/>
        </w:rPr>
        <w:t>Sпп</w:t>
      </w:r>
      <w:proofErr w:type="spellEnd"/>
      <w:r w:rsidRPr="00A213FF">
        <w:rPr>
          <w:rFonts w:ascii="Liberation Serif" w:hAnsi="Liberation Serif"/>
          <w:bCs/>
        </w:rPr>
        <w:t xml:space="preserve"> = 50 руб./дом x 500 домов,</w:t>
      </w:r>
    </w:p>
    <w:p w14:paraId="473832BC" w14:textId="77777777" w:rsidR="00D10E83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proofErr w:type="spellStart"/>
      <w:r w:rsidRPr="00A213FF">
        <w:rPr>
          <w:rFonts w:ascii="Liberation Serif" w:hAnsi="Liberation Serif"/>
          <w:bCs/>
        </w:rPr>
        <w:t>Sсп</w:t>
      </w:r>
      <w:proofErr w:type="spellEnd"/>
      <w:r w:rsidRPr="00A213FF">
        <w:rPr>
          <w:rFonts w:ascii="Liberation Serif" w:hAnsi="Liberation Serif"/>
          <w:bCs/>
        </w:rPr>
        <w:t xml:space="preserve"> - расходы на выплату материального стимулирования добровольным пожарным, активно участвующим в осуществлении тушения пожаров и проведения аварийно-спасательных работ, определяется по формуле:</w:t>
      </w:r>
    </w:p>
    <w:p w14:paraId="51FF1F5A" w14:textId="7E38898B" w:rsidR="00D10E83" w:rsidRPr="00A213FF" w:rsidRDefault="00765A9F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proofErr w:type="spellStart"/>
      <w:r w:rsidRPr="00A213FF">
        <w:rPr>
          <w:rFonts w:ascii="Liberation Serif" w:hAnsi="Liberation Serif"/>
          <w:bCs/>
        </w:rPr>
        <w:t>Sсп</w:t>
      </w:r>
      <w:proofErr w:type="spellEnd"/>
      <w:r w:rsidRPr="00A213FF">
        <w:rPr>
          <w:rFonts w:ascii="Liberation Serif" w:hAnsi="Liberation Serif"/>
          <w:bCs/>
        </w:rPr>
        <w:t xml:space="preserve"> = 660 руб./час. x 3, 57 час</w:t>
      </w:r>
      <w:r w:rsidR="00D10E83" w:rsidRPr="00A213FF">
        <w:rPr>
          <w:rFonts w:ascii="Liberation Serif" w:hAnsi="Liberation Serif"/>
          <w:bCs/>
        </w:rPr>
        <w:t>/мес. x N2 x 12, где:</w:t>
      </w:r>
    </w:p>
    <w:p w14:paraId="43629D5B" w14:textId="7C158964" w:rsidR="00D10E83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N2 - количество членов ДПД, осуществляющих деятельность по профилактике,</w:t>
      </w:r>
      <w:r w:rsidR="0080726C" w:rsidRPr="00A213FF">
        <w:rPr>
          <w:rFonts w:ascii="Liberation Serif" w:hAnsi="Liberation Serif"/>
          <w:bCs/>
        </w:rPr>
        <w:t> </w:t>
      </w:r>
      <w:r w:rsidRPr="00A213FF">
        <w:rPr>
          <w:rFonts w:ascii="Liberation Serif" w:hAnsi="Liberation Serif"/>
          <w:bCs/>
        </w:rPr>
        <w:t>тушению пожаров и проведе</w:t>
      </w:r>
      <w:r w:rsidR="00765A9F" w:rsidRPr="00A213FF">
        <w:rPr>
          <w:rFonts w:ascii="Liberation Serif" w:hAnsi="Liberation Serif"/>
          <w:bCs/>
        </w:rPr>
        <w:t>нии аварийно-спасательных работ.</w:t>
      </w:r>
    </w:p>
    <w:p w14:paraId="393B87D9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В методике указано максимальное количество часов работы в месяц (фонд рабочего времени) добровольных пожарных, осуществляющих тушение пожаров, проведение аварийно-спасательных работ.</w:t>
      </w:r>
    </w:p>
    <w:p w14:paraId="32EC0651" w14:textId="0DA67C64" w:rsidR="00636BBD" w:rsidRPr="00A213FF" w:rsidRDefault="00636BBD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proofErr w:type="spellStart"/>
      <w:r w:rsidRPr="00A213FF">
        <w:rPr>
          <w:rFonts w:ascii="Liberation Serif" w:hAnsi="Liberation Serif"/>
          <w:bCs/>
        </w:rPr>
        <w:t>Sспв</w:t>
      </w:r>
      <w:proofErr w:type="spellEnd"/>
      <w:r w:rsidRPr="00A213FF">
        <w:rPr>
          <w:rFonts w:ascii="Liberation Serif" w:hAnsi="Liberation Serif"/>
          <w:bCs/>
        </w:rPr>
        <w:t xml:space="preserve"> - расходы на выплату материального стимулирования добровольным пожарным, осуществляющи</w:t>
      </w:r>
      <w:r w:rsidR="001870E8" w:rsidRPr="00A213FF">
        <w:rPr>
          <w:rFonts w:ascii="Liberation Serif" w:hAnsi="Liberation Serif"/>
          <w:bCs/>
        </w:rPr>
        <w:t xml:space="preserve">х </w:t>
      </w:r>
      <w:r w:rsidRPr="00A213FF">
        <w:rPr>
          <w:rFonts w:ascii="Liberation Serif" w:hAnsi="Liberation Serif"/>
          <w:bCs/>
        </w:rPr>
        <w:t>подвоз сотрудников Ф</w:t>
      </w:r>
      <w:r w:rsidR="00765A9F" w:rsidRPr="00A213FF">
        <w:rPr>
          <w:rFonts w:ascii="Liberation Serif" w:hAnsi="Liberation Serif"/>
          <w:bCs/>
        </w:rPr>
        <w:t xml:space="preserve">едеральной пожарной охраны для </w:t>
      </w:r>
      <w:r w:rsidRPr="00A213FF">
        <w:rPr>
          <w:rFonts w:ascii="Liberation Serif" w:hAnsi="Liberation Serif"/>
          <w:bCs/>
        </w:rPr>
        <w:t>осуществления тушения пожаров (водители), определяется по формуле:</w:t>
      </w:r>
    </w:p>
    <w:p w14:paraId="3A48E35D" w14:textId="7CDF1E22" w:rsidR="00636BBD" w:rsidRPr="00A213FF" w:rsidRDefault="00636BBD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proofErr w:type="spellStart"/>
      <w:r w:rsidRPr="00A213FF">
        <w:rPr>
          <w:rFonts w:ascii="Liberation Serif" w:hAnsi="Liberation Serif"/>
          <w:bCs/>
        </w:rPr>
        <w:t>Sспв</w:t>
      </w:r>
      <w:proofErr w:type="spellEnd"/>
      <w:r w:rsidRPr="00A213FF">
        <w:rPr>
          <w:rFonts w:ascii="Liberation Serif" w:hAnsi="Liberation Serif"/>
          <w:bCs/>
        </w:rPr>
        <w:t xml:space="preserve"> = 6</w:t>
      </w:r>
      <w:r w:rsidR="001870E8" w:rsidRPr="00A213FF">
        <w:rPr>
          <w:rFonts w:ascii="Liberation Serif" w:hAnsi="Liberation Serif"/>
          <w:bCs/>
        </w:rPr>
        <w:t>0</w:t>
      </w:r>
      <w:r w:rsidRPr="00A213FF">
        <w:rPr>
          <w:rFonts w:ascii="Liberation Serif" w:hAnsi="Liberation Serif"/>
          <w:bCs/>
        </w:rPr>
        <w:t>0</w:t>
      </w:r>
      <w:r w:rsidR="001870E8" w:rsidRPr="00A213FF">
        <w:rPr>
          <w:rFonts w:ascii="Liberation Serif" w:hAnsi="Liberation Serif"/>
          <w:bCs/>
        </w:rPr>
        <w:t>0</w:t>
      </w:r>
      <w:r w:rsidR="00863242" w:rsidRPr="00A213FF">
        <w:rPr>
          <w:rFonts w:ascii="Liberation Serif" w:hAnsi="Liberation Serif"/>
          <w:bCs/>
        </w:rPr>
        <w:t>,0</w:t>
      </w:r>
      <w:r w:rsidR="001F3668" w:rsidRPr="00A213FF">
        <w:rPr>
          <w:rFonts w:ascii="Liberation Serif" w:hAnsi="Liberation Serif"/>
          <w:bCs/>
        </w:rPr>
        <w:t xml:space="preserve"> руб.</w:t>
      </w:r>
      <w:r w:rsidRPr="00A213FF">
        <w:rPr>
          <w:rFonts w:ascii="Liberation Serif" w:hAnsi="Liberation Serif"/>
          <w:bCs/>
        </w:rPr>
        <w:t>/</w:t>
      </w:r>
      <w:r w:rsidR="001F3668" w:rsidRPr="00A213FF">
        <w:rPr>
          <w:rFonts w:ascii="Liberation Serif" w:hAnsi="Liberation Serif"/>
          <w:bCs/>
        </w:rPr>
        <w:t>смена</w:t>
      </w:r>
      <w:r w:rsidR="00C03A91" w:rsidRPr="00A213FF">
        <w:rPr>
          <w:rFonts w:ascii="Liberation Serif" w:hAnsi="Liberation Serif"/>
          <w:bCs/>
        </w:rPr>
        <w:t>, начина</w:t>
      </w:r>
      <w:r w:rsidR="00844B23" w:rsidRPr="00A213FF">
        <w:rPr>
          <w:rFonts w:ascii="Liberation Serif" w:hAnsi="Liberation Serif"/>
          <w:bCs/>
        </w:rPr>
        <w:t>я</w:t>
      </w:r>
      <w:r w:rsidR="00C03A91" w:rsidRPr="00A213FF">
        <w:rPr>
          <w:rFonts w:ascii="Liberation Serif" w:hAnsi="Liberation Serif"/>
          <w:bCs/>
        </w:rPr>
        <w:t xml:space="preserve"> с </w:t>
      </w:r>
      <w:r w:rsidR="00A213FF">
        <w:rPr>
          <w:rFonts w:ascii="Liberation Serif" w:hAnsi="Liberation Serif"/>
          <w:bCs/>
        </w:rPr>
        <w:t>01 августа 2025 года.</w:t>
      </w:r>
    </w:p>
    <w:p w14:paraId="3BD756DD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5. Расчет расходов на создание условий для организации добровольной пожарной охраны (финансовое обеспечение затрат, связанных с прохождением добровольными пожарными медицинских осмотров) производится в соответствии с формулой:</w:t>
      </w:r>
    </w:p>
    <w:p w14:paraId="4F2C3D9E" w14:textId="77777777" w:rsidR="00D10E83" w:rsidRPr="00A213FF" w:rsidRDefault="00D10E83" w:rsidP="00D10E83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S3 = ФЗ x N, где:</w:t>
      </w:r>
    </w:p>
    <w:p w14:paraId="6F44AE5D" w14:textId="150BD473" w:rsidR="00D10E83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ФЗ - фактические затраты добровольных пожарных на медицинские осмотры в отчетном финансовом году (на основании подтверждающих финансовых документов);</w:t>
      </w:r>
    </w:p>
    <w:p w14:paraId="729A3F20" w14:textId="49CACD5A" w:rsidR="007A4EC6" w:rsidRPr="00A213FF" w:rsidRDefault="00D10E83" w:rsidP="00765A9F">
      <w:pPr>
        <w:widowControl w:val="0"/>
        <w:autoSpaceDE w:val="0"/>
        <w:autoSpaceDN w:val="0"/>
        <w:ind w:firstLine="709"/>
        <w:jc w:val="both"/>
        <w:rPr>
          <w:rFonts w:ascii="Liberation Serif" w:hAnsi="Liberation Serif"/>
          <w:bCs/>
        </w:rPr>
      </w:pPr>
      <w:r w:rsidRPr="00A213FF">
        <w:rPr>
          <w:rFonts w:ascii="Liberation Serif" w:hAnsi="Liberation Serif"/>
          <w:bCs/>
        </w:rPr>
        <w:t>N - количество членов ДПД, прошедших медицинский осмотр в отчетном финансовом году.</w:t>
      </w:r>
    </w:p>
    <w:sectPr w:rsidR="007A4EC6" w:rsidRPr="00A213FF" w:rsidSect="007812E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EB6D5" w14:textId="77777777" w:rsidR="00215B7D" w:rsidRDefault="00215B7D">
      <w:r>
        <w:separator/>
      </w:r>
    </w:p>
  </w:endnote>
  <w:endnote w:type="continuationSeparator" w:id="0">
    <w:p w14:paraId="1D8CD58E" w14:textId="77777777" w:rsidR="00215B7D" w:rsidRDefault="0021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09135" w14:textId="77777777" w:rsidR="00215B7D" w:rsidRDefault="00215B7D">
      <w:r>
        <w:separator/>
      </w:r>
    </w:p>
  </w:footnote>
  <w:footnote w:type="continuationSeparator" w:id="0">
    <w:p w14:paraId="0F1AE973" w14:textId="77777777" w:rsidR="00215B7D" w:rsidRDefault="00215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6501513"/>
      <w:docPartObj>
        <w:docPartGallery w:val="Page Numbers (Top of Page)"/>
        <w:docPartUnique/>
      </w:docPartObj>
    </w:sdtPr>
    <w:sdtEndPr/>
    <w:sdtContent>
      <w:p w14:paraId="63D7D222" w14:textId="77777777" w:rsidR="007812EC" w:rsidRDefault="007812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675">
          <w:rPr>
            <w:noProof/>
          </w:rPr>
          <w:t>2</w:t>
        </w:r>
        <w:r>
          <w:fldChar w:fldCharType="end"/>
        </w:r>
      </w:p>
    </w:sdtContent>
  </w:sdt>
  <w:p w14:paraId="69A5433B" w14:textId="77777777" w:rsidR="007812EC" w:rsidRDefault="007812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E83"/>
    <w:rsid w:val="00011C21"/>
    <w:rsid w:val="000473E2"/>
    <w:rsid w:val="001870E8"/>
    <w:rsid w:val="001E67CA"/>
    <w:rsid w:val="001F3668"/>
    <w:rsid w:val="00215B7D"/>
    <w:rsid w:val="00253410"/>
    <w:rsid w:val="00270675"/>
    <w:rsid w:val="002D1A2E"/>
    <w:rsid w:val="00307A7D"/>
    <w:rsid w:val="003E4E4B"/>
    <w:rsid w:val="004B5AC6"/>
    <w:rsid w:val="004D583F"/>
    <w:rsid w:val="0052172C"/>
    <w:rsid w:val="00565F99"/>
    <w:rsid w:val="00606C57"/>
    <w:rsid w:val="00613F9E"/>
    <w:rsid w:val="006169BD"/>
    <w:rsid w:val="00634938"/>
    <w:rsid w:val="00636BBD"/>
    <w:rsid w:val="00693CF0"/>
    <w:rsid w:val="00702250"/>
    <w:rsid w:val="00705125"/>
    <w:rsid w:val="00746AB8"/>
    <w:rsid w:val="00765A9F"/>
    <w:rsid w:val="007812EC"/>
    <w:rsid w:val="007A4EC6"/>
    <w:rsid w:val="007E43A6"/>
    <w:rsid w:val="0080726C"/>
    <w:rsid w:val="00844B23"/>
    <w:rsid w:val="00863242"/>
    <w:rsid w:val="0086689A"/>
    <w:rsid w:val="008812E3"/>
    <w:rsid w:val="00892E1F"/>
    <w:rsid w:val="00934041"/>
    <w:rsid w:val="00A213FF"/>
    <w:rsid w:val="00A21D99"/>
    <w:rsid w:val="00A22E19"/>
    <w:rsid w:val="00B2466A"/>
    <w:rsid w:val="00B931F4"/>
    <w:rsid w:val="00BB31B2"/>
    <w:rsid w:val="00BE2968"/>
    <w:rsid w:val="00C03A91"/>
    <w:rsid w:val="00C05030"/>
    <w:rsid w:val="00C30ED7"/>
    <w:rsid w:val="00C84FEA"/>
    <w:rsid w:val="00CB7531"/>
    <w:rsid w:val="00CC04DC"/>
    <w:rsid w:val="00CC3D18"/>
    <w:rsid w:val="00D10E83"/>
    <w:rsid w:val="00DA34DF"/>
    <w:rsid w:val="00DE1943"/>
    <w:rsid w:val="00E55C3C"/>
    <w:rsid w:val="00EB40B7"/>
    <w:rsid w:val="00EB7704"/>
    <w:rsid w:val="00EE610A"/>
    <w:rsid w:val="00EF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3E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0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2</cp:revision>
  <cp:lastPrinted>2025-08-07T04:30:00Z</cp:lastPrinted>
  <dcterms:created xsi:type="dcterms:W3CDTF">2025-08-19T11:22:00Z</dcterms:created>
  <dcterms:modified xsi:type="dcterms:W3CDTF">2025-08-19T11:22:00Z</dcterms:modified>
</cp:coreProperties>
</file>