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F4" w:rsidRDefault="006C04F4" w:rsidP="006C04F4">
      <w:pPr>
        <w:ind w:firstLine="720"/>
        <w:jc w:val="center"/>
        <w:rPr>
          <w:rFonts w:ascii="Liberation Serif" w:hAnsi="Liberation Serif"/>
          <w:b/>
          <w:sz w:val="28"/>
          <w:szCs w:val="28"/>
        </w:rPr>
      </w:pPr>
      <w:r w:rsidRPr="006C04F4">
        <w:rPr>
          <w:rFonts w:ascii="Liberation Serif" w:hAnsi="Liberation Serif"/>
          <w:b/>
          <w:sz w:val="28"/>
          <w:szCs w:val="28"/>
        </w:rPr>
        <w:t>Приём заявок на конкурс «Туда, где семья 3.0» 2025.</w:t>
      </w:r>
    </w:p>
    <w:p w:rsidR="006C04F4" w:rsidRPr="006C04F4" w:rsidRDefault="006C04F4" w:rsidP="006C04F4">
      <w:pPr>
        <w:ind w:firstLine="720"/>
        <w:jc w:val="center"/>
        <w:rPr>
          <w:rFonts w:ascii="Liberation Serif" w:hAnsi="Liberation Serif"/>
          <w:b/>
          <w:sz w:val="28"/>
          <w:szCs w:val="28"/>
        </w:rPr>
      </w:pPr>
    </w:p>
    <w:p w:rsidR="006C04F4" w:rsidRPr="009907F1" w:rsidRDefault="006C04F4" w:rsidP="006C04F4">
      <w:pPr>
        <w:ind w:firstLine="720"/>
        <w:jc w:val="both"/>
        <w:rPr>
          <w:rFonts w:ascii="Liberation Serif" w:hAnsi="Liberation Serif" w:cs="Calibri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16 июля </w:t>
      </w:r>
      <w:r w:rsidRPr="00BC280D">
        <w:rPr>
          <w:rFonts w:ascii="Liberation Serif" w:hAnsi="Liberation Serif"/>
          <w:sz w:val="24"/>
          <w:szCs w:val="24"/>
        </w:rPr>
        <w:t xml:space="preserve">2025 года </w:t>
      </w:r>
      <w:r w:rsidRPr="00D37FA6">
        <w:rPr>
          <w:rFonts w:ascii="Liberation Serif" w:hAnsi="Liberation Serif"/>
          <w:bCs/>
          <w:sz w:val="24"/>
          <w:szCs w:val="24"/>
        </w:rPr>
        <w:t>начал</w:t>
      </w:r>
      <w:r>
        <w:rPr>
          <w:rFonts w:ascii="Liberation Serif" w:hAnsi="Liberation Serif"/>
          <w:bCs/>
          <w:sz w:val="24"/>
          <w:szCs w:val="24"/>
        </w:rPr>
        <w:t>ся</w:t>
      </w:r>
      <w:r w:rsidRPr="00D37FA6">
        <w:rPr>
          <w:rFonts w:ascii="Liberation Serif" w:hAnsi="Liberation Serif"/>
          <w:bCs/>
          <w:sz w:val="24"/>
          <w:szCs w:val="24"/>
        </w:rPr>
        <w:t xml:space="preserve"> приём заявок на открытый конкурс </w:t>
      </w:r>
      <w:r>
        <w:rPr>
          <w:rFonts w:ascii="Liberation Serif" w:hAnsi="Liberation Serif"/>
          <w:bCs/>
          <w:sz w:val="24"/>
          <w:szCs w:val="24"/>
        </w:rPr>
        <w:t xml:space="preserve">Благотворительного </w:t>
      </w:r>
      <w:r w:rsidRPr="00D37FA6">
        <w:rPr>
          <w:rFonts w:ascii="Liberation Serif" w:hAnsi="Liberation Serif"/>
          <w:bCs/>
          <w:sz w:val="24"/>
          <w:szCs w:val="24"/>
        </w:rPr>
        <w:t>Фонд</w:t>
      </w:r>
      <w:r>
        <w:rPr>
          <w:rFonts w:ascii="Liberation Serif" w:hAnsi="Liberation Serif"/>
          <w:bCs/>
          <w:sz w:val="24"/>
          <w:szCs w:val="24"/>
        </w:rPr>
        <w:t>а</w:t>
      </w:r>
      <w:r w:rsidRPr="00D37FA6">
        <w:rPr>
          <w:rFonts w:ascii="Liberation Serif" w:hAnsi="Liberation Serif"/>
          <w:bCs/>
          <w:sz w:val="24"/>
          <w:szCs w:val="24"/>
        </w:rPr>
        <w:t xml:space="preserve"> Тимченко</w:t>
      </w:r>
      <w:r w:rsidRPr="009907F1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D37FA6">
        <w:rPr>
          <w:rFonts w:ascii="Liberation Serif" w:hAnsi="Liberation Serif"/>
          <w:bCs/>
          <w:sz w:val="24"/>
          <w:szCs w:val="24"/>
        </w:rPr>
        <w:t>«Туда, где семья 3.0»</w:t>
      </w:r>
      <w:r>
        <w:rPr>
          <w:rFonts w:ascii="Liberation Serif" w:hAnsi="Liberation Serif"/>
          <w:bCs/>
          <w:sz w:val="24"/>
          <w:szCs w:val="24"/>
        </w:rPr>
        <w:t xml:space="preserve"> 2025</w:t>
      </w:r>
      <w:r w:rsidRPr="00D37FA6">
        <w:rPr>
          <w:rFonts w:ascii="Liberation Serif" w:hAnsi="Liberation Serif"/>
          <w:bCs/>
          <w:sz w:val="24"/>
          <w:szCs w:val="24"/>
        </w:rPr>
        <w:t xml:space="preserve"> для организаций, реализующих проекты, направленные на выявление эффективных технологий работы с семьями с детьми в кризисе на малых территориях</w:t>
      </w:r>
      <w:r w:rsidRPr="009907F1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9907F1">
        <w:rPr>
          <w:rFonts w:ascii="Liberation Serif" w:hAnsi="Liberation Serif" w:cs="Calibri"/>
          <w:sz w:val="24"/>
          <w:szCs w:val="24"/>
        </w:rPr>
        <w:t xml:space="preserve">(далее – Конкурс). </w:t>
      </w:r>
    </w:p>
    <w:p w:rsidR="006C04F4" w:rsidRPr="009907F1" w:rsidRDefault="006C04F4" w:rsidP="006C04F4">
      <w:pPr>
        <w:ind w:firstLine="720"/>
        <w:jc w:val="both"/>
        <w:rPr>
          <w:rFonts w:ascii="Liberation Serif" w:hAnsi="Liberation Serif" w:cs="Calibri"/>
          <w:sz w:val="24"/>
          <w:szCs w:val="24"/>
        </w:rPr>
      </w:pPr>
      <w:r w:rsidRPr="009907F1">
        <w:rPr>
          <w:rFonts w:ascii="Liberation Serif" w:hAnsi="Liberation Serif" w:cs="Calibri"/>
          <w:sz w:val="24"/>
          <w:szCs w:val="24"/>
        </w:rPr>
        <w:t xml:space="preserve">Конкурс проводится в третий раз, его цель — формирование и развитие комплексной системы заботы о семьях с детьми в кризисе по месту их жительства за счет вовлечения и объединения местных ресурсов: родственников, соседей и активных жителей, муниципальных служб, НКО, волонтёров и др. </w:t>
      </w:r>
    </w:p>
    <w:p w:rsidR="006C04F4" w:rsidRPr="009907F1" w:rsidRDefault="006C04F4" w:rsidP="006C04F4">
      <w:pPr>
        <w:ind w:firstLine="720"/>
        <w:jc w:val="both"/>
        <w:rPr>
          <w:rFonts w:ascii="Liberation Serif" w:hAnsi="Liberation Serif" w:cs="Calibri"/>
          <w:sz w:val="24"/>
          <w:szCs w:val="24"/>
        </w:rPr>
      </w:pPr>
      <w:r w:rsidRPr="009907F1">
        <w:rPr>
          <w:rFonts w:ascii="Liberation Serif" w:hAnsi="Liberation Serif" w:cs="Calibri"/>
          <w:sz w:val="24"/>
          <w:szCs w:val="24"/>
        </w:rPr>
        <w:t xml:space="preserve">Победители получат </w:t>
      </w:r>
      <w:r w:rsidRPr="00D37FA6">
        <w:rPr>
          <w:rFonts w:ascii="Liberation Serif" w:hAnsi="Liberation Serif"/>
          <w:bCs/>
          <w:sz w:val="24"/>
          <w:szCs w:val="24"/>
        </w:rPr>
        <w:t>финансовую поддержку в размере до 2 млн. рублей</w:t>
      </w:r>
      <w:r w:rsidRPr="009907F1">
        <w:rPr>
          <w:rFonts w:ascii="Liberation Serif" w:hAnsi="Liberation Serif" w:cs="Calibri"/>
          <w:sz w:val="24"/>
          <w:szCs w:val="24"/>
        </w:rPr>
        <w:t>, а также экспертное сопровождение и участие в образовательной программе.</w:t>
      </w:r>
    </w:p>
    <w:p w:rsidR="006C04F4" w:rsidRPr="009907F1" w:rsidRDefault="006C04F4" w:rsidP="006C04F4">
      <w:pPr>
        <w:ind w:firstLine="720"/>
        <w:jc w:val="both"/>
        <w:rPr>
          <w:rFonts w:ascii="Liberation Serif" w:hAnsi="Liberation Serif" w:cs="Calibri"/>
          <w:sz w:val="24"/>
          <w:szCs w:val="24"/>
        </w:rPr>
      </w:pPr>
      <w:r w:rsidRPr="009907F1">
        <w:rPr>
          <w:rFonts w:ascii="Liberation Serif" w:hAnsi="Liberation Serif" w:cs="Calibri"/>
          <w:sz w:val="24"/>
          <w:szCs w:val="24"/>
        </w:rPr>
        <w:t>К участию в Конкурсе приглашаются некоммерческие организации, зарегистрированные на территории РФ, государственные и муниципальные учреждения, реализующие проекты на территориях с населением до 200 тыс. человек.</w:t>
      </w:r>
    </w:p>
    <w:p w:rsidR="006C04F4" w:rsidRPr="009907F1" w:rsidRDefault="006C04F4" w:rsidP="006C04F4">
      <w:pPr>
        <w:ind w:firstLine="720"/>
        <w:jc w:val="both"/>
        <w:rPr>
          <w:rFonts w:ascii="Liberation Serif" w:hAnsi="Liberation Serif" w:cs="Calibri"/>
          <w:sz w:val="24"/>
          <w:szCs w:val="24"/>
        </w:rPr>
      </w:pPr>
      <w:r w:rsidRPr="009907F1">
        <w:rPr>
          <w:rFonts w:ascii="Liberation Serif" w:hAnsi="Liberation Serif" w:cs="Calibri"/>
          <w:sz w:val="24"/>
          <w:szCs w:val="24"/>
        </w:rPr>
        <w:t>Прием заявок проводится до 10 сентября 2025 года в двух номинациях:</w:t>
      </w:r>
    </w:p>
    <w:p w:rsidR="006C04F4" w:rsidRPr="009907F1" w:rsidRDefault="006C04F4" w:rsidP="006C04F4">
      <w:pPr>
        <w:jc w:val="both"/>
        <w:rPr>
          <w:rFonts w:ascii="Liberation Serif" w:hAnsi="Liberation Serif" w:cs="Calibri"/>
          <w:sz w:val="24"/>
          <w:szCs w:val="24"/>
        </w:rPr>
      </w:pPr>
      <w:r w:rsidRPr="009907F1">
        <w:rPr>
          <w:rFonts w:ascii="Liberation Serif" w:hAnsi="Liberation Serif"/>
          <w:sz w:val="24"/>
          <w:szCs w:val="24"/>
        </w:rPr>
        <w:t xml:space="preserve">• </w:t>
      </w:r>
      <w:r w:rsidRPr="009907F1">
        <w:rPr>
          <w:rFonts w:ascii="Liberation Serif" w:hAnsi="Liberation Serif"/>
          <w:b/>
          <w:bCs/>
          <w:sz w:val="24"/>
          <w:szCs w:val="24"/>
        </w:rPr>
        <w:t>«Там, где мы есть»</w:t>
      </w:r>
      <w:r>
        <w:rPr>
          <w:rFonts w:ascii="Liberation Serif" w:hAnsi="Liberation Serif"/>
          <w:b/>
          <w:bCs/>
          <w:sz w:val="24"/>
          <w:szCs w:val="24"/>
        </w:rPr>
        <w:t xml:space="preserve"> - </w:t>
      </w:r>
      <w:r w:rsidRPr="00D37FA6">
        <w:rPr>
          <w:rFonts w:ascii="Liberation Serif" w:hAnsi="Liberation Serif"/>
          <w:bCs/>
          <w:sz w:val="24"/>
          <w:szCs w:val="24"/>
        </w:rPr>
        <w:t>д</w:t>
      </w:r>
      <w:r w:rsidRPr="009907F1">
        <w:rPr>
          <w:rFonts w:ascii="Liberation Serif" w:hAnsi="Liberation Serif" w:cs="Calibri"/>
          <w:sz w:val="24"/>
          <w:szCs w:val="24"/>
        </w:rPr>
        <w:t>ля проектов, уже действующих на малой территории не менее одного года и планирующих реализовывать проект на этой же территории.</w:t>
      </w:r>
    </w:p>
    <w:p w:rsidR="006C04F4" w:rsidRPr="009907F1" w:rsidRDefault="006C04F4" w:rsidP="006C04F4">
      <w:pPr>
        <w:pStyle w:val="3"/>
        <w:shd w:val="clear" w:color="auto" w:fill="auto"/>
        <w:spacing w:before="0" w:after="0" w:line="240" w:lineRule="auto"/>
        <w:rPr>
          <w:rFonts w:ascii="Liberation Serif" w:hAnsi="Liberation Serif" w:cs="Calibri"/>
          <w:color w:val="auto"/>
          <w:spacing w:val="0"/>
        </w:rPr>
      </w:pPr>
      <w:r w:rsidRPr="009907F1">
        <w:rPr>
          <w:rFonts w:ascii="Liberation Serif" w:hAnsi="Liberation Serif"/>
          <w:color w:val="auto"/>
          <w:spacing w:val="0"/>
        </w:rPr>
        <w:t xml:space="preserve">• </w:t>
      </w:r>
      <w:r w:rsidRPr="009907F1">
        <w:rPr>
          <w:rFonts w:ascii="Liberation Serif" w:hAnsi="Liberation Serif"/>
          <w:b/>
          <w:bCs/>
          <w:color w:val="auto"/>
          <w:spacing w:val="0"/>
        </w:rPr>
        <w:t xml:space="preserve">«Туда, где нас ждут» </w:t>
      </w:r>
      <w:r>
        <w:rPr>
          <w:rFonts w:ascii="Liberation Serif" w:hAnsi="Liberation Serif"/>
          <w:b/>
          <w:bCs/>
          <w:color w:val="auto"/>
          <w:spacing w:val="0"/>
        </w:rPr>
        <w:t xml:space="preserve">- </w:t>
      </w:r>
      <w:r>
        <w:rPr>
          <w:rFonts w:ascii="Liberation Serif" w:hAnsi="Liberation Serif" w:cs="Calibri"/>
          <w:color w:val="auto"/>
          <w:spacing w:val="0"/>
        </w:rPr>
        <w:t>д</w:t>
      </w:r>
      <w:r w:rsidRPr="009907F1">
        <w:rPr>
          <w:rFonts w:ascii="Liberation Serif" w:hAnsi="Liberation Serif" w:cs="Calibri"/>
          <w:color w:val="auto"/>
          <w:spacing w:val="0"/>
        </w:rPr>
        <w:t>ля проектов, действующих не менее трёх лет в больших городах или на малых территориях, но планирующих перенос своего опыта на другие малые территории.</w:t>
      </w:r>
    </w:p>
    <w:p w:rsidR="006C04F4" w:rsidRDefault="006C04F4" w:rsidP="006C04F4">
      <w:pPr>
        <w:pStyle w:val="3"/>
        <w:shd w:val="clear" w:color="auto" w:fill="auto"/>
        <w:spacing w:before="0" w:after="0" w:line="240" w:lineRule="auto"/>
        <w:ind w:firstLine="720"/>
        <w:rPr>
          <w:rFonts w:ascii="Liberation Serif" w:hAnsi="Liberation Serif" w:cs="Calibri"/>
          <w:color w:val="auto"/>
          <w:spacing w:val="0"/>
        </w:rPr>
      </w:pPr>
      <w:r w:rsidRPr="009907F1">
        <w:rPr>
          <w:rFonts w:ascii="Liberation Serif" w:hAnsi="Liberation Serif" w:cs="Calibri"/>
          <w:color w:val="auto"/>
          <w:spacing w:val="0"/>
        </w:rPr>
        <w:t xml:space="preserve">Материалы </w:t>
      </w:r>
      <w:r>
        <w:rPr>
          <w:rFonts w:ascii="Liberation Serif" w:hAnsi="Liberation Serif" w:cs="Calibri"/>
          <w:color w:val="auto"/>
          <w:spacing w:val="0"/>
        </w:rPr>
        <w:t xml:space="preserve">о Конкурсе </w:t>
      </w:r>
      <w:r>
        <w:rPr>
          <w:rFonts w:ascii="Liberation Serif" w:hAnsi="Liberation Serif" w:cs="Calibri"/>
          <w:color w:val="auto"/>
          <w:spacing w:val="0"/>
        </w:rPr>
        <w:t xml:space="preserve">размещены по ссылке: </w:t>
      </w:r>
      <w:hyperlink r:id="rId5" w:history="1">
        <w:r w:rsidRPr="00AF0126">
          <w:rPr>
            <w:rStyle w:val="a3"/>
            <w:rFonts w:ascii="Liberation Serif" w:hAnsi="Liberation Serif" w:cs="Calibri"/>
            <w:spacing w:val="0"/>
          </w:rPr>
          <w:t>https://disk.ya</w:t>
        </w:r>
        <w:r w:rsidRPr="00AF0126">
          <w:rPr>
            <w:rStyle w:val="a3"/>
            <w:rFonts w:ascii="Liberation Serif" w:hAnsi="Liberation Serif" w:cs="Calibri"/>
            <w:spacing w:val="0"/>
          </w:rPr>
          <w:t>n</w:t>
        </w:r>
        <w:r w:rsidRPr="00AF0126">
          <w:rPr>
            <w:rStyle w:val="a3"/>
            <w:rFonts w:ascii="Liberation Serif" w:hAnsi="Liberation Serif" w:cs="Calibri"/>
            <w:spacing w:val="0"/>
          </w:rPr>
          <w:t>dex.ru/d/GB_YI6W5TVhXOA</w:t>
        </w:r>
      </w:hyperlink>
      <w:r>
        <w:rPr>
          <w:rFonts w:ascii="Liberation Serif" w:hAnsi="Liberation Serif" w:cs="Calibri"/>
          <w:color w:val="auto"/>
          <w:spacing w:val="0"/>
        </w:rPr>
        <w:t xml:space="preserve">. </w:t>
      </w:r>
    </w:p>
    <w:p w:rsidR="006C04F4" w:rsidRPr="009907F1" w:rsidRDefault="006C04F4" w:rsidP="006C04F4">
      <w:pPr>
        <w:pStyle w:val="3"/>
        <w:shd w:val="clear" w:color="auto" w:fill="auto"/>
        <w:spacing w:before="0" w:after="0" w:line="240" w:lineRule="auto"/>
        <w:ind w:firstLine="720"/>
        <w:rPr>
          <w:rFonts w:ascii="Liberation Serif" w:hAnsi="Liberation Serif"/>
          <w:color w:val="auto"/>
        </w:rPr>
      </w:pPr>
      <w:r w:rsidRPr="009907F1">
        <w:rPr>
          <w:rFonts w:ascii="Liberation Serif" w:hAnsi="Liberation Serif" w:cs="Calibri"/>
          <w:color w:val="auto"/>
          <w:spacing w:val="0"/>
        </w:rPr>
        <w:t>Подробная информация представлена на сайте Фонда Тимченко</w:t>
      </w:r>
      <w:r>
        <w:rPr>
          <w:rFonts w:ascii="Liberation Serif" w:hAnsi="Liberation Serif" w:cs="Calibri"/>
          <w:color w:val="auto"/>
          <w:spacing w:val="0"/>
        </w:rPr>
        <w:t xml:space="preserve">: </w:t>
      </w:r>
      <w:hyperlink r:id="rId6" w:history="1">
        <w:r w:rsidRPr="00AF0126">
          <w:rPr>
            <w:rStyle w:val="a3"/>
            <w:rFonts w:ascii="Liberation Serif" w:hAnsi="Liberation Serif" w:cs="Calibri"/>
            <w:spacing w:val="0"/>
          </w:rPr>
          <w:t>https://fondtimchenko.ru/contests/programs/tuda-gde-semya-2025/</w:t>
        </w:r>
      </w:hyperlink>
      <w:bookmarkStart w:id="0" w:name="_GoBack"/>
      <w:bookmarkEnd w:id="0"/>
      <w:r w:rsidRPr="009907F1">
        <w:rPr>
          <w:rFonts w:ascii="Liberation Serif" w:hAnsi="Liberation Serif" w:cs="Calibri"/>
          <w:color w:val="auto"/>
          <w:spacing w:val="0"/>
        </w:rPr>
        <w:t>.</w:t>
      </w:r>
      <w:r>
        <w:rPr>
          <w:rFonts w:ascii="Liberation Serif" w:hAnsi="Liberation Serif" w:cs="Calibri"/>
          <w:color w:val="auto"/>
          <w:spacing w:val="0"/>
        </w:rPr>
        <w:t xml:space="preserve"> </w:t>
      </w:r>
    </w:p>
    <w:p w:rsidR="002C4421" w:rsidRPr="002C4421" w:rsidRDefault="002C4421" w:rsidP="002C4421">
      <w:pPr>
        <w:rPr>
          <w:rFonts w:ascii="Liberation Serif" w:hAnsi="Liberation Serif"/>
          <w:sz w:val="28"/>
          <w:szCs w:val="28"/>
        </w:rPr>
      </w:pPr>
    </w:p>
    <w:sectPr w:rsidR="002C4421" w:rsidRPr="002C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9"/>
    <w:rsid w:val="00032063"/>
    <w:rsid w:val="00100B4A"/>
    <w:rsid w:val="002C4421"/>
    <w:rsid w:val="006C04F4"/>
    <w:rsid w:val="006E60B9"/>
    <w:rsid w:val="00E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04F4"/>
    <w:rPr>
      <w:color w:val="0000FF"/>
      <w:u w:val="single"/>
    </w:rPr>
  </w:style>
  <w:style w:type="paragraph" w:customStyle="1" w:styleId="3">
    <w:name w:val="Основной текст3"/>
    <w:basedOn w:val="a"/>
    <w:rsid w:val="006C04F4"/>
    <w:pPr>
      <w:widowControl w:val="0"/>
      <w:shd w:val="clear" w:color="auto" w:fill="FFFFFF"/>
      <w:spacing w:before="420" w:after="300" w:line="302" w:lineRule="exact"/>
      <w:jc w:val="both"/>
    </w:pPr>
    <w:rPr>
      <w:color w:val="000000"/>
      <w:spacing w:val="1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6C04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04F4"/>
    <w:rPr>
      <w:color w:val="0000FF"/>
      <w:u w:val="single"/>
    </w:rPr>
  </w:style>
  <w:style w:type="paragraph" w:customStyle="1" w:styleId="3">
    <w:name w:val="Основной текст3"/>
    <w:basedOn w:val="a"/>
    <w:rsid w:val="006C04F4"/>
    <w:pPr>
      <w:widowControl w:val="0"/>
      <w:shd w:val="clear" w:color="auto" w:fill="FFFFFF"/>
      <w:spacing w:before="420" w:after="300" w:line="302" w:lineRule="exact"/>
      <w:jc w:val="both"/>
    </w:pPr>
    <w:rPr>
      <w:color w:val="000000"/>
      <w:spacing w:val="1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6C04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ndtimchenko.ru/contests/programs/tuda-gde-semya-2025/" TargetMode="External"/><Relationship Id="rId5" Type="http://schemas.openxmlformats.org/officeDocument/2006/relationships/hyperlink" Target="https://disk.yandex.ru/d/GB_YI6W5TVhXO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Елена Алексеевна</dc:creator>
  <cp:lastModifiedBy>Ершова Елена Алексеевна</cp:lastModifiedBy>
  <cp:revision>2</cp:revision>
  <cp:lastPrinted>2025-06-13T08:44:00Z</cp:lastPrinted>
  <dcterms:created xsi:type="dcterms:W3CDTF">2025-08-04T09:07:00Z</dcterms:created>
  <dcterms:modified xsi:type="dcterms:W3CDTF">2025-08-04T09:07:00Z</dcterms:modified>
</cp:coreProperties>
</file>