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CB6" w:rsidRDefault="00CE2CB6">
      <w:pPr>
        <w:pStyle w:val="ConsPlusNormal"/>
        <w:ind w:firstLine="540"/>
        <w:jc w:val="both"/>
        <w:outlineLvl w:val="0"/>
      </w:pPr>
      <w:bookmarkStart w:id="0" w:name="_GoBack"/>
      <w:bookmarkEnd w:id="0"/>
    </w:p>
    <w:p w:rsidR="00CE2CB6" w:rsidRDefault="00CE2CB6">
      <w:pPr>
        <w:pStyle w:val="ConsPlusTitle"/>
        <w:jc w:val="center"/>
        <w:outlineLvl w:val="0"/>
      </w:pPr>
      <w:r>
        <w:t>ГЛАВА ГОРОДСКОГО ОКРУГА ПЕРВОУРАЛЬСК</w:t>
      </w:r>
    </w:p>
    <w:p w:rsidR="00CE2CB6" w:rsidRDefault="00CE2CB6">
      <w:pPr>
        <w:pStyle w:val="ConsPlusTitle"/>
        <w:jc w:val="center"/>
      </w:pPr>
    </w:p>
    <w:p w:rsidR="00CE2CB6" w:rsidRDefault="00CE2CB6">
      <w:pPr>
        <w:pStyle w:val="ConsPlusTitle"/>
        <w:jc w:val="center"/>
      </w:pPr>
      <w:r>
        <w:t>ПОСТАНОВЛЕНИЕ</w:t>
      </w:r>
    </w:p>
    <w:p w:rsidR="00CE2CB6" w:rsidRDefault="00CE2CB6">
      <w:pPr>
        <w:pStyle w:val="ConsPlusTitle"/>
        <w:jc w:val="center"/>
      </w:pPr>
      <w:r>
        <w:t>от 1 ноября 2023 г. N 122</w:t>
      </w:r>
    </w:p>
    <w:p w:rsidR="00CE2CB6" w:rsidRDefault="00CE2CB6">
      <w:pPr>
        <w:pStyle w:val="ConsPlusTitle"/>
        <w:jc w:val="center"/>
      </w:pPr>
    </w:p>
    <w:p w:rsidR="00CE2CB6" w:rsidRDefault="00CE2CB6">
      <w:pPr>
        <w:pStyle w:val="ConsPlusTitle"/>
        <w:jc w:val="center"/>
      </w:pPr>
      <w:r>
        <w:t>О КОМИССИИ ПО СОБЛЮДЕНИЮ ТРЕБОВАНИЙ К СЛУЖЕБНОМУ ПОВЕДЕНИЮ</w:t>
      </w:r>
    </w:p>
    <w:p w:rsidR="00CE2CB6" w:rsidRDefault="00CE2CB6">
      <w:pPr>
        <w:pStyle w:val="ConsPlusTitle"/>
        <w:jc w:val="center"/>
      </w:pPr>
      <w:r>
        <w:t>МУНИЦИПАЛЬНЫХ СЛУЖАЩИХ И УРЕГУЛИРОВАНИЮ КОНФЛИКТА ИНТЕРЕСОВ</w:t>
      </w:r>
    </w:p>
    <w:p w:rsidR="00CE2CB6" w:rsidRDefault="00CE2CB6">
      <w:pPr>
        <w:pStyle w:val="ConsPlusTitle"/>
        <w:jc w:val="center"/>
      </w:pPr>
      <w:r>
        <w:t>В АДМИНИСТРАЦИИ МУНИЦИПАЛЬНОГО ОКРУГА ПЕРВОУРАЛЬСК</w:t>
      </w:r>
    </w:p>
    <w:p w:rsidR="00CE2CB6" w:rsidRDefault="00CE2CB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E2CB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CB6" w:rsidRDefault="00CE2CB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CB6" w:rsidRDefault="00CE2CB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E2CB6" w:rsidRDefault="00CE2CB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E2CB6" w:rsidRDefault="00CE2CB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Главы городского округа Первоуральск</w:t>
            </w:r>
            <w:proofErr w:type="gramEnd"/>
          </w:p>
          <w:p w:rsidR="00CE2CB6" w:rsidRDefault="00CE2C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16.05.2024 </w:t>
            </w:r>
            <w:hyperlink r:id="rId5">
              <w:r>
                <w:rPr>
                  <w:color w:val="0000FF"/>
                </w:rPr>
                <w:t>N 64</w:t>
              </w:r>
            </w:hyperlink>
            <w:r>
              <w:rPr>
                <w:color w:val="392C69"/>
              </w:rPr>
              <w:t xml:space="preserve">, от 01.07.2024 </w:t>
            </w:r>
            <w:hyperlink r:id="rId6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 xml:space="preserve">, от 26.07.2024 </w:t>
            </w:r>
            <w:hyperlink r:id="rId7">
              <w:r>
                <w:rPr>
                  <w:color w:val="0000FF"/>
                </w:rPr>
                <w:t>N 112</w:t>
              </w:r>
            </w:hyperlink>
            <w:r>
              <w:rPr>
                <w:color w:val="392C69"/>
              </w:rPr>
              <w:t>,</w:t>
            </w:r>
          </w:p>
          <w:p w:rsidR="00CE2CB6" w:rsidRDefault="00CE2C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03.12.2024 </w:t>
            </w:r>
            <w:hyperlink r:id="rId8">
              <w:r>
                <w:rPr>
                  <w:color w:val="0000FF"/>
                </w:rPr>
                <w:t>N 174</w:t>
              </w:r>
            </w:hyperlink>
            <w:r>
              <w:rPr>
                <w:color w:val="392C69"/>
              </w:rPr>
              <w:t>,</w:t>
            </w:r>
          </w:p>
          <w:p w:rsidR="00CE2CB6" w:rsidRDefault="00F67016">
            <w:pPr>
              <w:pStyle w:val="ConsPlusNormal"/>
              <w:jc w:val="center"/>
            </w:pPr>
            <w:hyperlink r:id="rId9">
              <w:proofErr w:type="gramStart"/>
              <w:r w:rsidR="00CE2CB6">
                <w:rPr>
                  <w:color w:val="0000FF"/>
                </w:rPr>
                <w:t>Постановления</w:t>
              </w:r>
            </w:hyperlink>
            <w:r w:rsidR="00CE2CB6">
              <w:rPr>
                <w:color w:val="392C69"/>
              </w:rPr>
              <w:t xml:space="preserve"> Главы муниципального округа Первоуральск от 01.04.2025 N 49)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CB6" w:rsidRDefault="00CE2CB6">
            <w:pPr>
              <w:pStyle w:val="ConsPlusNormal"/>
            </w:pPr>
          </w:p>
        </w:tc>
      </w:tr>
    </w:tbl>
    <w:p w:rsidR="00CE2CB6" w:rsidRDefault="00CE2CB6">
      <w:pPr>
        <w:pStyle w:val="ConsPlusNormal"/>
        <w:ind w:firstLine="540"/>
        <w:jc w:val="both"/>
      </w:pPr>
    </w:p>
    <w:p w:rsidR="00CE2CB6" w:rsidRDefault="00CE2CB6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02 марта 2007 года N 25-ФЗ "О муниципальной службе в Российской Федерации", </w:t>
      </w:r>
      <w:hyperlink r:id="rId11">
        <w:r>
          <w:rPr>
            <w:color w:val="0000FF"/>
          </w:rPr>
          <w:t>Указом</w:t>
        </w:r>
      </w:hyperlink>
      <w:r>
        <w:t xml:space="preserve"> Президента Российской Федерации от 1 июля 2010 года N 821 "О комиссиях по соблюдению требований к служебному поведению федеральных государственных гражданских служащих и урегулированию конфликта интересов", </w:t>
      </w:r>
      <w:hyperlink r:id="rId12">
        <w:r>
          <w:rPr>
            <w:color w:val="0000FF"/>
          </w:rPr>
          <w:t>Законом</w:t>
        </w:r>
      </w:hyperlink>
      <w:r>
        <w:t xml:space="preserve"> Свердловской области от 29 октября 2007 года N 136-ОЗ "Об особенностях муниципальной службы на</w:t>
      </w:r>
      <w:proofErr w:type="gramEnd"/>
      <w:r>
        <w:t xml:space="preserve"> территории Свердловской области", в целях профилактики коррупционных и иных правонарушений на муниципальной службе постановляю:</w:t>
      </w:r>
    </w:p>
    <w:p w:rsidR="00CE2CB6" w:rsidRDefault="00CE2CB6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Главы городского округа Первоуральск от 16.05.2024 N 64)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>1. Образовать комиссию по соблюдению требований к служебному поведению муниципальных служащих и урегулированию конфликта интересов в Администрации муниципального округа Первоуральск.</w:t>
      </w:r>
    </w:p>
    <w:p w:rsidR="00CE2CB6" w:rsidRDefault="00CE2CB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Главы муниципального округа Первоуральск от 01.04.2025 N 49)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>2. Утвердить: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 xml:space="preserve">1) </w:t>
      </w:r>
      <w:hyperlink w:anchor="P47">
        <w:r>
          <w:rPr>
            <w:color w:val="0000FF"/>
          </w:rPr>
          <w:t>Положение</w:t>
        </w:r>
      </w:hyperlink>
      <w:r>
        <w:t xml:space="preserve"> 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округа Первоуральск (приложение 1);</w:t>
      </w:r>
    </w:p>
    <w:p w:rsidR="00CE2CB6" w:rsidRDefault="00CE2CB6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Главы муниципального округа Первоуральск от 01.04.2025 N 49)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 xml:space="preserve">2) </w:t>
      </w:r>
      <w:hyperlink w:anchor="P474">
        <w:r>
          <w:rPr>
            <w:color w:val="0000FF"/>
          </w:rPr>
          <w:t>Порядок</w:t>
        </w:r>
      </w:hyperlink>
      <w:r>
        <w:t xml:space="preserve"> работы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округа Первоуральск (приложение 2);</w:t>
      </w:r>
    </w:p>
    <w:p w:rsidR="00CE2CB6" w:rsidRDefault="00CE2CB6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Главы муниципального округа Первоуральск от 01.04.2025 N 49)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 xml:space="preserve">3) </w:t>
      </w:r>
      <w:hyperlink w:anchor="P549">
        <w:r>
          <w:rPr>
            <w:color w:val="0000FF"/>
          </w:rPr>
          <w:t>Состав</w:t>
        </w:r>
      </w:hyperlink>
      <w:r>
        <w:t xml:space="preserve">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округа Первоуральск (приложение 3).</w:t>
      </w:r>
    </w:p>
    <w:p w:rsidR="00CE2CB6" w:rsidRDefault="00CE2CB6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Главы муниципального округа Первоуральск от 01.04.2025 N 49)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Признать утратившим силу </w:t>
      </w:r>
      <w:hyperlink r:id="rId18">
        <w:r>
          <w:rPr>
            <w:color w:val="0000FF"/>
          </w:rPr>
          <w:t>Постановление</w:t>
        </w:r>
      </w:hyperlink>
      <w:r>
        <w:t xml:space="preserve"> Главы городского округа Первоуральск от 18 февраля 2016 года N 09 "О комиссии Администрации городского округа Первоуральск по соблюдению требований к служебному поведению муниципальных служащих и урегулированию конфликта интересов" с изменениями, внесенными Постановлениями Главы городского округа Первоуральск от 08 декабря 2016 года </w:t>
      </w:r>
      <w:hyperlink r:id="rId19">
        <w:r>
          <w:rPr>
            <w:color w:val="0000FF"/>
          </w:rPr>
          <w:t>N 75</w:t>
        </w:r>
      </w:hyperlink>
      <w:r>
        <w:t xml:space="preserve">, от 10 января 2018 года </w:t>
      </w:r>
      <w:hyperlink r:id="rId20">
        <w:r>
          <w:rPr>
            <w:color w:val="0000FF"/>
          </w:rPr>
          <w:t>N 01</w:t>
        </w:r>
      </w:hyperlink>
      <w:r>
        <w:t>, от 08 мая 2018 года</w:t>
      </w:r>
      <w:proofErr w:type="gramEnd"/>
      <w:r>
        <w:t xml:space="preserve"> </w:t>
      </w:r>
      <w:hyperlink r:id="rId21">
        <w:proofErr w:type="gramStart"/>
        <w:r>
          <w:rPr>
            <w:color w:val="0000FF"/>
          </w:rPr>
          <w:t>N 37</w:t>
        </w:r>
      </w:hyperlink>
      <w:r>
        <w:t xml:space="preserve">, от 05 июня 2018 года </w:t>
      </w:r>
      <w:hyperlink r:id="rId22">
        <w:r>
          <w:rPr>
            <w:color w:val="0000FF"/>
          </w:rPr>
          <w:t>N 40</w:t>
        </w:r>
      </w:hyperlink>
      <w:r>
        <w:t xml:space="preserve">, от 28 сентября 2018 года </w:t>
      </w:r>
      <w:hyperlink r:id="rId23">
        <w:r>
          <w:rPr>
            <w:color w:val="0000FF"/>
          </w:rPr>
          <w:t>N 59</w:t>
        </w:r>
      </w:hyperlink>
      <w:r>
        <w:t xml:space="preserve">, от 21 мая 2019 года </w:t>
      </w:r>
      <w:hyperlink r:id="rId24">
        <w:r>
          <w:rPr>
            <w:color w:val="0000FF"/>
          </w:rPr>
          <w:t>N 36</w:t>
        </w:r>
      </w:hyperlink>
      <w:r>
        <w:t xml:space="preserve">, от 04 декабря 2019 года </w:t>
      </w:r>
      <w:hyperlink r:id="rId25">
        <w:r>
          <w:rPr>
            <w:color w:val="0000FF"/>
          </w:rPr>
          <w:t>N 83</w:t>
        </w:r>
      </w:hyperlink>
      <w:r>
        <w:t xml:space="preserve">, от 12 мая 2021 года </w:t>
      </w:r>
      <w:hyperlink r:id="rId26">
        <w:r>
          <w:rPr>
            <w:color w:val="0000FF"/>
          </w:rPr>
          <w:t>N 41</w:t>
        </w:r>
      </w:hyperlink>
      <w:r>
        <w:t xml:space="preserve">, от 02 июня 2022 года </w:t>
      </w:r>
      <w:hyperlink r:id="rId27">
        <w:r>
          <w:rPr>
            <w:color w:val="0000FF"/>
          </w:rPr>
          <w:t>N 65</w:t>
        </w:r>
      </w:hyperlink>
      <w:r>
        <w:t xml:space="preserve">, от 31 августа 2022 года </w:t>
      </w:r>
      <w:hyperlink r:id="rId28">
        <w:r>
          <w:rPr>
            <w:color w:val="0000FF"/>
          </w:rPr>
          <w:t>N 97</w:t>
        </w:r>
      </w:hyperlink>
      <w:r>
        <w:t>.</w:t>
      </w:r>
      <w:proofErr w:type="gramEnd"/>
    </w:p>
    <w:p w:rsidR="00CE2CB6" w:rsidRDefault="00CE2CB6">
      <w:pPr>
        <w:pStyle w:val="ConsPlusNormal"/>
        <w:jc w:val="both"/>
      </w:pPr>
      <w:r>
        <w:lastRenderedPageBreak/>
        <w:t xml:space="preserve">(п. 3 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Главы городского округа Первоуральск от 16.05.2024 N 64)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>4. Настоящее постановление опубликовать в газете "Вечерний Первоуральск" и разместить на официальном сайте городского округа Первоуральск в информационно-телекоммуникационной сети "Интернет" (</w:t>
      </w:r>
      <w:hyperlink r:id="rId30">
        <w:r>
          <w:rPr>
            <w:color w:val="0000FF"/>
          </w:rPr>
          <w:t>www.prvadm.ru</w:t>
        </w:r>
      </w:hyperlink>
      <w:r>
        <w:t>).</w:t>
      </w:r>
    </w:p>
    <w:p w:rsidR="00CE2CB6" w:rsidRDefault="00CE2CB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Главы городского округа Первоуральск от 16.05.2024 N 64)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>5. Контроль исполнения настоящего Постановления оставляю за собой.</w:t>
      </w:r>
    </w:p>
    <w:p w:rsidR="00CE2CB6" w:rsidRDefault="00CE2CB6">
      <w:pPr>
        <w:pStyle w:val="ConsPlusNormal"/>
        <w:ind w:firstLine="540"/>
        <w:jc w:val="both"/>
      </w:pPr>
    </w:p>
    <w:p w:rsidR="00CE2CB6" w:rsidRDefault="00CE2CB6">
      <w:pPr>
        <w:pStyle w:val="ConsPlusNormal"/>
        <w:jc w:val="right"/>
      </w:pPr>
      <w:r>
        <w:t>Глава</w:t>
      </w:r>
    </w:p>
    <w:p w:rsidR="00CE2CB6" w:rsidRDefault="00CE2CB6">
      <w:pPr>
        <w:pStyle w:val="ConsPlusNormal"/>
        <w:jc w:val="right"/>
      </w:pPr>
      <w:r>
        <w:t>городского округа Первоуральск</w:t>
      </w:r>
    </w:p>
    <w:p w:rsidR="00CE2CB6" w:rsidRDefault="00CE2CB6">
      <w:pPr>
        <w:pStyle w:val="ConsPlusNormal"/>
        <w:jc w:val="right"/>
      </w:pPr>
      <w:r>
        <w:t>И.В.КАБЕЦ</w:t>
      </w:r>
    </w:p>
    <w:p w:rsidR="00CE2CB6" w:rsidRDefault="00CE2CB6">
      <w:pPr>
        <w:pStyle w:val="ConsPlusNormal"/>
        <w:ind w:firstLine="540"/>
        <w:jc w:val="both"/>
      </w:pPr>
    </w:p>
    <w:p w:rsidR="00CE2CB6" w:rsidRDefault="00CE2CB6">
      <w:pPr>
        <w:pStyle w:val="ConsPlusNormal"/>
        <w:ind w:firstLine="540"/>
        <w:jc w:val="both"/>
      </w:pPr>
    </w:p>
    <w:p w:rsidR="00CE2CB6" w:rsidRDefault="00CE2CB6">
      <w:pPr>
        <w:pStyle w:val="ConsPlusNormal"/>
        <w:ind w:firstLine="540"/>
        <w:jc w:val="both"/>
      </w:pPr>
    </w:p>
    <w:p w:rsidR="00CE2CB6" w:rsidRDefault="00CE2CB6">
      <w:pPr>
        <w:pStyle w:val="ConsPlusNormal"/>
        <w:ind w:firstLine="540"/>
        <w:jc w:val="both"/>
      </w:pPr>
    </w:p>
    <w:p w:rsidR="00CE2CB6" w:rsidRDefault="00CE2CB6">
      <w:pPr>
        <w:pStyle w:val="ConsPlusNormal"/>
        <w:ind w:firstLine="540"/>
        <w:jc w:val="both"/>
      </w:pPr>
    </w:p>
    <w:p w:rsidR="00CE2CB6" w:rsidRDefault="00CE2CB6">
      <w:pPr>
        <w:pStyle w:val="ConsPlusNormal"/>
        <w:jc w:val="right"/>
        <w:outlineLvl w:val="0"/>
      </w:pPr>
      <w:r>
        <w:t>Приложение 1</w:t>
      </w:r>
    </w:p>
    <w:p w:rsidR="00CE2CB6" w:rsidRDefault="00CE2CB6">
      <w:pPr>
        <w:pStyle w:val="ConsPlusNormal"/>
        <w:ind w:firstLine="540"/>
        <w:jc w:val="both"/>
      </w:pPr>
    </w:p>
    <w:p w:rsidR="00CE2CB6" w:rsidRDefault="00CE2CB6">
      <w:pPr>
        <w:pStyle w:val="ConsPlusNormal"/>
        <w:jc w:val="right"/>
      </w:pPr>
      <w:r>
        <w:t>Утверждено</w:t>
      </w:r>
    </w:p>
    <w:p w:rsidR="00CE2CB6" w:rsidRDefault="00CE2CB6">
      <w:pPr>
        <w:pStyle w:val="ConsPlusNormal"/>
        <w:jc w:val="right"/>
      </w:pPr>
      <w:r>
        <w:t>Постановлением Главы</w:t>
      </w:r>
    </w:p>
    <w:p w:rsidR="00CE2CB6" w:rsidRDefault="00CE2CB6">
      <w:pPr>
        <w:pStyle w:val="ConsPlusNormal"/>
        <w:jc w:val="right"/>
      </w:pPr>
      <w:r>
        <w:t>городского округа Первоуральск</w:t>
      </w:r>
    </w:p>
    <w:p w:rsidR="00CE2CB6" w:rsidRDefault="00CE2CB6">
      <w:pPr>
        <w:pStyle w:val="ConsPlusNormal"/>
        <w:jc w:val="right"/>
      </w:pPr>
      <w:r>
        <w:t>от 1 ноября 2023 г. N 122</w:t>
      </w:r>
    </w:p>
    <w:p w:rsidR="00CE2CB6" w:rsidRDefault="00CE2CB6">
      <w:pPr>
        <w:pStyle w:val="ConsPlusNormal"/>
        <w:ind w:firstLine="540"/>
        <w:jc w:val="both"/>
      </w:pPr>
    </w:p>
    <w:p w:rsidR="00CE2CB6" w:rsidRDefault="00CE2CB6">
      <w:pPr>
        <w:pStyle w:val="ConsPlusTitle"/>
        <w:jc w:val="center"/>
      </w:pPr>
      <w:bookmarkStart w:id="1" w:name="P47"/>
      <w:bookmarkEnd w:id="1"/>
      <w:r>
        <w:t>ПОЛОЖЕНИЕ</w:t>
      </w:r>
    </w:p>
    <w:p w:rsidR="00CE2CB6" w:rsidRDefault="00CE2CB6">
      <w:pPr>
        <w:pStyle w:val="ConsPlusTitle"/>
        <w:jc w:val="center"/>
      </w:pPr>
      <w:r>
        <w:t>О КОМИССИИ ПО СОБЛЮДЕНИЮ ТРЕБОВАНИЙ К СЛУЖЕБНОМУ ПОВЕДЕНИЮ</w:t>
      </w:r>
    </w:p>
    <w:p w:rsidR="00CE2CB6" w:rsidRDefault="00CE2CB6">
      <w:pPr>
        <w:pStyle w:val="ConsPlusTitle"/>
        <w:jc w:val="center"/>
      </w:pPr>
      <w:r>
        <w:t>МУНИЦИПАЛЬНЫХ СЛУЖАЩИХ И УРЕГУЛИРОВАНИЮ КОНФЛИКТА ИНТЕРЕСОВ</w:t>
      </w:r>
    </w:p>
    <w:p w:rsidR="00CE2CB6" w:rsidRDefault="00CE2CB6">
      <w:pPr>
        <w:pStyle w:val="ConsPlusTitle"/>
        <w:jc w:val="center"/>
      </w:pPr>
      <w:r>
        <w:t>В АДМИНИСТРАЦИИ МУНИЦИПАЛЬНОГО ОКРУГА ПЕРВОУРАЛЬСК</w:t>
      </w:r>
    </w:p>
    <w:p w:rsidR="00CE2CB6" w:rsidRDefault="00CE2CB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E2CB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CB6" w:rsidRDefault="00CE2CB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CB6" w:rsidRDefault="00CE2CB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E2CB6" w:rsidRDefault="00CE2CB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E2CB6" w:rsidRDefault="00CE2CB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Главы городского округа Первоуральск</w:t>
            </w:r>
            <w:proofErr w:type="gramEnd"/>
          </w:p>
          <w:p w:rsidR="00CE2CB6" w:rsidRDefault="00CE2C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16.05.2024 </w:t>
            </w:r>
            <w:hyperlink r:id="rId32">
              <w:r>
                <w:rPr>
                  <w:color w:val="0000FF"/>
                </w:rPr>
                <w:t>N 64</w:t>
              </w:r>
            </w:hyperlink>
            <w:r>
              <w:rPr>
                <w:color w:val="392C69"/>
              </w:rPr>
              <w:t xml:space="preserve">, от 01.07.2024 </w:t>
            </w:r>
            <w:hyperlink r:id="rId33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 xml:space="preserve">, от 26.07.2024 </w:t>
            </w:r>
            <w:hyperlink r:id="rId34">
              <w:r>
                <w:rPr>
                  <w:color w:val="0000FF"/>
                </w:rPr>
                <w:t>N 112</w:t>
              </w:r>
            </w:hyperlink>
            <w:r>
              <w:rPr>
                <w:color w:val="392C69"/>
              </w:rPr>
              <w:t>,</w:t>
            </w:r>
          </w:p>
          <w:p w:rsidR="00CE2CB6" w:rsidRDefault="00CE2C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03.12.2024 </w:t>
            </w:r>
            <w:hyperlink r:id="rId35">
              <w:r>
                <w:rPr>
                  <w:color w:val="0000FF"/>
                </w:rPr>
                <w:t>N 174</w:t>
              </w:r>
            </w:hyperlink>
            <w:r>
              <w:rPr>
                <w:color w:val="392C69"/>
              </w:rPr>
              <w:t>,</w:t>
            </w:r>
          </w:p>
          <w:p w:rsidR="00CE2CB6" w:rsidRDefault="00F67016">
            <w:pPr>
              <w:pStyle w:val="ConsPlusNormal"/>
              <w:jc w:val="center"/>
            </w:pPr>
            <w:hyperlink r:id="rId36">
              <w:proofErr w:type="gramStart"/>
              <w:r w:rsidR="00CE2CB6">
                <w:rPr>
                  <w:color w:val="0000FF"/>
                </w:rPr>
                <w:t>Постановления</w:t>
              </w:r>
            </w:hyperlink>
            <w:r w:rsidR="00CE2CB6">
              <w:rPr>
                <w:color w:val="392C69"/>
              </w:rPr>
              <w:t xml:space="preserve"> Главы муниципального округа Первоуральск от 01.04.2025 N 49)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CB6" w:rsidRDefault="00CE2CB6">
            <w:pPr>
              <w:pStyle w:val="ConsPlusNormal"/>
            </w:pPr>
          </w:p>
        </w:tc>
      </w:tr>
    </w:tbl>
    <w:p w:rsidR="00CE2CB6" w:rsidRDefault="00CE2CB6">
      <w:pPr>
        <w:pStyle w:val="ConsPlusNormal"/>
        <w:ind w:firstLine="540"/>
        <w:jc w:val="both"/>
      </w:pPr>
    </w:p>
    <w:p w:rsidR="00CE2CB6" w:rsidRDefault="00CE2CB6">
      <w:pPr>
        <w:pStyle w:val="ConsPlusNormal"/>
        <w:ind w:firstLine="540"/>
        <w:jc w:val="both"/>
      </w:pPr>
      <w:r>
        <w:t>1. Настоящее Положение определяет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округа Первоуральск (далее - Комиссия).</w:t>
      </w:r>
    </w:p>
    <w:p w:rsidR="00CE2CB6" w:rsidRDefault="00CE2CB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Главы муниципального округа Первоуральск от 01.04.2025 N 49)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 xml:space="preserve">2. Комиссия в своей деятельности руководствуется </w:t>
      </w:r>
      <w:hyperlink r:id="rId38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законами Свердловской области, правовыми актами Губернатора Свердловской области и Правительства Свердловской области, муниципальными нормативно-правовыми актами муниципального округа Первоуральск и настоящим Положением.</w:t>
      </w:r>
    </w:p>
    <w:p w:rsidR="00CE2CB6" w:rsidRDefault="00CE2CB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Главы муниципального округа Первоуральск от 01.04.2025 N 49)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Комиссия рассматривает вопросы, связанные с соблюдением ограничений и запретов, требований о предотвращении или об урегулировании конфликта интересов, исполнением обязанностей, установленных Федеральным </w:t>
      </w:r>
      <w:hyperlink r:id="rId40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другими федеральными законами в целях противодействия коррупции, в отношении муниципальных служащих, замещающих должности муниципальной службы в Администрации муниципального округа Первоуральск, территориальных органах местного самоуправления муниципального округа Первоуральск (далее</w:t>
      </w:r>
      <w:proofErr w:type="gramEnd"/>
      <w:r>
        <w:t xml:space="preserve"> - </w:t>
      </w:r>
      <w:proofErr w:type="gramStart"/>
      <w:r>
        <w:t>органы местного самоуправления), финансовом управлении Администрации муниципального округа Первоуральск (далее - функциональный орган), и муниципальных служащих, замещающих должности муниципальной службы руководителей отраслевых органов местного самоуправления муниципального округа Первоуральск (далее - муниципальные служащие), а также в отношении граждан, замещавших должности муниципальной службы в органах местного самоуправления, функциональном органе, включенные в перечень должностей муниципальной службы, замещение которых связано с коррупционными рисками, утвержденный нормативным правовым</w:t>
      </w:r>
      <w:proofErr w:type="gramEnd"/>
      <w:r>
        <w:t xml:space="preserve"> актом муниципального округа Первоуральск (далее - гражданин).</w:t>
      </w:r>
    </w:p>
    <w:p w:rsidR="00CE2CB6" w:rsidRDefault="00CE2CB6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Главы городского округа Первоуральск от 16.05.2024 N 64, </w:t>
      </w:r>
      <w:hyperlink r:id="rId42">
        <w:r>
          <w:rPr>
            <w:color w:val="0000FF"/>
          </w:rPr>
          <w:t>Постановления</w:t>
        </w:r>
      </w:hyperlink>
      <w:r>
        <w:t xml:space="preserve"> Главы муниципального округа Первоуральск от 01.04.2025 N 49)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>4. Основной задачей Комиссии является содействие органам местного самоуправления, функциональному органу:</w:t>
      </w:r>
    </w:p>
    <w:p w:rsidR="00CE2CB6" w:rsidRDefault="00CE2CB6">
      <w:pPr>
        <w:pStyle w:val="ConsPlusNormal"/>
        <w:spacing w:before="220"/>
        <w:ind w:firstLine="540"/>
        <w:jc w:val="both"/>
      </w:pPr>
      <w:proofErr w:type="gramStart"/>
      <w:r>
        <w:t xml:space="preserve">1) в обеспечении соблюдения муниципальными служащими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43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  <w:proofErr w:type="gramEnd"/>
    </w:p>
    <w:p w:rsidR="00CE2CB6" w:rsidRDefault="00CE2CB6">
      <w:pPr>
        <w:pStyle w:val="ConsPlusNormal"/>
        <w:spacing w:before="220"/>
        <w:ind w:firstLine="540"/>
        <w:jc w:val="both"/>
      </w:pPr>
      <w:r>
        <w:t>2) в осуществлении в органах местного самоуправления, функциональном органе мер по предупреждению коррупции.</w:t>
      </w:r>
    </w:p>
    <w:p w:rsidR="00CE2CB6" w:rsidRDefault="00CE2CB6">
      <w:pPr>
        <w:pStyle w:val="ConsPlusNormal"/>
        <w:jc w:val="both"/>
      </w:pPr>
      <w:r>
        <w:t xml:space="preserve">(п. 4 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Главы городского округа Первоуральск от 16.05.2024 N 64)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>5. Комиссия образуется нормативным правовым актом Главы муниципального округа Первоуральск, которым также утверждается состав Комиссии и порядок ее работы.</w:t>
      </w:r>
    </w:p>
    <w:p w:rsidR="00CE2CB6" w:rsidRDefault="00CE2CB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Главы муниципального округа Первоуральск от 01.04.2025 N 49)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>6. В состав Комиссии входят председатель Комиссии, заместитель председателя Комиссии, секретарь и члены Комиссии.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E2CB6" w:rsidRDefault="00CE2CB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 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Главы городского округа Первоуральск от 26.07.2024 N 112)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>7. В состав Комиссии включаются:</w:t>
      </w:r>
    </w:p>
    <w:p w:rsidR="00CE2CB6" w:rsidRDefault="00CE2CB6">
      <w:pPr>
        <w:pStyle w:val="ConsPlusNormal"/>
        <w:spacing w:before="220"/>
        <w:ind w:firstLine="540"/>
        <w:jc w:val="both"/>
      </w:pPr>
      <w:proofErr w:type="gramStart"/>
      <w:r>
        <w:t>1) заместитель Главы муниципального округа Первоуральск (председатель комиссии), председатель комитета по правовой работе и муниципальной службе Администрации (заместитель председателя комиссии), муниципальный служащий комитета по правовой работе и муниципальной службе Администрации, ответственный за работу по профилактике коррупционных и иных правонарушений (секретарь Комиссии), иные муниципальные служащие (члены комиссии), определяемые Главой муниципального округа Первоуральск;</w:t>
      </w:r>
      <w:proofErr w:type="gramEnd"/>
    </w:p>
    <w:p w:rsidR="00CE2CB6" w:rsidRDefault="00CE2CB6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Главы муниципального округа Первоуральск от 01.04.2025 N 49)</w:t>
      </w:r>
    </w:p>
    <w:p w:rsidR="00CE2CB6" w:rsidRDefault="00CE2CB6">
      <w:pPr>
        <w:pStyle w:val="ConsPlusNormal"/>
        <w:spacing w:before="220"/>
        <w:ind w:firstLine="540"/>
        <w:jc w:val="both"/>
      </w:pPr>
      <w:bookmarkStart w:id="2" w:name="P75"/>
      <w:bookmarkEnd w:id="2"/>
      <w:r>
        <w:t>2) представитель (представители) научных организаций и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 муниципальной службой (государственной службой).</w:t>
      </w:r>
    </w:p>
    <w:p w:rsidR="00CE2CB6" w:rsidRDefault="00CE2CB6">
      <w:pPr>
        <w:pStyle w:val="ConsPlusNormal"/>
        <w:spacing w:before="220"/>
        <w:ind w:firstLine="540"/>
        <w:jc w:val="both"/>
      </w:pPr>
      <w:bookmarkStart w:id="3" w:name="P76"/>
      <w:bookmarkEnd w:id="3"/>
      <w:r>
        <w:t xml:space="preserve">8. Глава муниципального округа Первоуральск может принять решение о включении в состав </w:t>
      </w:r>
      <w:proofErr w:type="gramStart"/>
      <w:r>
        <w:t>Комиссии представителей уполномоченного исполнительного органа государственной власти Свердловской области</w:t>
      </w:r>
      <w:proofErr w:type="gramEnd"/>
      <w:r>
        <w:t xml:space="preserve"> по профилактике коррупционных правонарушений, профсоюзной организации, действующей в установленном порядке в Администрации, и общественной палаты муниципального округа Первоуральск.</w:t>
      </w:r>
    </w:p>
    <w:p w:rsidR="00CE2CB6" w:rsidRDefault="00CE2CB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Главы городского округа Первоуральск от 16.05.2024 N 64, </w:t>
      </w:r>
      <w:hyperlink r:id="rId49">
        <w:r>
          <w:rPr>
            <w:color w:val="0000FF"/>
          </w:rPr>
          <w:t>Постановления</w:t>
        </w:r>
      </w:hyperlink>
      <w:r>
        <w:t xml:space="preserve"> Главы муниципального округа Первоуральск от 01.04.2025 N 49)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Лица, указанные в </w:t>
      </w:r>
      <w:hyperlink w:anchor="P75">
        <w:r>
          <w:rPr>
            <w:color w:val="0000FF"/>
          </w:rPr>
          <w:t>подпункте 2 пункта 7</w:t>
        </w:r>
      </w:hyperlink>
      <w:r>
        <w:t xml:space="preserve"> и </w:t>
      </w:r>
      <w:hyperlink w:anchor="P76">
        <w:r>
          <w:rPr>
            <w:color w:val="0000FF"/>
          </w:rPr>
          <w:t>пункте 8</w:t>
        </w:r>
      </w:hyperlink>
      <w:r>
        <w:t xml:space="preserve"> настоящего Положения, включаются в состав Комиссии в установленном порядке по согласованию с научными организациями, профессиональными образовательными организациями, образовательными организациями высшего образования и организациями дополнительного профессионального образования, уполномоченным исполнительным органом государственной власти Свердловской области по профилактике коррупционных правонарушений, профсоюзной организацией, действующей в установленном порядке в Администрации, общественной палатой муниципального округа Первоуральск</w:t>
      </w:r>
      <w:proofErr w:type="gramEnd"/>
      <w:r>
        <w:t>, на основании запроса уполномоченного заместителя Главы муниципального округа Первоуральск. Согласование осуществляется в 10-дневный срок со дня получения запроса.</w:t>
      </w:r>
    </w:p>
    <w:p w:rsidR="00CE2CB6" w:rsidRDefault="00CE2CB6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Главы городского округа Первоуральск от 16.05.2024 N 64, </w:t>
      </w:r>
      <w:hyperlink r:id="rId51">
        <w:r>
          <w:rPr>
            <w:color w:val="0000FF"/>
          </w:rPr>
          <w:t>Постановления</w:t>
        </w:r>
      </w:hyperlink>
      <w:r>
        <w:t xml:space="preserve"> Главы муниципального округа Первоуральск от 01.04.2025 N 49)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>10.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>12. В заседаниях Комиссии с правом совещательного голоса участвуют:</w:t>
      </w:r>
    </w:p>
    <w:p w:rsidR="00CE2CB6" w:rsidRDefault="00CE2CB6">
      <w:pPr>
        <w:pStyle w:val="ConsPlusNormal"/>
        <w:spacing w:before="220"/>
        <w:ind w:firstLine="540"/>
        <w:jc w:val="both"/>
      </w:pPr>
      <w:proofErr w:type="gramStart"/>
      <w:r>
        <w:t>1)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органе местного самоуправления, функциональном органе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CE2CB6" w:rsidRDefault="00CE2CB6">
      <w:pPr>
        <w:pStyle w:val="ConsPlusNormal"/>
        <w:spacing w:before="220"/>
        <w:ind w:firstLine="540"/>
        <w:jc w:val="both"/>
      </w:pPr>
      <w:bookmarkStart w:id="4" w:name="P84"/>
      <w:bookmarkEnd w:id="4"/>
      <w:r>
        <w:t xml:space="preserve">2) другие муниципальные служащие; специалисты, которые могут дать пояснения по вопросам муниципальной службы и вопросам, рассматриваемым Комиссией; должностные лица государственных органов Свердловской области и органов местного самоуправления муниципального округа Первоуральск; </w:t>
      </w:r>
      <w:proofErr w:type="gramStart"/>
      <w:r>
        <w:t>представители заинтересованных организаций,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</w:t>
      </w:r>
      <w:proofErr w:type="gramEnd"/>
      <w:r>
        <w:t xml:space="preserve"> Комиссии.</w:t>
      </w:r>
    </w:p>
    <w:p w:rsidR="00CE2CB6" w:rsidRDefault="00CE2CB6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Главы муниципального округа Первоуральск от 01.04.2025 N 49)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>13. Заседание Комиссии считается правомочным, если на нем присутствует не менее двух третей от общего числа членов Комиссии.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>13.1. По решению председателя Комиссии заседания Комиссии могут проводиться в режиме видео-конференц-связи с учетом требований законодательства о государственной тайне и защите персональных данных.</w:t>
      </w:r>
    </w:p>
    <w:p w:rsidR="00CE2CB6" w:rsidRDefault="00CE2CB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13.1 введен </w:t>
      </w:r>
      <w:hyperlink r:id="rId53">
        <w:r>
          <w:rPr>
            <w:color w:val="0000FF"/>
          </w:rPr>
          <w:t>Постановлением</w:t>
        </w:r>
      </w:hyperlink>
      <w:r>
        <w:t xml:space="preserve"> Главы городского округа Первоуральск от 03.12.2024 N 174)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подобном случае соответствующий член Комиссии не принимает участия в рассмотрении указанного вопроса.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>15. Проведение заседаний с участием только членов Комиссии, замещающих должности муниципальной службы, недопустимо.</w:t>
      </w:r>
    </w:p>
    <w:p w:rsidR="00CE2CB6" w:rsidRDefault="00CE2CB6">
      <w:pPr>
        <w:pStyle w:val="ConsPlusNormal"/>
        <w:spacing w:before="220"/>
        <w:ind w:firstLine="540"/>
        <w:jc w:val="both"/>
      </w:pPr>
      <w:bookmarkStart w:id="5" w:name="P91"/>
      <w:bookmarkEnd w:id="5"/>
      <w:r>
        <w:t>16. Основаниями для проведения заседания комиссии являются:</w:t>
      </w:r>
    </w:p>
    <w:p w:rsidR="00CE2CB6" w:rsidRDefault="00CE2CB6">
      <w:pPr>
        <w:pStyle w:val="ConsPlusNormal"/>
        <w:spacing w:before="220"/>
        <w:ind w:firstLine="540"/>
        <w:jc w:val="both"/>
      </w:pPr>
      <w:bookmarkStart w:id="6" w:name="P92"/>
      <w:bookmarkEnd w:id="6"/>
      <w:proofErr w:type="gramStart"/>
      <w:r>
        <w:t xml:space="preserve">1) представление руководителем органа местного самоуправления, функционального органа в соответствии с </w:t>
      </w:r>
      <w:hyperlink r:id="rId54">
        <w:r>
          <w:rPr>
            <w:color w:val="0000FF"/>
          </w:rPr>
          <w:t>пунктом 19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муниципальной службы в Свердловской области, и муниципальными служащими в Свердловской области, и соблюдения муниципальными служащими в Свердловской области требований к служебному поведению, утвержденного Указом Губернатора Свердловской области от 19 января 2021 года N 10-УГ</w:t>
      </w:r>
      <w:proofErr w:type="gramEnd"/>
      <w:r>
        <w:t xml:space="preserve"> "О некоторых вопросах организации проверки достоверности и полноты сведений о доходах, об имуществе и обязательствах имущественного характера, соблюдения ограничений и требований к служебному поведению" (далее - Положение о проверке), материалов проверки, свидетельствующих:</w:t>
      </w:r>
    </w:p>
    <w:p w:rsidR="00CE2CB6" w:rsidRDefault="00CE2CB6">
      <w:pPr>
        <w:pStyle w:val="ConsPlusNormal"/>
        <w:spacing w:before="220"/>
        <w:ind w:firstLine="540"/>
        <w:jc w:val="both"/>
      </w:pPr>
      <w:bookmarkStart w:id="7" w:name="P93"/>
      <w:bookmarkEnd w:id="7"/>
      <w:r>
        <w:t xml:space="preserve">- о представлении муниципальным служащим недостоверных или неполных сведений, предусмотренных </w:t>
      </w:r>
      <w:hyperlink r:id="rId55">
        <w:r>
          <w:rPr>
            <w:color w:val="0000FF"/>
          </w:rPr>
          <w:t>подпунктом 1 пункта 1</w:t>
        </w:r>
      </w:hyperlink>
      <w:r>
        <w:t xml:space="preserve"> Положения о проверке;</w:t>
      </w:r>
    </w:p>
    <w:p w:rsidR="00CE2CB6" w:rsidRDefault="00CE2CB6">
      <w:pPr>
        <w:pStyle w:val="ConsPlusNormal"/>
        <w:spacing w:before="220"/>
        <w:ind w:firstLine="540"/>
        <w:jc w:val="both"/>
      </w:pPr>
      <w:bookmarkStart w:id="8" w:name="P94"/>
      <w:bookmarkEnd w:id="8"/>
      <w: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CE2CB6" w:rsidRDefault="00CE2CB6">
      <w:pPr>
        <w:pStyle w:val="ConsPlusNormal"/>
        <w:spacing w:before="220"/>
        <w:ind w:firstLine="540"/>
        <w:jc w:val="both"/>
      </w:pPr>
      <w:bookmarkStart w:id="9" w:name="P95"/>
      <w:bookmarkEnd w:id="9"/>
      <w:r>
        <w:t>2) поступившее в подразделение кадровой службы органа местного самоуправления, функционального органа (далее - подразделение кадровой службы) либо лицу, ответственному за работу по профилактике коррупционных и иных правонарушений:</w:t>
      </w:r>
    </w:p>
    <w:p w:rsidR="00CE2CB6" w:rsidRDefault="00CE2CB6">
      <w:pPr>
        <w:pStyle w:val="ConsPlusNormal"/>
        <w:spacing w:before="220"/>
        <w:ind w:firstLine="540"/>
        <w:jc w:val="both"/>
      </w:pPr>
      <w:bookmarkStart w:id="10" w:name="P96"/>
      <w:bookmarkEnd w:id="10"/>
      <w:proofErr w:type="gramStart"/>
      <w:r>
        <w:t>- обращение гражданина или муниципального служащего, планирующего свое увольнение с муниципальной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  <w:proofErr w:type="gramEnd"/>
    </w:p>
    <w:p w:rsidR="00CE2CB6" w:rsidRDefault="00CE2CB6">
      <w:pPr>
        <w:pStyle w:val="ConsPlusNormal"/>
        <w:spacing w:before="220"/>
        <w:ind w:firstLine="540"/>
        <w:jc w:val="both"/>
      </w:pPr>
      <w:bookmarkStart w:id="11" w:name="P97"/>
      <w:bookmarkEnd w:id="11"/>
      <w: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E2CB6" w:rsidRDefault="00CE2CB6">
      <w:pPr>
        <w:pStyle w:val="ConsPlusNormal"/>
        <w:spacing w:before="220"/>
        <w:ind w:firstLine="540"/>
        <w:jc w:val="both"/>
      </w:pPr>
      <w:bookmarkStart w:id="12" w:name="P98"/>
      <w:bookmarkEnd w:id="12"/>
      <w: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E2CB6" w:rsidRDefault="00CE2CB6">
      <w:pPr>
        <w:pStyle w:val="ConsPlusNormal"/>
        <w:spacing w:before="220"/>
        <w:ind w:firstLine="540"/>
        <w:jc w:val="both"/>
      </w:pPr>
      <w:bookmarkStart w:id="13" w:name="P99"/>
      <w:bookmarkEnd w:id="13"/>
      <w:r>
        <w:t>-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интересов;</w:t>
      </w:r>
    </w:p>
    <w:p w:rsidR="00CE2CB6" w:rsidRDefault="00CE2CB6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Главы городского округа Первоуральск от 16.05.2024 N 64)</w:t>
      </w:r>
    </w:p>
    <w:p w:rsidR="00CE2CB6" w:rsidRDefault="00CE2CB6">
      <w:pPr>
        <w:pStyle w:val="ConsPlusNormal"/>
        <w:spacing w:before="220"/>
        <w:ind w:firstLine="540"/>
        <w:jc w:val="both"/>
      </w:pPr>
      <w:bookmarkStart w:id="14" w:name="P101"/>
      <w:bookmarkEnd w:id="14"/>
      <w:r>
        <w:t>3) представление руководителя органа местного самоуправления, функционального органа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самоуправления, функциональном органе мер по предупреждению коррупции;</w:t>
      </w:r>
    </w:p>
    <w:p w:rsidR="00CE2CB6" w:rsidRDefault="00CE2CB6">
      <w:pPr>
        <w:pStyle w:val="ConsPlusNormal"/>
        <w:spacing w:before="220"/>
        <w:ind w:firstLine="540"/>
        <w:jc w:val="both"/>
      </w:pPr>
      <w:bookmarkStart w:id="15" w:name="P102"/>
      <w:bookmarkEnd w:id="15"/>
      <w:proofErr w:type="gramStart"/>
      <w:r>
        <w:t xml:space="preserve">4) представление руководителем органа местного самоуправления, функционального органа материалов проверки, свидетельствующих о предоставлении муниципальным служащим недостоверных или неполных сведений, предусмотренных </w:t>
      </w:r>
      <w:hyperlink r:id="rId57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от 3 декабря 2012 года N 230-ФЗ);</w:t>
      </w:r>
      <w:proofErr w:type="gramEnd"/>
    </w:p>
    <w:p w:rsidR="00CE2CB6" w:rsidRDefault="00CE2CB6">
      <w:pPr>
        <w:pStyle w:val="ConsPlusNormal"/>
        <w:spacing w:before="220"/>
        <w:ind w:firstLine="540"/>
        <w:jc w:val="both"/>
      </w:pPr>
      <w:bookmarkStart w:id="16" w:name="P103"/>
      <w:bookmarkEnd w:id="16"/>
      <w:r>
        <w:t xml:space="preserve">5) поступившее в соответствии с </w:t>
      </w:r>
      <w:hyperlink r:id="rId58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года N 273-ФЗ и </w:t>
      </w:r>
      <w:hyperlink r:id="rId59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орган местного самоуправления, функциональный орган уведомление коммерческой или некоммерческой организации о заключении с гражданином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</w:t>
      </w:r>
      <w:proofErr w:type="gramStart"/>
      <w:r>
        <w:t>в</w:t>
      </w:r>
      <w:proofErr w:type="gramEnd"/>
      <w:r>
        <w:t xml:space="preserve"> </w:t>
      </w:r>
      <w:proofErr w:type="gramStart"/>
      <w:r>
        <w:t>его</w:t>
      </w:r>
      <w:proofErr w:type="gramEnd"/>
      <w:r>
        <w:t xml:space="preserve"> должностные (</w:t>
      </w:r>
      <w:proofErr w:type="gramStart"/>
      <w:r>
        <w:t>служебные) обязанности, исполняемые во время замещения должности муниципальной службы в органе местного самоуправления, функциональном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</w:t>
      </w:r>
      <w:proofErr w:type="gramEnd"/>
      <w:r>
        <w:t xml:space="preserve"> в коммерческой или некоммерческой организации Комиссией не рассматривался.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E2CB6" w:rsidRDefault="00CE2CB6">
      <w:pPr>
        <w:pStyle w:val="ConsPlusNormal"/>
        <w:spacing w:before="220"/>
        <w:ind w:firstLine="540"/>
        <w:jc w:val="both"/>
      </w:pPr>
      <w:bookmarkStart w:id="17" w:name="P105"/>
      <w:bookmarkEnd w:id="17"/>
      <w:r>
        <w:t xml:space="preserve">18. </w:t>
      </w:r>
      <w:hyperlink w:anchor="P215">
        <w:proofErr w:type="gramStart"/>
        <w:r>
          <w:rPr>
            <w:color w:val="0000FF"/>
          </w:rPr>
          <w:t>Обращение</w:t>
        </w:r>
      </w:hyperlink>
      <w:r>
        <w:t xml:space="preserve">, указанное в </w:t>
      </w:r>
      <w:hyperlink w:anchor="P96">
        <w:r>
          <w:rPr>
            <w:color w:val="0000FF"/>
          </w:rPr>
          <w:t>абзаце втором подпункта 2 пункта 16</w:t>
        </w:r>
      </w:hyperlink>
      <w:r>
        <w:t xml:space="preserve"> настоящего Положения, подается гражданином или муниципальным служащим, планирующим свое увольнение с муниципальной службы, в подразделение кадровой службы либо лицу, ответственному за работу по профилактике коррупционных и иных правонарушений, письменно в произвольной форме или по форме согласно приложению N 1 к настоящему Положению.</w:t>
      </w:r>
      <w:proofErr w:type="gramEnd"/>
    </w:p>
    <w:p w:rsidR="00CE2CB6" w:rsidRDefault="00CE2CB6">
      <w:pPr>
        <w:pStyle w:val="ConsPlusNormal"/>
        <w:spacing w:before="220"/>
        <w:ind w:firstLine="540"/>
        <w:jc w:val="both"/>
      </w:pPr>
      <w:r>
        <w:t>В обращении указываются: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>1) фамилия, имя, отчество гражданина или муниципального служащего, планирующего свое увольнение с муниципальной службы;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>2) дата рождения;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>3) адрес места жительства;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>4) замещаемые должности в течение последних двух лет до дня увольнения с муниципальной службы;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>5) наименование, место нахождения коммерческой или некоммерческой организации, характер ее деятельности;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>6) должностные (служебные) обязанности, исполняемые во время замещения должности муниципальной службы, функции по муниципальному управлению в отношении коммерческой или некоммерческой организации;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>7) вид договора (трудовой или гражданско-правовой), предполагаемый срок его действия;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>8) сумма оплаты за выполнение (оказание) по договору работ (услуг).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 xml:space="preserve">В подразделении кадровой службы либо лицом, ответственным за работу по профилактике коррупционных и иных правонарушений, осуществляется рассмотрение обращения в соответствии с настоящим Положением, по результатам которого подготавливается мотивированное заключение по существу обращения с учетом требований </w:t>
      </w:r>
      <w:hyperlink r:id="rId60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273-ФЗ.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 xml:space="preserve">19. </w:t>
      </w:r>
      <w:hyperlink w:anchor="P281">
        <w:r>
          <w:rPr>
            <w:color w:val="0000FF"/>
          </w:rPr>
          <w:t>Заявление</w:t>
        </w:r>
      </w:hyperlink>
      <w:r>
        <w:t xml:space="preserve">, указанное в </w:t>
      </w:r>
      <w:hyperlink w:anchor="P97">
        <w:r>
          <w:rPr>
            <w:color w:val="0000FF"/>
          </w:rPr>
          <w:t>абзаце третьем подпункта 2 пункта 16</w:t>
        </w:r>
      </w:hyperlink>
      <w:r>
        <w:t xml:space="preserve"> настоящего Положения, подается муниципальным служащим в подразделение кадровой службы либо лицу, ответственному за работу по профилактике коррупционных и иных правонарушений, письменно в произвольной форме или по форме согласно приложению N 2 к настоящему Положению.</w:t>
      </w:r>
    </w:p>
    <w:p w:rsidR="00CE2CB6" w:rsidRDefault="00CE2CB6">
      <w:pPr>
        <w:pStyle w:val="ConsPlusNormal"/>
        <w:spacing w:before="220"/>
        <w:ind w:firstLine="540"/>
        <w:jc w:val="both"/>
      </w:pPr>
      <w:bookmarkStart w:id="18" w:name="P117"/>
      <w:bookmarkEnd w:id="18"/>
      <w:r>
        <w:t xml:space="preserve">20. Уведомление, указанное в </w:t>
      </w:r>
      <w:hyperlink w:anchor="P103">
        <w:r>
          <w:rPr>
            <w:color w:val="0000FF"/>
          </w:rPr>
          <w:t>подпункте 5 пункта 16</w:t>
        </w:r>
      </w:hyperlink>
      <w:r>
        <w:t xml:space="preserve"> настоящего Положения, рассматривается подразделением кадровой службы либо лицом, ответственным за работу по профилактике коррупционных и иных правонарушений, которое осуществляет подготовку мотивированного заключения о соблюдении гражданином требований </w:t>
      </w:r>
      <w:hyperlink r:id="rId6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273-ФЗ.</w:t>
      </w:r>
    </w:p>
    <w:p w:rsidR="00CE2CB6" w:rsidRDefault="00CE2CB6">
      <w:pPr>
        <w:pStyle w:val="ConsPlusNormal"/>
        <w:spacing w:before="220"/>
        <w:ind w:firstLine="540"/>
        <w:jc w:val="both"/>
      </w:pPr>
      <w:bookmarkStart w:id="19" w:name="P118"/>
      <w:bookmarkEnd w:id="19"/>
      <w:r>
        <w:t xml:space="preserve">21. </w:t>
      </w:r>
      <w:proofErr w:type="gramStart"/>
      <w:r>
        <w:t xml:space="preserve">Уведомление, указанное в </w:t>
      </w:r>
      <w:hyperlink w:anchor="P98">
        <w:r>
          <w:rPr>
            <w:color w:val="0000FF"/>
          </w:rPr>
          <w:t>абзаце четвертом подпункта 2 пункта 16</w:t>
        </w:r>
      </w:hyperlink>
      <w:r>
        <w:t xml:space="preserve"> настоящего Положения, подается муниципальным служащим в соответствии с Порядком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утвержденным муниципальным нормативным правовым актом муниципального округа Первоуральск, и рассматривается подразделением кадровой службы либо лицом, ответственным за работу по профилактике коррупционных и иных</w:t>
      </w:r>
      <w:proofErr w:type="gramEnd"/>
      <w:r>
        <w:t xml:space="preserve"> правонарушений, </w:t>
      </w:r>
      <w:proofErr w:type="gramStart"/>
      <w:r>
        <w:t>которое</w:t>
      </w:r>
      <w:proofErr w:type="gramEnd"/>
      <w:r>
        <w:t xml:space="preserve"> осуществляет подготовку мотивированного заключения по результатам рассмотрения уведомления.</w:t>
      </w:r>
    </w:p>
    <w:p w:rsidR="00CE2CB6" w:rsidRDefault="00CE2CB6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Главы муниципального округа Первоуральск от 01.04.2025 N 49)</w:t>
      </w:r>
    </w:p>
    <w:p w:rsidR="00CE2CB6" w:rsidRDefault="00CE2CB6">
      <w:pPr>
        <w:pStyle w:val="ConsPlusNormal"/>
        <w:spacing w:before="220"/>
        <w:ind w:firstLine="540"/>
        <w:jc w:val="both"/>
      </w:pPr>
      <w:bookmarkStart w:id="20" w:name="P120"/>
      <w:bookmarkEnd w:id="20"/>
      <w:r>
        <w:t xml:space="preserve">22. </w:t>
      </w:r>
      <w:hyperlink w:anchor="P349">
        <w:proofErr w:type="gramStart"/>
        <w:r>
          <w:rPr>
            <w:color w:val="0000FF"/>
          </w:rPr>
          <w:t>Уведомление</w:t>
        </w:r>
      </w:hyperlink>
      <w:r>
        <w:t xml:space="preserve">, указанное в </w:t>
      </w:r>
      <w:hyperlink w:anchor="P99">
        <w:r>
          <w:rPr>
            <w:color w:val="0000FF"/>
          </w:rPr>
          <w:t>абзаце пятом подпункта 2 пункта 16</w:t>
        </w:r>
      </w:hyperlink>
      <w:r>
        <w:t xml:space="preserve"> настоящего Положения, подается муниципальным служащим в течение трех рабочих дней со дня, когда ему стало известно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интересов, в подразделение кадровой службы либо лицу, ответственному за работу по профилактике коррупционных и иных правонарушений</w:t>
      </w:r>
      <w:proofErr w:type="gramEnd"/>
      <w:r>
        <w:t>, в виде документа на бумажном носителе или электронного документа в произвольной форме или по форме согласно приложению N 3 к настоящему Положению с приложением документов, иных материалов и (или) информации (при наличии), подтверждающих факт наступления не зависящих от муниципального служащего обстоятельств. Уведомление рассматривается подразделением кадровой службы либо лицом, 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CE2CB6" w:rsidRDefault="00CE2CB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22 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Главы городского округа Первоуральск от 16.05.2024 N 64)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>В случае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указанных обстоятельств.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 xml:space="preserve">23. </w:t>
      </w:r>
      <w:proofErr w:type="gramStart"/>
      <w:r>
        <w:t xml:space="preserve">Регистрация обращения, указанного в </w:t>
      </w:r>
      <w:hyperlink w:anchor="P96">
        <w:r>
          <w:rPr>
            <w:color w:val="0000FF"/>
          </w:rPr>
          <w:t>абзаце втором подпункта 2 пункта 16</w:t>
        </w:r>
      </w:hyperlink>
      <w:r>
        <w:t xml:space="preserve"> настоящего Положения, заявления, указанного в </w:t>
      </w:r>
      <w:hyperlink w:anchor="P97">
        <w:r>
          <w:rPr>
            <w:color w:val="0000FF"/>
          </w:rPr>
          <w:t>абзаце третьем подпункта 2 пункта 16</w:t>
        </w:r>
      </w:hyperlink>
      <w:r>
        <w:t xml:space="preserve"> настоящего Положения, и уведомления, указанного в </w:t>
      </w:r>
      <w:hyperlink w:anchor="P99">
        <w:r>
          <w:rPr>
            <w:color w:val="0000FF"/>
          </w:rPr>
          <w:t>абзаце пятом подпункта 2 пункта 16</w:t>
        </w:r>
      </w:hyperlink>
      <w:r>
        <w:t xml:space="preserve"> настоящего Положения, осуществляется специалистом комитета по правовой работе и муниципальной службе Администрации, ответственным за работу по профилактике коррупционных и иных правонарушений, в день поступления в </w:t>
      </w:r>
      <w:hyperlink w:anchor="P430">
        <w:r>
          <w:rPr>
            <w:color w:val="0000FF"/>
          </w:rPr>
          <w:t>журнале</w:t>
        </w:r>
      </w:hyperlink>
      <w:r>
        <w:t xml:space="preserve"> регистрации</w:t>
      </w:r>
      <w:proofErr w:type="gramEnd"/>
      <w:r>
        <w:t xml:space="preserve"> обращений, заявлений и уведомлений, являющихся основаниями для проведения заседания Комиссии (далее - журнал), по форме согласно приложению N 4 к настоящему Положению.</w:t>
      </w:r>
    </w:p>
    <w:p w:rsidR="00CE2CB6" w:rsidRDefault="00CE2CB6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Главы городского округа Первоуральск от 01.07.2024 N 93)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>Копия обращения (заявления, уведомления) с отметкой о регистрации выдается муниципальному служащему (гражданину) под роспись в журнале либо направляется любым доступным способом, о чем делается запись в журнале.</w:t>
      </w:r>
    </w:p>
    <w:p w:rsidR="00CE2CB6" w:rsidRDefault="00CE2CB6">
      <w:pPr>
        <w:pStyle w:val="ConsPlusNormal"/>
        <w:jc w:val="both"/>
      </w:pPr>
      <w:r>
        <w:t xml:space="preserve">(п. 23 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Главы городского округа Первоуральск от 16.05.2024 N 64)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 xml:space="preserve">24. </w:t>
      </w:r>
      <w:proofErr w:type="gramStart"/>
      <w:r>
        <w:t xml:space="preserve">При подготовке мотивированного заключения по результатам рассмотрения обращения, указанного в </w:t>
      </w:r>
      <w:hyperlink w:anchor="P96">
        <w:r>
          <w:rPr>
            <w:color w:val="0000FF"/>
          </w:rPr>
          <w:t>абзаце втором подпункта 2 пункта 16</w:t>
        </w:r>
      </w:hyperlink>
      <w:r>
        <w:t xml:space="preserve"> настоящего Положения, или уведомлений, указанных в </w:t>
      </w:r>
      <w:hyperlink w:anchor="P98">
        <w:r>
          <w:rPr>
            <w:color w:val="0000FF"/>
          </w:rPr>
          <w:t>абзацах четвертом</w:t>
        </w:r>
      </w:hyperlink>
      <w:r>
        <w:t xml:space="preserve"> и </w:t>
      </w:r>
      <w:hyperlink w:anchor="P99">
        <w:r>
          <w:rPr>
            <w:color w:val="0000FF"/>
          </w:rPr>
          <w:t>пятом подпункта 2</w:t>
        </w:r>
      </w:hyperlink>
      <w:r>
        <w:t xml:space="preserve"> и </w:t>
      </w:r>
      <w:hyperlink w:anchor="P103">
        <w:r>
          <w:rPr>
            <w:color w:val="0000FF"/>
          </w:rPr>
          <w:t>подпункте 5 пункта 16</w:t>
        </w:r>
      </w:hyperlink>
      <w:r>
        <w:t xml:space="preserve"> настоящего Положения, должностное лицо подразделения кадровой службы либо лицо, ответственное за работу по профилактике коррупционных и иных правонарушений вправе проводить собеседование с гражданином или муниципальным служащим, представившим</w:t>
      </w:r>
      <w:proofErr w:type="gramEnd"/>
      <w:r>
        <w:t xml:space="preserve"> обращение или уведомление, получать от него письменные пояснения, а руководитель органа местного самоуправления, функционального органа или его заместитель, специально на то уполномоченный, могут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сорока пяти дней со дня поступления обращения или уведомления. Указанный срок может быть продлен, но не более чем на тридцать дней.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 xml:space="preserve">25. Мотивированные заключения, предусмотренные </w:t>
      </w:r>
      <w:hyperlink w:anchor="P105">
        <w:r>
          <w:rPr>
            <w:color w:val="0000FF"/>
          </w:rPr>
          <w:t>пунктами 18</w:t>
        </w:r>
      </w:hyperlink>
      <w:r>
        <w:t xml:space="preserve">, </w:t>
      </w:r>
      <w:hyperlink w:anchor="P117">
        <w:r>
          <w:rPr>
            <w:color w:val="0000FF"/>
          </w:rPr>
          <w:t>20</w:t>
        </w:r>
      </w:hyperlink>
      <w:r>
        <w:t xml:space="preserve">, </w:t>
      </w:r>
      <w:hyperlink w:anchor="P118">
        <w:r>
          <w:rPr>
            <w:color w:val="0000FF"/>
          </w:rPr>
          <w:t>21</w:t>
        </w:r>
      </w:hyperlink>
      <w:r>
        <w:t xml:space="preserve"> и </w:t>
      </w:r>
      <w:hyperlink w:anchor="P120">
        <w:r>
          <w:rPr>
            <w:color w:val="0000FF"/>
          </w:rPr>
          <w:t>22</w:t>
        </w:r>
      </w:hyperlink>
      <w:r>
        <w:t xml:space="preserve"> настоящего Положения, должны содержать: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 xml:space="preserve">1) информацию, изложенную в обращении или уведомлениях, указанных в </w:t>
      </w:r>
      <w:hyperlink w:anchor="P96">
        <w:r>
          <w:rPr>
            <w:color w:val="0000FF"/>
          </w:rPr>
          <w:t>абзацах втором</w:t>
        </w:r>
      </w:hyperlink>
      <w:r>
        <w:t xml:space="preserve">, </w:t>
      </w:r>
      <w:hyperlink w:anchor="P98">
        <w:r>
          <w:rPr>
            <w:color w:val="0000FF"/>
          </w:rPr>
          <w:t>четвертом</w:t>
        </w:r>
      </w:hyperlink>
      <w:r>
        <w:t xml:space="preserve"> и </w:t>
      </w:r>
      <w:hyperlink w:anchor="P99">
        <w:r>
          <w:rPr>
            <w:color w:val="0000FF"/>
          </w:rPr>
          <w:t>пятом подпункта 2</w:t>
        </w:r>
      </w:hyperlink>
      <w:r>
        <w:t xml:space="preserve"> и </w:t>
      </w:r>
      <w:hyperlink w:anchor="P103">
        <w:r>
          <w:rPr>
            <w:color w:val="0000FF"/>
          </w:rPr>
          <w:t>подпункте 5 пункта 16</w:t>
        </w:r>
      </w:hyperlink>
      <w:r>
        <w:t xml:space="preserve"> настоящего положения;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>2)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 xml:space="preserve">3) мотивированный вывод по результатам предварительного рассмотрения обращения или уведомлений, указанных в </w:t>
      </w:r>
      <w:hyperlink w:anchor="P96">
        <w:r>
          <w:rPr>
            <w:color w:val="0000FF"/>
          </w:rPr>
          <w:t>абзацах втором</w:t>
        </w:r>
      </w:hyperlink>
      <w:r>
        <w:t xml:space="preserve">, </w:t>
      </w:r>
      <w:hyperlink w:anchor="P98">
        <w:r>
          <w:rPr>
            <w:color w:val="0000FF"/>
          </w:rPr>
          <w:t>четвертом</w:t>
        </w:r>
      </w:hyperlink>
      <w:r>
        <w:t xml:space="preserve"> и </w:t>
      </w:r>
      <w:hyperlink w:anchor="P99">
        <w:r>
          <w:rPr>
            <w:color w:val="0000FF"/>
          </w:rPr>
          <w:t>пятом подпункта 2</w:t>
        </w:r>
      </w:hyperlink>
      <w:r>
        <w:t xml:space="preserve"> и </w:t>
      </w:r>
      <w:hyperlink w:anchor="P103">
        <w:r>
          <w:rPr>
            <w:color w:val="0000FF"/>
          </w:rPr>
          <w:t>подпункте 5 пункта 16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52">
        <w:r>
          <w:rPr>
            <w:color w:val="0000FF"/>
          </w:rPr>
          <w:t>пунктами 35</w:t>
        </w:r>
      </w:hyperlink>
      <w:r>
        <w:t xml:space="preserve">, </w:t>
      </w:r>
      <w:hyperlink w:anchor="P160">
        <w:r>
          <w:rPr>
            <w:color w:val="0000FF"/>
          </w:rPr>
          <w:t>37</w:t>
        </w:r>
      </w:hyperlink>
      <w:r>
        <w:t xml:space="preserve">, </w:t>
      </w:r>
      <w:hyperlink w:anchor="P164">
        <w:r>
          <w:rPr>
            <w:color w:val="0000FF"/>
          </w:rPr>
          <w:t>38</w:t>
        </w:r>
      </w:hyperlink>
      <w:r>
        <w:t xml:space="preserve"> и </w:t>
      </w:r>
      <w:hyperlink w:anchor="P172">
        <w:r>
          <w:rPr>
            <w:color w:val="0000FF"/>
          </w:rPr>
          <w:t>40</w:t>
        </w:r>
      </w:hyperlink>
      <w:r>
        <w:t xml:space="preserve"> настоящего Положения или иного решения.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>26. Председатель Комиссии при поступлении к нему информации, содержащей основания для проведения заседания комиссии: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 xml:space="preserve">1) в 10-дневный срок назначает дату заседания комиссии. При этом дата заседания Комиссии не может быть назначена позднее двадцати дней со дня поступления указанной информации, за исключением случаев, предусмотренных в </w:t>
      </w:r>
      <w:hyperlink w:anchor="P137">
        <w:r>
          <w:rPr>
            <w:color w:val="0000FF"/>
          </w:rPr>
          <w:t>пунктах 27</w:t>
        </w:r>
      </w:hyperlink>
      <w:r>
        <w:t xml:space="preserve"> и </w:t>
      </w:r>
      <w:hyperlink w:anchor="P138">
        <w:r>
          <w:rPr>
            <w:color w:val="0000FF"/>
          </w:rPr>
          <w:t>28</w:t>
        </w:r>
      </w:hyperlink>
      <w:r>
        <w:t xml:space="preserve"> настоящего Положения;</w:t>
      </w:r>
    </w:p>
    <w:p w:rsidR="00CE2CB6" w:rsidRDefault="00CE2CB6">
      <w:pPr>
        <w:pStyle w:val="ConsPlusNormal"/>
        <w:spacing w:before="220"/>
        <w:ind w:firstLine="540"/>
        <w:jc w:val="both"/>
      </w:pPr>
      <w:proofErr w:type="gramStart"/>
      <w:r>
        <w:t>2)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кадровой службы либо лицу, ответственному за работу по профилактике коррупционных и иных правонарушений, и с результатами ее проверки;</w:t>
      </w:r>
      <w:proofErr w:type="gramEnd"/>
    </w:p>
    <w:p w:rsidR="00CE2CB6" w:rsidRDefault="00CE2CB6">
      <w:pPr>
        <w:pStyle w:val="ConsPlusNormal"/>
        <w:spacing w:before="220"/>
        <w:ind w:firstLine="540"/>
        <w:jc w:val="both"/>
      </w:pPr>
      <w:r>
        <w:t xml:space="preserve">3) рассматривает ходатайства о приглашении на заседание Комиссии лиц, указанных в </w:t>
      </w:r>
      <w:hyperlink w:anchor="P84">
        <w:r>
          <w:rPr>
            <w:color w:val="0000FF"/>
          </w:rPr>
          <w:t>подпункте 2 пункта 12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E2CB6" w:rsidRDefault="00CE2CB6">
      <w:pPr>
        <w:pStyle w:val="ConsPlusNormal"/>
        <w:spacing w:before="220"/>
        <w:ind w:firstLine="540"/>
        <w:jc w:val="both"/>
      </w:pPr>
      <w:bookmarkStart w:id="21" w:name="P137"/>
      <w:bookmarkEnd w:id="21"/>
      <w:r>
        <w:t xml:space="preserve">27. Заседание Комиссии по рассмотрению заявления, указанного в </w:t>
      </w:r>
      <w:hyperlink w:anchor="P97">
        <w:r>
          <w:rPr>
            <w:color w:val="0000FF"/>
          </w:rPr>
          <w:t>абзаце третьем подпункта 2 пункта 16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CE2CB6" w:rsidRDefault="00CE2CB6">
      <w:pPr>
        <w:pStyle w:val="ConsPlusNormal"/>
        <w:spacing w:before="220"/>
        <w:ind w:firstLine="540"/>
        <w:jc w:val="both"/>
      </w:pPr>
      <w:bookmarkStart w:id="22" w:name="P138"/>
      <w:bookmarkEnd w:id="22"/>
      <w:r>
        <w:t xml:space="preserve">28. Уведомления, указанные в </w:t>
      </w:r>
      <w:hyperlink w:anchor="P99">
        <w:r>
          <w:rPr>
            <w:color w:val="0000FF"/>
          </w:rPr>
          <w:t>абзаце пятом подпункта 2</w:t>
        </w:r>
      </w:hyperlink>
      <w:r>
        <w:t xml:space="preserve"> и </w:t>
      </w:r>
      <w:hyperlink w:anchor="P103">
        <w:r>
          <w:rPr>
            <w:color w:val="0000FF"/>
          </w:rPr>
          <w:t>подпункте 5 пункта 16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CE2CB6" w:rsidRDefault="00CE2CB6">
      <w:pPr>
        <w:pStyle w:val="ConsPlusNormal"/>
        <w:jc w:val="both"/>
      </w:pPr>
      <w:r>
        <w:t xml:space="preserve">(в ред. Постановлений Главы городского округа Первоуральск от 16.05.2024 </w:t>
      </w:r>
      <w:hyperlink r:id="rId66">
        <w:r>
          <w:rPr>
            <w:color w:val="0000FF"/>
          </w:rPr>
          <w:t>N 64</w:t>
        </w:r>
      </w:hyperlink>
      <w:r>
        <w:t xml:space="preserve">, от 01.07.2024 </w:t>
      </w:r>
      <w:hyperlink r:id="rId67">
        <w:r>
          <w:rPr>
            <w:color w:val="0000FF"/>
          </w:rPr>
          <w:t>N 93</w:t>
        </w:r>
      </w:hyperlink>
      <w:r>
        <w:t>)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 xml:space="preserve">29.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>
        <w:t>представляемых</w:t>
      </w:r>
      <w:proofErr w:type="gramEnd"/>
      <w:r>
        <w:t xml:space="preserve"> в соответствии с </w:t>
      </w:r>
      <w:hyperlink w:anchor="P95">
        <w:r>
          <w:rPr>
            <w:color w:val="0000FF"/>
          </w:rPr>
          <w:t>подпунктом 2 пункта 16</w:t>
        </w:r>
      </w:hyperlink>
      <w:r>
        <w:t xml:space="preserve"> настоящего Положения.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>30. Заседания комиссии могут проводиться в отсутствие муниципального служащего или гражданина в случае:</w:t>
      </w:r>
    </w:p>
    <w:p w:rsidR="00CE2CB6" w:rsidRDefault="00CE2CB6">
      <w:pPr>
        <w:pStyle w:val="ConsPlusNormal"/>
        <w:spacing w:before="220"/>
        <w:ind w:firstLine="540"/>
        <w:jc w:val="both"/>
      </w:pPr>
      <w:proofErr w:type="gramStart"/>
      <w:r>
        <w:t xml:space="preserve">1) если в обращении, заявлении или уведомлении, предусмотренных </w:t>
      </w:r>
      <w:hyperlink w:anchor="P95">
        <w:r>
          <w:rPr>
            <w:color w:val="0000FF"/>
          </w:rPr>
          <w:t>подпунктом 2 пункта 16</w:t>
        </w:r>
      </w:hyperlink>
      <w: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  <w:proofErr w:type="gramEnd"/>
    </w:p>
    <w:p w:rsidR="00CE2CB6" w:rsidRDefault="00CE2CB6">
      <w:pPr>
        <w:pStyle w:val="ConsPlusNormal"/>
        <w:spacing w:before="220"/>
        <w:ind w:firstLine="540"/>
        <w:jc w:val="both"/>
      </w:pPr>
      <w:r>
        <w:t>2) если муниципальный служащий или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>31. На заседании Комиссии заслушиваются пояснения муниципального служащего или гражданина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>32.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E2CB6" w:rsidRDefault="00CE2CB6">
      <w:pPr>
        <w:pStyle w:val="ConsPlusNormal"/>
        <w:spacing w:before="220"/>
        <w:ind w:firstLine="540"/>
        <w:jc w:val="both"/>
      </w:pPr>
      <w:bookmarkStart w:id="23" w:name="P146"/>
      <w:bookmarkEnd w:id="23"/>
      <w:r>
        <w:t xml:space="preserve">33. По итогам рассмотрения вопроса, указанного в </w:t>
      </w:r>
      <w:hyperlink w:anchor="P93">
        <w:r>
          <w:rPr>
            <w:color w:val="0000FF"/>
          </w:rPr>
          <w:t>абзаце втором подпункта 1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 xml:space="preserve">1) установить, что сведения, представленные муниципальным служащим в соответствии с </w:t>
      </w:r>
      <w:hyperlink r:id="rId68">
        <w:r>
          <w:rPr>
            <w:color w:val="0000FF"/>
          </w:rPr>
          <w:t>подпунктом 1 пункта 1</w:t>
        </w:r>
      </w:hyperlink>
      <w:r>
        <w:t xml:space="preserve"> Положения о проверке, являются достоверными и полными;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 xml:space="preserve">2) установить, что сведения, представленные муниципальным служащим в соответствии с </w:t>
      </w:r>
      <w:hyperlink r:id="rId69">
        <w:r>
          <w:rPr>
            <w:color w:val="0000FF"/>
          </w:rPr>
          <w:t>подпунктом 1 пункта 1</w:t>
        </w:r>
      </w:hyperlink>
      <w:r>
        <w:t xml:space="preserve"> Положения о проверке, являются недостоверными и (или) неполными. В этом случае Комиссия рекомендует руководителю органа местного самоуправления, функционального органа применить к муниципальному служащему конкретную меру ответственности.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 xml:space="preserve">34. По итогам рассмотрения вопроса, указанного в </w:t>
      </w:r>
      <w:hyperlink w:anchor="P94">
        <w:r>
          <w:rPr>
            <w:color w:val="0000FF"/>
          </w:rPr>
          <w:t>абзаце третьем подпункта 1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>1)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>2)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самоуправления, функционального органа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CE2CB6" w:rsidRDefault="00CE2CB6">
      <w:pPr>
        <w:pStyle w:val="ConsPlusNormal"/>
        <w:spacing w:before="220"/>
        <w:ind w:firstLine="540"/>
        <w:jc w:val="both"/>
      </w:pPr>
      <w:bookmarkStart w:id="24" w:name="P152"/>
      <w:bookmarkEnd w:id="24"/>
      <w:r>
        <w:t xml:space="preserve">35. По итогам рассмотрения вопроса, указанного в </w:t>
      </w:r>
      <w:hyperlink w:anchor="P96">
        <w:r>
          <w:rPr>
            <w:color w:val="0000FF"/>
          </w:rPr>
          <w:t>абзаце втором подпункта 2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>1) дать гражданину или муниципальному служащему, планирующему свое увольнение с муниципальной службы,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CE2CB6" w:rsidRDefault="00CE2CB6">
      <w:pPr>
        <w:pStyle w:val="ConsPlusNormal"/>
        <w:spacing w:before="220"/>
        <w:ind w:firstLine="540"/>
        <w:jc w:val="both"/>
      </w:pPr>
      <w:proofErr w:type="gramStart"/>
      <w:r>
        <w:t>2) отказать гражданину или муниципальному служащему, планирующему свое увольнение с муниципальной службы,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  <w:proofErr w:type="gramEnd"/>
    </w:p>
    <w:p w:rsidR="00CE2CB6" w:rsidRDefault="00CE2CB6">
      <w:pPr>
        <w:pStyle w:val="ConsPlusNormal"/>
        <w:jc w:val="both"/>
      </w:pPr>
      <w:r>
        <w:t xml:space="preserve">(п. 35 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Главы городского округа Первоуральск от 16.05.2024 N 64)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 xml:space="preserve">36. По итогам рассмотрения вопроса, указанного в </w:t>
      </w:r>
      <w:hyperlink w:anchor="P97">
        <w:r>
          <w:rPr>
            <w:color w:val="0000FF"/>
          </w:rPr>
          <w:t>абзаце третьем подпункта 2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CE2CB6" w:rsidRDefault="00CE2CB6">
      <w:pPr>
        <w:pStyle w:val="ConsPlusNormal"/>
        <w:spacing w:before="220"/>
        <w:ind w:firstLine="540"/>
        <w:jc w:val="both"/>
      </w:pPr>
      <w:proofErr w:type="gramStart"/>
      <w:r>
        <w:t>1)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proofErr w:type="gramEnd"/>
    </w:p>
    <w:p w:rsidR="00CE2CB6" w:rsidRDefault="00CE2CB6">
      <w:pPr>
        <w:pStyle w:val="ConsPlusNormal"/>
        <w:spacing w:before="220"/>
        <w:ind w:firstLine="540"/>
        <w:jc w:val="both"/>
      </w:pPr>
      <w:r>
        <w:t>2)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>3)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самоуправления, функционального органа применить к муниципальному служащему конкретную меру ответственности.</w:t>
      </w:r>
    </w:p>
    <w:p w:rsidR="00CE2CB6" w:rsidRDefault="00CE2CB6">
      <w:pPr>
        <w:pStyle w:val="ConsPlusNormal"/>
        <w:spacing w:before="220"/>
        <w:ind w:firstLine="540"/>
        <w:jc w:val="both"/>
      </w:pPr>
      <w:bookmarkStart w:id="25" w:name="P160"/>
      <w:bookmarkEnd w:id="25"/>
      <w:r>
        <w:t xml:space="preserve">37. По итогам рассмотрения вопроса, указанного в </w:t>
      </w:r>
      <w:hyperlink w:anchor="P98">
        <w:r>
          <w:rPr>
            <w:color w:val="0000FF"/>
          </w:rPr>
          <w:t>абзаце четвертом подпункта 2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>1) признать, что при исполнении муниципальным служащим должностных обязанностей конфликт интересов отсутствует;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самоуправления, функционального органа принять меры по урегулированию конфликта интересов или по недопущению его возникновения;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>3) 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самоуправления, функционального органа применить к муниципальному служащему конкретную меру ответственности.</w:t>
      </w:r>
    </w:p>
    <w:p w:rsidR="00CE2CB6" w:rsidRDefault="00CE2CB6">
      <w:pPr>
        <w:pStyle w:val="ConsPlusNormal"/>
        <w:spacing w:before="220"/>
        <w:ind w:firstLine="540"/>
        <w:jc w:val="both"/>
      </w:pPr>
      <w:bookmarkStart w:id="26" w:name="P164"/>
      <w:bookmarkEnd w:id="26"/>
      <w:r>
        <w:t xml:space="preserve">38. По итогам рассмотрения вопроса, указанного в </w:t>
      </w:r>
      <w:hyperlink w:anchor="P99">
        <w:r>
          <w:rPr>
            <w:color w:val="0000FF"/>
          </w:rPr>
          <w:t>абзаце пятом подпункта 2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>1)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CE2CB6" w:rsidRDefault="00CE2CB6">
      <w:pPr>
        <w:pStyle w:val="ConsPlusNormal"/>
        <w:jc w:val="both"/>
      </w:pPr>
      <w:r>
        <w:t xml:space="preserve">(подп. 1 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Главы городского округа Первоуральск от 16.05.2024 N 64)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>2)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CE2CB6" w:rsidRDefault="00CE2CB6">
      <w:pPr>
        <w:pStyle w:val="ConsPlusNormal"/>
        <w:jc w:val="both"/>
      </w:pPr>
      <w:r>
        <w:t xml:space="preserve">(подп. 2 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Главы городского округа Первоуральск от 16.05.2024 N 64)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 xml:space="preserve">39. По итогам рассмотрения вопроса, указанного в </w:t>
      </w:r>
      <w:hyperlink w:anchor="P102">
        <w:r>
          <w:rPr>
            <w:color w:val="0000FF"/>
          </w:rPr>
          <w:t>подпункте 4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CE2CB6" w:rsidRDefault="00CE2CB6">
      <w:pPr>
        <w:pStyle w:val="ConsPlusNormal"/>
        <w:spacing w:before="220"/>
        <w:ind w:firstLine="540"/>
        <w:jc w:val="both"/>
      </w:pPr>
      <w:proofErr w:type="gramStart"/>
      <w:r>
        <w:t xml:space="preserve">1) признать, что сведения, представленные муниципальным служащим в соответствии с </w:t>
      </w:r>
      <w:hyperlink r:id="rId73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230-ФЗ, являются достоверными и полными;</w:t>
      </w:r>
      <w:proofErr w:type="gramEnd"/>
    </w:p>
    <w:p w:rsidR="00CE2CB6" w:rsidRDefault="00CE2CB6">
      <w:pPr>
        <w:pStyle w:val="ConsPlusNormal"/>
        <w:spacing w:before="220"/>
        <w:ind w:firstLine="540"/>
        <w:jc w:val="both"/>
      </w:pPr>
      <w:r>
        <w:t xml:space="preserve">2) признать, что сведения, представленные муниципальным служащим в соответствии с </w:t>
      </w:r>
      <w:hyperlink r:id="rId74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230-ФЗ, являются недостоверными и (или) неполными. В этом случае Комиссия рекомендует руководителю органа местного самоуправления, функционального органа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>
        <w:t>контроля за</w:t>
      </w:r>
      <w:proofErr w:type="gramEnd"/>
      <w:r>
        <w:t xml:space="preserve"> расходами, в органы прокуратуры и (или) иные государственные органы в соответствии с их компетенцией.</w:t>
      </w:r>
    </w:p>
    <w:p w:rsidR="00CE2CB6" w:rsidRDefault="00CE2CB6">
      <w:pPr>
        <w:pStyle w:val="ConsPlusNormal"/>
        <w:spacing w:before="220"/>
        <w:ind w:firstLine="540"/>
        <w:jc w:val="both"/>
      </w:pPr>
      <w:bookmarkStart w:id="27" w:name="P172"/>
      <w:bookmarkEnd w:id="27"/>
      <w:r>
        <w:t xml:space="preserve">40. По итогам рассмотрения вопроса, указанного в </w:t>
      </w:r>
      <w:hyperlink w:anchor="P103">
        <w:r>
          <w:rPr>
            <w:color w:val="0000FF"/>
          </w:rPr>
          <w:t>подпункте 5 пункта 16</w:t>
        </w:r>
      </w:hyperlink>
      <w:r>
        <w:t xml:space="preserve"> настоящего Положения, комиссия принимает в отношении гражданина, замещавшего должность муниципальной службы в органе местного самоуправления, функциональном органе одно из следующих решений: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 xml:space="preserve"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75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273-ФЗ. В этом случае Комиссия рекомендует руководителю органа местного самоуправления, функционального органа проинформировать об указанных обстоятельствах органы прокуратуры и уведомившую организацию.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 xml:space="preserve">41. По итогам рассмотрения вопросов, указанных в </w:t>
      </w:r>
      <w:hyperlink w:anchor="P92">
        <w:r>
          <w:rPr>
            <w:color w:val="0000FF"/>
          </w:rPr>
          <w:t>подпунктах 1</w:t>
        </w:r>
      </w:hyperlink>
      <w:r>
        <w:t xml:space="preserve">, </w:t>
      </w:r>
      <w:hyperlink w:anchor="P95">
        <w:r>
          <w:rPr>
            <w:color w:val="0000FF"/>
          </w:rPr>
          <w:t>2</w:t>
        </w:r>
      </w:hyperlink>
      <w:r>
        <w:t xml:space="preserve">, </w:t>
      </w:r>
      <w:hyperlink w:anchor="P102">
        <w:r>
          <w:rPr>
            <w:color w:val="0000FF"/>
          </w:rPr>
          <w:t>4</w:t>
        </w:r>
      </w:hyperlink>
      <w:r>
        <w:t xml:space="preserve"> и </w:t>
      </w:r>
      <w:hyperlink w:anchor="P103">
        <w:r>
          <w:rPr>
            <w:color w:val="0000FF"/>
          </w:rPr>
          <w:t>5 пункта 16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в </w:t>
      </w:r>
      <w:hyperlink w:anchor="P146">
        <w:r>
          <w:rPr>
            <w:color w:val="0000FF"/>
          </w:rPr>
          <w:t>пунктах 33</w:t>
        </w:r>
      </w:hyperlink>
      <w:r>
        <w:t xml:space="preserve"> - </w:t>
      </w:r>
      <w:hyperlink w:anchor="P172">
        <w:r>
          <w:rPr>
            <w:color w:val="0000FF"/>
          </w:rPr>
          <w:t>40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 xml:space="preserve">42. По итогам рассмотрения вопроса, предусмотренного </w:t>
      </w:r>
      <w:hyperlink w:anchor="P101">
        <w:r>
          <w:rPr>
            <w:color w:val="0000FF"/>
          </w:rPr>
          <w:t>подпунктом 3 пункта 16</w:t>
        </w:r>
      </w:hyperlink>
      <w:r>
        <w:t xml:space="preserve"> настоящего Положения, Комиссия принимает соответствующее решение.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>43. Для исполнения решений Комиссии могут быть подготовлены проекты нормативных правовых актов органа местного самоуправления, функционального органа, решений или поручений руководителя органа местного самоуправления, функционального органа, которые в установленном порядке представляются на рассмотрение руководителя органа местного самоуправления, функционального органа.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 xml:space="preserve">44. Решение Комиссии по вопросам, указанным в </w:t>
      </w:r>
      <w:hyperlink w:anchor="P91">
        <w:r>
          <w:rPr>
            <w:color w:val="0000FF"/>
          </w:rPr>
          <w:t>пункте 16</w:t>
        </w:r>
      </w:hyperlink>
      <w:r>
        <w:t xml:space="preserve"> настоящего Положения, принимается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 xml:space="preserve">45.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96">
        <w:r>
          <w:rPr>
            <w:color w:val="0000FF"/>
          </w:rPr>
          <w:t>абзаце втором подпункта 2 пункта 16</w:t>
        </w:r>
      </w:hyperlink>
      <w:r>
        <w:t xml:space="preserve"> настоящего Положения, для руководителя органа местного самоуправления, функционального органа носят рекомендательный характер. Решение, принимаемое по итогам рассмотрения вопроса, указанного в </w:t>
      </w:r>
      <w:hyperlink w:anchor="P96">
        <w:r>
          <w:rPr>
            <w:color w:val="0000FF"/>
          </w:rPr>
          <w:t>абзаце втором подпункта 2 пункта 16</w:t>
        </w:r>
      </w:hyperlink>
      <w:r>
        <w:t xml:space="preserve"> настоящего Положения, носит обязательный характер.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>46. В протоколе заседания Комиссии указываются: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>1) дата заседания Комиссии, фамилии, имена, отчества членов Комиссии и других лиц, присутствующих на заседании;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>2)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>3) предъявляемые к муниципальному служащему претензии, материалы, на которых они основываются;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>4) содержание пояснений муниципального служащего и других лиц по существу предъявляемых претензий;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>5) фамилии, имена, отчества выступивших на заседании лиц и краткое изложение их выступлений;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>6) источник информации, содержащей основания для проведения заседания комиссии, дата поступления информации в орган местного самоуправления, функциональный орган;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>7) другие сведения;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>8) результаты голосования;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>9) решение и обоснование его принятия.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>47.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>48. Копия протокола заседания Комиссии в 7-дневный срок со дня заседания направляется руководителю органа местного самоуправления, функционального органа, полностью или в виде выписок из него - муниципальному служащему, а также по решению Комиссии - иным заинтересованным лицам.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 xml:space="preserve">49. Руководитель органа местного самоуправления, функционального органа рассматривают протокол заседания Комиссии и вправе учесть в пределах своей </w:t>
      </w:r>
      <w:proofErr w:type="gramStart"/>
      <w:r>
        <w:t>компетенции</w:t>
      </w:r>
      <w:proofErr w:type="gramEnd"/>
      <w: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самоуправления, функционального органа 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самоуправления, функционального органа оглашается на ближайшем заседании Комиссии и принимается к сведению без обсуждения.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>50.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местного самоуправления, функционального органа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 xml:space="preserve">51. </w:t>
      </w:r>
      <w:proofErr w:type="gramStart"/>
      <w: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CE2CB6" w:rsidRDefault="00CE2CB6">
      <w:pPr>
        <w:pStyle w:val="ConsPlusNormal"/>
        <w:spacing w:before="220"/>
        <w:ind w:firstLine="540"/>
        <w:jc w:val="both"/>
      </w:pPr>
      <w:r>
        <w:t>52.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 xml:space="preserve">53. </w:t>
      </w:r>
      <w:proofErr w:type="gramStart"/>
      <w:r>
        <w:t xml:space="preserve">Выписка из решения Комиссии, заверенная подписью секретаря Комиссии и печатью Администрации, вручается гражданину, в отношении которого рассматривался вопрос, указанный в </w:t>
      </w:r>
      <w:hyperlink w:anchor="P96">
        <w:r>
          <w:rPr>
            <w:color w:val="0000FF"/>
          </w:rPr>
          <w:t>абзаце втором подпункта 2 пункта 16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заседания Комиссии.</w:t>
      </w:r>
      <w:proofErr w:type="gramEnd"/>
    </w:p>
    <w:p w:rsidR="00CE2CB6" w:rsidRDefault="00CE2CB6">
      <w:pPr>
        <w:pStyle w:val="ConsPlusNormal"/>
        <w:spacing w:before="220"/>
        <w:ind w:firstLine="540"/>
        <w:jc w:val="both"/>
      </w:pPr>
      <w:r>
        <w:t xml:space="preserve">54. </w:t>
      </w:r>
      <w:proofErr w:type="gramStart"/>
      <w: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 муниципальный служащий комитета по правовой работе и муниципальной службе Администрации, ответственный за работу по профилактике коррупционных и иных правонарушений.</w:t>
      </w:r>
      <w:proofErr w:type="gramEnd"/>
    </w:p>
    <w:p w:rsidR="00CE2CB6" w:rsidRDefault="00CE2CB6">
      <w:pPr>
        <w:pStyle w:val="ConsPlusNormal"/>
        <w:ind w:firstLine="540"/>
        <w:jc w:val="both"/>
      </w:pPr>
    </w:p>
    <w:p w:rsidR="00CE2CB6" w:rsidRDefault="00CE2CB6">
      <w:pPr>
        <w:pStyle w:val="ConsPlusNormal"/>
        <w:ind w:firstLine="540"/>
        <w:jc w:val="both"/>
      </w:pPr>
    </w:p>
    <w:p w:rsidR="00CE2CB6" w:rsidRDefault="00CE2CB6">
      <w:pPr>
        <w:pStyle w:val="ConsPlusNormal"/>
        <w:ind w:firstLine="540"/>
        <w:jc w:val="both"/>
      </w:pPr>
    </w:p>
    <w:p w:rsidR="00CE2CB6" w:rsidRDefault="00CE2CB6">
      <w:pPr>
        <w:pStyle w:val="ConsPlusNormal"/>
        <w:ind w:firstLine="540"/>
        <w:jc w:val="both"/>
      </w:pPr>
    </w:p>
    <w:p w:rsidR="00CE2CB6" w:rsidRDefault="00CE2CB6">
      <w:pPr>
        <w:pStyle w:val="ConsPlusNormal"/>
        <w:ind w:firstLine="540"/>
        <w:jc w:val="both"/>
      </w:pPr>
    </w:p>
    <w:p w:rsidR="00CE2CB6" w:rsidRDefault="00CE2CB6">
      <w:pPr>
        <w:pStyle w:val="ConsPlusNormal"/>
        <w:jc w:val="right"/>
        <w:outlineLvl w:val="1"/>
      </w:pPr>
      <w:r>
        <w:t>Приложение N 1</w:t>
      </w:r>
    </w:p>
    <w:p w:rsidR="00CE2CB6" w:rsidRDefault="00CE2CB6">
      <w:pPr>
        <w:pStyle w:val="ConsPlusNormal"/>
        <w:jc w:val="right"/>
      </w:pPr>
      <w:r>
        <w:t>к Положению о комиссии по соблюдению</w:t>
      </w:r>
    </w:p>
    <w:p w:rsidR="00CE2CB6" w:rsidRDefault="00CE2CB6">
      <w:pPr>
        <w:pStyle w:val="ConsPlusNormal"/>
        <w:jc w:val="right"/>
      </w:pPr>
      <w:r>
        <w:t>требований к служебному поведению</w:t>
      </w:r>
    </w:p>
    <w:p w:rsidR="00CE2CB6" w:rsidRDefault="00CE2CB6">
      <w:pPr>
        <w:pStyle w:val="ConsPlusNormal"/>
        <w:jc w:val="right"/>
      </w:pPr>
      <w:r>
        <w:t>муниципальных служащих и урегулированию</w:t>
      </w:r>
    </w:p>
    <w:p w:rsidR="00CE2CB6" w:rsidRDefault="00CE2CB6">
      <w:pPr>
        <w:pStyle w:val="ConsPlusNormal"/>
        <w:jc w:val="right"/>
      </w:pPr>
      <w:r>
        <w:t>конфликта интересов в Администрации</w:t>
      </w:r>
    </w:p>
    <w:p w:rsidR="00CE2CB6" w:rsidRDefault="00CE2CB6">
      <w:pPr>
        <w:pStyle w:val="ConsPlusNormal"/>
        <w:jc w:val="right"/>
      </w:pPr>
      <w:r>
        <w:t>муниципального округа Первоуральск</w:t>
      </w:r>
    </w:p>
    <w:p w:rsidR="00CE2CB6" w:rsidRDefault="00CE2CB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E2CB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CB6" w:rsidRDefault="00CE2CB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CB6" w:rsidRDefault="00CE2CB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E2CB6" w:rsidRDefault="00CE2CB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E2CB6" w:rsidRDefault="00CE2CB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7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муниципального округа Первоуральск</w:t>
            </w:r>
            <w:proofErr w:type="gramEnd"/>
          </w:p>
          <w:p w:rsidR="00CE2CB6" w:rsidRDefault="00CE2CB6">
            <w:pPr>
              <w:pStyle w:val="ConsPlusNormal"/>
              <w:jc w:val="center"/>
            </w:pPr>
            <w:r>
              <w:rPr>
                <w:color w:val="392C69"/>
              </w:rPr>
              <w:t>от 01.04.2025 N 49)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CB6" w:rsidRDefault="00CE2CB6">
            <w:pPr>
              <w:pStyle w:val="ConsPlusNormal"/>
            </w:pPr>
          </w:p>
        </w:tc>
      </w:tr>
    </w:tbl>
    <w:p w:rsidR="00CE2CB6" w:rsidRDefault="00CE2CB6">
      <w:pPr>
        <w:pStyle w:val="ConsPlusNormal"/>
        <w:ind w:firstLine="540"/>
        <w:jc w:val="both"/>
      </w:pPr>
    </w:p>
    <w:p w:rsidR="00CE2CB6" w:rsidRDefault="00CE2CB6">
      <w:pPr>
        <w:pStyle w:val="ConsPlusNormal"/>
        <w:jc w:val="both"/>
      </w:pPr>
      <w:r>
        <w:t>Форма</w:t>
      </w:r>
    </w:p>
    <w:p w:rsidR="00CE2CB6" w:rsidRDefault="00CE2CB6">
      <w:pPr>
        <w:pStyle w:val="ConsPlusNormal"/>
        <w:ind w:firstLine="540"/>
        <w:jc w:val="both"/>
      </w:pPr>
    </w:p>
    <w:p w:rsidR="00CE2CB6" w:rsidRDefault="00CE2CB6">
      <w:pPr>
        <w:pStyle w:val="ConsPlusNonformat"/>
        <w:jc w:val="both"/>
      </w:pPr>
      <w:bookmarkStart w:id="28" w:name="P215"/>
      <w:bookmarkEnd w:id="28"/>
      <w:r>
        <w:t xml:space="preserve">                                 ОБРАЩЕНИЕ</w:t>
      </w:r>
    </w:p>
    <w:p w:rsidR="00CE2CB6" w:rsidRDefault="00CE2CB6">
      <w:pPr>
        <w:pStyle w:val="ConsPlusNonformat"/>
        <w:jc w:val="both"/>
      </w:pPr>
      <w:r>
        <w:t xml:space="preserve">          гражданина, замещавшего должность муниципальной службы</w:t>
      </w:r>
    </w:p>
    <w:p w:rsidR="00CE2CB6" w:rsidRDefault="00CE2CB6">
      <w:pPr>
        <w:pStyle w:val="ConsPlusNonformat"/>
        <w:jc w:val="both"/>
      </w:pPr>
      <w:r>
        <w:t xml:space="preserve">          </w:t>
      </w:r>
      <w:proofErr w:type="gramStart"/>
      <w:r>
        <w:t>(муниципального служащего, планирующего свое увольнение</w:t>
      </w:r>
      <w:proofErr w:type="gramEnd"/>
    </w:p>
    <w:p w:rsidR="00CE2CB6" w:rsidRDefault="00CE2CB6">
      <w:pPr>
        <w:pStyle w:val="ConsPlusNonformat"/>
        <w:jc w:val="both"/>
      </w:pPr>
      <w:r>
        <w:t xml:space="preserve">           с муниципальной службы), о даче согласия на замещение</w:t>
      </w:r>
    </w:p>
    <w:p w:rsidR="00CE2CB6" w:rsidRDefault="00CE2CB6">
      <w:pPr>
        <w:pStyle w:val="ConsPlusNonformat"/>
        <w:jc w:val="both"/>
      </w:pPr>
      <w:r>
        <w:t xml:space="preserve">       должности в коммерческой или некоммерческой организации либо</w:t>
      </w:r>
    </w:p>
    <w:p w:rsidR="00CE2CB6" w:rsidRDefault="00CE2CB6">
      <w:pPr>
        <w:pStyle w:val="ConsPlusNonformat"/>
        <w:jc w:val="both"/>
      </w:pPr>
      <w:r>
        <w:t xml:space="preserve">           на выполнение работы на условиях </w:t>
      </w:r>
      <w:proofErr w:type="gramStart"/>
      <w:r>
        <w:t>гражданско-правового</w:t>
      </w:r>
      <w:proofErr w:type="gramEnd"/>
    </w:p>
    <w:p w:rsidR="00CE2CB6" w:rsidRDefault="00CE2CB6">
      <w:pPr>
        <w:pStyle w:val="ConsPlusNonformat"/>
        <w:jc w:val="both"/>
      </w:pPr>
      <w:r>
        <w:t xml:space="preserve">          договора в коммерческой или некоммерческой организации</w:t>
      </w:r>
    </w:p>
    <w:p w:rsidR="00CE2CB6" w:rsidRDefault="00CE2CB6">
      <w:pPr>
        <w:pStyle w:val="ConsPlusNonformat"/>
        <w:jc w:val="both"/>
      </w:pPr>
    </w:p>
    <w:p w:rsidR="00CE2CB6" w:rsidRDefault="00CE2CB6">
      <w:pPr>
        <w:pStyle w:val="ConsPlusNonformat"/>
        <w:jc w:val="both"/>
      </w:pPr>
      <w:r>
        <w:t xml:space="preserve">                             В ____________________________________________</w:t>
      </w:r>
    </w:p>
    <w:p w:rsidR="00CE2CB6" w:rsidRDefault="00CE2CB6">
      <w:pPr>
        <w:pStyle w:val="ConsPlusNonformat"/>
        <w:jc w:val="both"/>
      </w:pPr>
      <w:r>
        <w:t xml:space="preserve">                             </w:t>
      </w:r>
      <w:proofErr w:type="gramStart"/>
      <w:r>
        <w:t>(подразделение кадровой службы органа местного</w:t>
      </w:r>
      <w:proofErr w:type="gramEnd"/>
    </w:p>
    <w:p w:rsidR="00CE2CB6" w:rsidRDefault="00CE2CB6">
      <w:pPr>
        <w:pStyle w:val="ConsPlusNonformat"/>
        <w:jc w:val="both"/>
      </w:pPr>
      <w:r>
        <w:t xml:space="preserve">                             самоуправления, функционального органа</w:t>
      </w:r>
    </w:p>
    <w:p w:rsidR="00CE2CB6" w:rsidRDefault="00CE2CB6">
      <w:pPr>
        <w:pStyle w:val="ConsPlusNonformat"/>
        <w:jc w:val="both"/>
      </w:pPr>
      <w:r>
        <w:t xml:space="preserve">                             ______________________________________________</w:t>
      </w:r>
    </w:p>
    <w:p w:rsidR="00CE2CB6" w:rsidRDefault="00CE2CB6">
      <w:pPr>
        <w:pStyle w:val="ConsPlusNonformat"/>
        <w:jc w:val="both"/>
      </w:pPr>
      <w:r>
        <w:t xml:space="preserve">                              _____________________________________________</w:t>
      </w:r>
    </w:p>
    <w:p w:rsidR="00CE2CB6" w:rsidRDefault="00CE2CB6">
      <w:pPr>
        <w:pStyle w:val="ConsPlusNonformat"/>
        <w:jc w:val="both"/>
      </w:pPr>
    </w:p>
    <w:p w:rsidR="00CE2CB6" w:rsidRDefault="00CE2CB6">
      <w:pPr>
        <w:pStyle w:val="ConsPlusNonformat"/>
        <w:jc w:val="both"/>
      </w:pPr>
      <w:r>
        <w:t xml:space="preserve">    В  соответствии  со  </w:t>
      </w:r>
      <w:hyperlink r:id="rId77">
        <w:r>
          <w:rPr>
            <w:color w:val="0000FF"/>
          </w:rPr>
          <w:t>статьей  12</w:t>
        </w:r>
      </w:hyperlink>
      <w:r>
        <w:t xml:space="preserve"> Федерального закона от 25 декабря 2008</w:t>
      </w:r>
    </w:p>
    <w:p w:rsidR="00CE2CB6" w:rsidRDefault="00CE2CB6">
      <w:pPr>
        <w:pStyle w:val="ConsPlusNonformat"/>
        <w:jc w:val="both"/>
      </w:pPr>
      <w:r>
        <w:t>года  N 273-ФЗ "О противодействии коррупции" прошу рассмотреть на заседании</w:t>
      </w:r>
    </w:p>
    <w:p w:rsidR="00CE2CB6" w:rsidRDefault="00CE2CB6">
      <w:pPr>
        <w:pStyle w:val="ConsPlusNonformat"/>
        <w:jc w:val="both"/>
      </w:pPr>
      <w:r>
        <w:t>комиссии  по  соблюдению  требований  к  служебному поведению муниципальных</w:t>
      </w:r>
    </w:p>
    <w:p w:rsidR="00CE2CB6" w:rsidRDefault="00CE2CB6">
      <w:pPr>
        <w:pStyle w:val="ConsPlusNonformat"/>
        <w:jc w:val="both"/>
      </w:pPr>
      <w:r>
        <w:t>служащих    и    урегулированию   конфликта   интересов   в   Администрации</w:t>
      </w:r>
    </w:p>
    <w:p w:rsidR="00CE2CB6" w:rsidRDefault="00CE2CB6">
      <w:pPr>
        <w:pStyle w:val="ConsPlusNonformat"/>
        <w:jc w:val="both"/>
      </w:pPr>
      <w:r>
        <w:t>муниципального округа Первоуральск настоящее обращение.</w:t>
      </w:r>
    </w:p>
    <w:p w:rsidR="00CE2CB6" w:rsidRDefault="00CE2CB6">
      <w:pPr>
        <w:pStyle w:val="ConsPlusNonformat"/>
        <w:jc w:val="both"/>
      </w:pPr>
    </w:p>
    <w:p w:rsidR="00CE2CB6" w:rsidRDefault="00CE2CB6">
      <w:pPr>
        <w:pStyle w:val="ConsPlusNonformat"/>
        <w:jc w:val="both"/>
      </w:pPr>
      <w:r>
        <w:t>1. Фамилия, имя, отчество _________________________________________________</w:t>
      </w:r>
    </w:p>
    <w:p w:rsidR="00CE2CB6" w:rsidRDefault="00CE2CB6">
      <w:pPr>
        <w:pStyle w:val="ConsPlusNonformat"/>
        <w:jc w:val="both"/>
      </w:pPr>
      <w:r>
        <w:t>2. Дата рождения __________________________________________________________</w:t>
      </w:r>
    </w:p>
    <w:p w:rsidR="00CE2CB6" w:rsidRDefault="00CE2CB6">
      <w:pPr>
        <w:pStyle w:val="ConsPlusNonformat"/>
        <w:jc w:val="both"/>
      </w:pPr>
      <w:r>
        <w:t>3. Адрес места жительства _________________________________________________</w:t>
      </w:r>
    </w:p>
    <w:p w:rsidR="00CE2CB6" w:rsidRDefault="00CE2CB6">
      <w:pPr>
        <w:pStyle w:val="ConsPlusNonformat"/>
        <w:jc w:val="both"/>
      </w:pPr>
      <w:r>
        <w:t xml:space="preserve">4. Замещаемые должности в течение последних двух лет до дня  увольнения   </w:t>
      </w:r>
      <w:proofErr w:type="gramStart"/>
      <w:r>
        <w:t>с</w:t>
      </w:r>
      <w:proofErr w:type="gramEnd"/>
    </w:p>
    <w:p w:rsidR="00CE2CB6" w:rsidRDefault="00CE2CB6">
      <w:pPr>
        <w:pStyle w:val="ConsPlusNonformat"/>
        <w:jc w:val="both"/>
      </w:pPr>
      <w:r>
        <w:t>муниципальной службы ______________________________________________________</w:t>
      </w:r>
    </w:p>
    <w:p w:rsidR="00CE2CB6" w:rsidRDefault="00CE2CB6">
      <w:pPr>
        <w:pStyle w:val="ConsPlusNonformat"/>
        <w:jc w:val="both"/>
      </w:pPr>
      <w:r>
        <w:t>__________________________________________________________________________.</w:t>
      </w:r>
    </w:p>
    <w:p w:rsidR="00CE2CB6" w:rsidRDefault="00CE2CB6">
      <w:pPr>
        <w:pStyle w:val="ConsPlusNonformat"/>
        <w:jc w:val="both"/>
      </w:pPr>
      <w:r>
        <w:t xml:space="preserve">5. Наименование, место  нахождения    </w:t>
      </w:r>
      <w:proofErr w:type="gramStart"/>
      <w:r>
        <w:t>коммерческой</w:t>
      </w:r>
      <w:proofErr w:type="gramEnd"/>
      <w:r>
        <w:t xml:space="preserve">    или    некоммерческой</w:t>
      </w:r>
    </w:p>
    <w:p w:rsidR="00CE2CB6" w:rsidRDefault="00CE2CB6">
      <w:pPr>
        <w:pStyle w:val="ConsPlusNonformat"/>
        <w:jc w:val="both"/>
      </w:pPr>
      <w:r>
        <w:t>организации, характер ее деятельности _____________________________________</w:t>
      </w:r>
    </w:p>
    <w:p w:rsidR="00CE2CB6" w:rsidRDefault="00CE2CB6">
      <w:pPr>
        <w:pStyle w:val="ConsPlusNonformat"/>
        <w:jc w:val="both"/>
      </w:pPr>
      <w:r>
        <w:t>__________________________________________________________________________.</w:t>
      </w:r>
    </w:p>
    <w:p w:rsidR="00CE2CB6" w:rsidRDefault="00CE2CB6">
      <w:pPr>
        <w:pStyle w:val="ConsPlusNonformat"/>
        <w:jc w:val="both"/>
      </w:pPr>
      <w:r>
        <w:t>6. Вид договора (трудовой или гражданско-правовой), предполагаемый срок его</w:t>
      </w:r>
    </w:p>
    <w:p w:rsidR="00CE2CB6" w:rsidRDefault="00CE2CB6">
      <w:pPr>
        <w:pStyle w:val="ConsPlusNonformat"/>
        <w:jc w:val="both"/>
      </w:pPr>
      <w:r>
        <w:t>действия __________________________________________________________________</w:t>
      </w:r>
    </w:p>
    <w:p w:rsidR="00CE2CB6" w:rsidRDefault="00CE2CB6">
      <w:pPr>
        <w:pStyle w:val="ConsPlusNonformat"/>
        <w:jc w:val="both"/>
      </w:pPr>
      <w:r>
        <w:t>7. Сумма оплаты за выполнение (оказание) по договору работ (услуг) ________</w:t>
      </w:r>
    </w:p>
    <w:p w:rsidR="00CE2CB6" w:rsidRDefault="00CE2CB6">
      <w:pPr>
        <w:pStyle w:val="ConsPlusNonformat"/>
        <w:jc w:val="both"/>
      </w:pPr>
      <w:r>
        <w:t>___________________________________________________________________________</w:t>
      </w:r>
    </w:p>
    <w:p w:rsidR="00CE2CB6" w:rsidRDefault="00CE2CB6">
      <w:pPr>
        <w:pStyle w:val="ConsPlusNonformat"/>
        <w:jc w:val="both"/>
      </w:pPr>
      <w:r>
        <w:t>8. Должностные (служебные) обязанности, исполняемые  во   время   замещения</w:t>
      </w:r>
    </w:p>
    <w:p w:rsidR="00CE2CB6" w:rsidRDefault="00CE2CB6">
      <w:pPr>
        <w:pStyle w:val="ConsPlusNonformat"/>
        <w:jc w:val="both"/>
      </w:pPr>
      <w:r>
        <w:t>должности муниципальной службы</w:t>
      </w:r>
      <w:proofErr w:type="gramStart"/>
      <w:r>
        <w:t>: ___________________________________________</w:t>
      </w:r>
      <w:proofErr w:type="gramEnd"/>
    </w:p>
    <w:p w:rsidR="00CE2CB6" w:rsidRDefault="00CE2CB6">
      <w:pPr>
        <w:pStyle w:val="ConsPlusNonformat"/>
        <w:jc w:val="both"/>
      </w:pPr>
      <w:r>
        <w:t>__________________________________________________________________________.</w:t>
      </w:r>
    </w:p>
    <w:p w:rsidR="00CE2CB6" w:rsidRDefault="00CE2CB6">
      <w:pPr>
        <w:pStyle w:val="ConsPlusNonformat"/>
        <w:jc w:val="both"/>
      </w:pPr>
      <w:r>
        <w:t>9. Функции по муниципальному управлению  в   отношении   коммерческой   или</w:t>
      </w:r>
    </w:p>
    <w:p w:rsidR="00CE2CB6" w:rsidRDefault="00CE2CB6">
      <w:pPr>
        <w:pStyle w:val="ConsPlusNonformat"/>
        <w:jc w:val="both"/>
      </w:pPr>
      <w:r>
        <w:t>некоммерческой организации</w:t>
      </w:r>
      <w:proofErr w:type="gramStart"/>
      <w:r>
        <w:t>: _______________________________________________</w:t>
      </w:r>
      <w:proofErr w:type="gramEnd"/>
    </w:p>
    <w:p w:rsidR="00CE2CB6" w:rsidRDefault="00CE2CB6">
      <w:pPr>
        <w:pStyle w:val="ConsPlusNonformat"/>
        <w:jc w:val="both"/>
      </w:pPr>
      <w:r>
        <w:t>__________________________________________________________________________.</w:t>
      </w:r>
    </w:p>
    <w:p w:rsidR="00CE2CB6" w:rsidRDefault="00CE2CB6">
      <w:pPr>
        <w:pStyle w:val="ConsPlusNonformat"/>
        <w:jc w:val="both"/>
      </w:pPr>
      <w:r>
        <w:t xml:space="preserve">    Прошу рассмотреть настоящее обращение на заседании комиссии</w:t>
      </w:r>
    </w:p>
    <w:p w:rsidR="00CE2CB6" w:rsidRDefault="00CE2CB6">
      <w:pPr>
        <w:pStyle w:val="ConsPlusNonformat"/>
        <w:jc w:val="both"/>
      </w:pPr>
      <w:r>
        <w:t>___________________________________________________________________________</w:t>
      </w:r>
    </w:p>
    <w:p w:rsidR="00CE2CB6" w:rsidRDefault="00CE2CB6">
      <w:pPr>
        <w:pStyle w:val="ConsPlusNonformat"/>
        <w:jc w:val="both"/>
      </w:pPr>
      <w:r>
        <w:t xml:space="preserve">                (в моем присутствии/без моего присутствия)</w:t>
      </w:r>
    </w:p>
    <w:p w:rsidR="00CE2CB6" w:rsidRDefault="00CE2CB6">
      <w:pPr>
        <w:pStyle w:val="ConsPlusNonformat"/>
        <w:jc w:val="both"/>
      </w:pPr>
      <w:r>
        <w:t xml:space="preserve">    Информацию о принятом решении прошу направить: ________________________</w:t>
      </w:r>
    </w:p>
    <w:p w:rsidR="00CE2CB6" w:rsidRDefault="00CE2CB6">
      <w:pPr>
        <w:pStyle w:val="ConsPlusNonformat"/>
        <w:jc w:val="both"/>
      </w:pPr>
      <w:proofErr w:type="gramStart"/>
      <w:r>
        <w:t>(указывается адрес фактического проживания, адрес электронной  почты   либо</w:t>
      </w:r>
      <w:proofErr w:type="gramEnd"/>
    </w:p>
    <w:p w:rsidR="00CE2CB6" w:rsidRDefault="00CE2CB6">
      <w:pPr>
        <w:pStyle w:val="ConsPlusNonformat"/>
        <w:jc w:val="both"/>
      </w:pPr>
      <w:r>
        <w:t>иной способ направления решения)</w:t>
      </w:r>
    </w:p>
    <w:p w:rsidR="00CE2CB6" w:rsidRDefault="00CE2CB6">
      <w:pPr>
        <w:pStyle w:val="ConsPlusNonformat"/>
        <w:jc w:val="both"/>
      </w:pPr>
      <w:r>
        <w:t>__________________________________________________________________________.</w:t>
      </w:r>
    </w:p>
    <w:p w:rsidR="00CE2CB6" w:rsidRDefault="00CE2CB6">
      <w:pPr>
        <w:pStyle w:val="ConsPlusNonformat"/>
        <w:jc w:val="both"/>
      </w:pPr>
    </w:p>
    <w:p w:rsidR="00CE2CB6" w:rsidRDefault="00CE2CB6">
      <w:pPr>
        <w:pStyle w:val="ConsPlusNonformat"/>
        <w:jc w:val="both"/>
      </w:pPr>
      <w:r>
        <w:t>________________                                     ______________________</w:t>
      </w:r>
    </w:p>
    <w:p w:rsidR="00CE2CB6" w:rsidRDefault="00CE2CB6">
      <w:pPr>
        <w:pStyle w:val="ConsPlusNonformat"/>
        <w:jc w:val="both"/>
      </w:pPr>
      <w:r>
        <w:t xml:space="preserve">     (дата)                                                 (подпись)</w:t>
      </w:r>
    </w:p>
    <w:p w:rsidR="00CE2CB6" w:rsidRDefault="00CE2CB6">
      <w:pPr>
        <w:pStyle w:val="ConsPlusNormal"/>
        <w:ind w:firstLine="540"/>
        <w:jc w:val="both"/>
      </w:pPr>
    </w:p>
    <w:p w:rsidR="00CE2CB6" w:rsidRDefault="00CE2CB6">
      <w:pPr>
        <w:pStyle w:val="ConsPlusNormal"/>
        <w:ind w:firstLine="540"/>
        <w:jc w:val="both"/>
      </w:pPr>
    </w:p>
    <w:p w:rsidR="00CE2CB6" w:rsidRDefault="00CE2CB6">
      <w:pPr>
        <w:pStyle w:val="ConsPlusNormal"/>
        <w:ind w:firstLine="540"/>
        <w:jc w:val="both"/>
      </w:pPr>
    </w:p>
    <w:p w:rsidR="00CE2CB6" w:rsidRDefault="00CE2CB6">
      <w:pPr>
        <w:pStyle w:val="ConsPlusNormal"/>
        <w:ind w:firstLine="540"/>
        <w:jc w:val="both"/>
      </w:pPr>
    </w:p>
    <w:p w:rsidR="00CE2CB6" w:rsidRDefault="00CE2CB6">
      <w:pPr>
        <w:pStyle w:val="ConsPlusNormal"/>
        <w:ind w:firstLine="540"/>
        <w:jc w:val="both"/>
      </w:pPr>
    </w:p>
    <w:p w:rsidR="00CE2CB6" w:rsidRDefault="00CE2CB6">
      <w:pPr>
        <w:pStyle w:val="ConsPlusNormal"/>
        <w:jc w:val="right"/>
        <w:outlineLvl w:val="1"/>
      </w:pPr>
      <w:r>
        <w:t>Приложение N 2</w:t>
      </w:r>
    </w:p>
    <w:p w:rsidR="00CE2CB6" w:rsidRDefault="00CE2CB6">
      <w:pPr>
        <w:pStyle w:val="ConsPlusNormal"/>
        <w:jc w:val="right"/>
      </w:pPr>
      <w:r>
        <w:t>к Положению о комиссии по соблюдению</w:t>
      </w:r>
    </w:p>
    <w:p w:rsidR="00CE2CB6" w:rsidRDefault="00CE2CB6">
      <w:pPr>
        <w:pStyle w:val="ConsPlusNormal"/>
        <w:jc w:val="right"/>
      </w:pPr>
      <w:r>
        <w:t>требований к служебному поведению</w:t>
      </w:r>
    </w:p>
    <w:p w:rsidR="00CE2CB6" w:rsidRDefault="00CE2CB6">
      <w:pPr>
        <w:pStyle w:val="ConsPlusNormal"/>
        <w:jc w:val="right"/>
      </w:pPr>
      <w:r>
        <w:t>муниципальных служащих и урегулированию</w:t>
      </w:r>
    </w:p>
    <w:p w:rsidR="00CE2CB6" w:rsidRDefault="00CE2CB6">
      <w:pPr>
        <w:pStyle w:val="ConsPlusNormal"/>
        <w:jc w:val="right"/>
      </w:pPr>
      <w:r>
        <w:t>конфликта интересов в Администрации</w:t>
      </w:r>
    </w:p>
    <w:p w:rsidR="00CE2CB6" w:rsidRDefault="00CE2CB6">
      <w:pPr>
        <w:pStyle w:val="ConsPlusNormal"/>
        <w:jc w:val="right"/>
      </w:pPr>
      <w:r>
        <w:t>муниципального округа Первоуральск</w:t>
      </w:r>
    </w:p>
    <w:p w:rsidR="00CE2CB6" w:rsidRDefault="00CE2CB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E2CB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CB6" w:rsidRDefault="00CE2CB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CB6" w:rsidRDefault="00CE2CB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E2CB6" w:rsidRDefault="00CE2CB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E2CB6" w:rsidRDefault="00CE2CB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7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муниципального округа Первоуральск</w:t>
            </w:r>
            <w:proofErr w:type="gramEnd"/>
          </w:p>
          <w:p w:rsidR="00CE2CB6" w:rsidRDefault="00CE2CB6">
            <w:pPr>
              <w:pStyle w:val="ConsPlusNormal"/>
              <w:jc w:val="center"/>
            </w:pPr>
            <w:r>
              <w:rPr>
                <w:color w:val="392C69"/>
              </w:rPr>
              <w:t>от 01.04.2025 N 49)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CB6" w:rsidRDefault="00CE2CB6">
            <w:pPr>
              <w:pStyle w:val="ConsPlusNormal"/>
            </w:pPr>
          </w:p>
        </w:tc>
      </w:tr>
    </w:tbl>
    <w:p w:rsidR="00CE2CB6" w:rsidRDefault="00CE2CB6">
      <w:pPr>
        <w:pStyle w:val="ConsPlusNormal"/>
        <w:ind w:firstLine="540"/>
        <w:jc w:val="both"/>
      </w:pPr>
    </w:p>
    <w:p w:rsidR="00CE2CB6" w:rsidRDefault="00CE2CB6">
      <w:pPr>
        <w:pStyle w:val="ConsPlusNormal"/>
        <w:jc w:val="both"/>
      </w:pPr>
      <w:r>
        <w:t>Форма</w:t>
      </w:r>
    </w:p>
    <w:p w:rsidR="00CE2CB6" w:rsidRDefault="00CE2CB6">
      <w:pPr>
        <w:pStyle w:val="ConsPlusNormal"/>
        <w:ind w:firstLine="540"/>
        <w:jc w:val="both"/>
      </w:pPr>
    </w:p>
    <w:p w:rsidR="00CE2CB6" w:rsidRDefault="00CE2CB6">
      <w:pPr>
        <w:pStyle w:val="ConsPlusNonformat"/>
        <w:jc w:val="both"/>
      </w:pPr>
      <w:bookmarkStart w:id="29" w:name="P281"/>
      <w:bookmarkEnd w:id="29"/>
      <w:r>
        <w:t xml:space="preserve">                                 ЗАЯВЛЕНИЕ</w:t>
      </w:r>
    </w:p>
    <w:p w:rsidR="00CE2CB6" w:rsidRDefault="00CE2CB6">
      <w:pPr>
        <w:pStyle w:val="ConsPlusNonformat"/>
        <w:jc w:val="both"/>
      </w:pPr>
      <w:r>
        <w:t xml:space="preserve">                 муниципального служащего о невозможности</w:t>
      </w:r>
    </w:p>
    <w:p w:rsidR="00CE2CB6" w:rsidRDefault="00CE2CB6">
      <w:pPr>
        <w:pStyle w:val="ConsPlusNonformat"/>
        <w:jc w:val="both"/>
      </w:pPr>
      <w:r>
        <w:t xml:space="preserve">          по объективным причинам представить сведения о доходах,</w:t>
      </w:r>
    </w:p>
    <w:p w:rsidR="00CE2CB6" w:rsidRDefault="00CE2CB6">
      <w:pPr>
        <w:pStyle w:val="ConsPlusNonformat"/>
        <w:jc w:val="both"/>
      </w:pPr>
      <w:r>
        <w:t xml:space="preserve">          об имуществе и обязательствах имущественного характера</w:t>
      </w:r>
    </w:p>
    <w:p w:rsidR="00CE2CB6" w:rsidRDefault="00CE2CB6">
      <w:pPr>
        <w:pStyle w:val="ConsPlusNonformat"/>
        <w:jc w:val="both"/>
      </w:pPr>
      <w:r>
        <w:t xml:space="preserve">            своих супруги (супруга) и несовершеннолетних детей</w:t>
      </w:r>
    </w:p>
    <w:p w:rsidR="00CE2CB6" w:rsidRDefault="00CE2CB6">
      <w:pPr>
        <w:pStyle w:val="ConsPlusNonformat"/>
        <w:jc w:val="both"/>
      </w:pPr>
    </w:p>
    <w:p w:rsidR="00CE2CB6" w:rsidRDefault="00CE2CB6">
      <w:pPr>
        <w:pStyle w:val="ConsPlusNonformat"/>
        <w:jc w:val="both"/>
      </w:pPr>
      <w:r>
        <w:t xml:space="preserve">                             В ____________________________________________</w:t>
      </w:r>
    </w:p>
    <w:p w:rsidR="00CE2CB6" w:rsidRDefault="00CE2CB6">
      <w:pPr>
        <w:pStyle w:val="ConsPlusNonformat"/>
        <w:jc w:val="both"/>
      </w:pPr>
      <w:r>
        <w:t xml:space="preserve">                             </w:t>
      </w:r>
      <w:proofErr w:type="gramStart"/>
      <w:r>
        <w:t>(подразделение кадровой службы органа местного</w:t>
      </w:r>
      <w:proofErr w:type="gramEnd"/>
    </w:p>
    <w:p w:rsidR="00CE2CB6" w:rsidRDefault="00CE2CB6">
      <w:pPr>
        <w:pStyle w:val="ConsPlusNonformat"/>
        <w:jc w:val="both"/>
      </w:pPr>
      <w:r>
        <w:t xml:space="preserve">                             самоуправления, функционального органа</w:t>
      </w:r>
    </w:p>
    <w:p w:rsidR="00CE2CB6" w:rsidRDefault="00CE2CB6">
      <w:pPr>
        <w:pStyle w:val="ConsPlusNonformat"/>
        <w:jc w:val="both"/>
      </w:pPr>
      <w:r>
        <w:t xml:space="preserve">                             ______________________________________________</w:t>
      </w:r>
    </w:p>
    <w:p w:rsidR="00CE2CB6" w:rsidRDefault="00CE2CB6">
      <w:pPr>
        <w:pStyle w:val="ConsPlusNonformat"/>
        <w:jc w:val="both"/>
      </w:pPr>
      <w:r>
        <w:t xml:space="preserve">                             ______________________________________________</w:t>
      </w:r>
    </w:p>
    <w:p w:rsidR="00CE2CB6" w:rsidRDefault="00CE2CB6">
      <w:pPr>
        <w:pStyle w:val="ConsPlusNonformat"/>
        <w:jc w:val="both"/>
      </w:pPr>
    </w:p>
    <w:p w:rsidR="00CE2CB6" w:rsidRDefault="00CE2CB6">
      <w:pPr>
        <w:pStyle w:val="ConsPlusNonformat"/>
        <w:jc w:val="both"/>
      </w:pPr>
      <w:r>
        <w:t xml:space="preserve">    В  соответствии  с  </w:t>
      </w:r>
      <w:hyperlink r:id="rId79">
        <w:r>
          <w:rPr>
            <w:color w:val="0000FF"/>
          </w:rPr>
          <w:t>пунктом  14</w:t>
        </w:r>
      </w:hyperlink>
      <w:r>
        <w:t xml:space="preserve">  Положения о предоставлении гражданами,</w:t>
      </w:r>
    </w:p>
    <w:p w:rsidR="00CE2CB6" w:rsidRDefault="00CE2CB6">
      <w:pPr>
        <w:pStyle w:val="ConsPlusNonformat"/>
        <w:jc w:val="both"/>
      </w:pPr>
      <w:proofErr w:type="gramStart"/>
      <w:r>
        <w:t>претендующими</w:t>
      </w:r>
      <w:proofErr w:type="gramEnd"/>
      <w:r>
        <w:t xml:space="preserve">  на  замещение должностей муниципальной службы муниципального</w:t>
      </w:r>
    </w:p>
    <w:p w:rsidR="00CE2CB6" w:rsidRDefault="00CE2CB6">
      <w:pPr>
        <w:pStyle w:val="ConsPlusNonformat"/>
        <w:jc w:val="both"/>
      </w:pPr>
      <w:r>
        <w:t>округа  Первоуральск,  и  муниципальными  служащими  муниципального  округа</w:t>
      </w:r>
    </w:p>
    <w:p w:rsidR="00CE2CB6" w:rsidRDefault="00CE2CB6">
      <w:pPr>
        <w:pStyle w:val="ConsPlusNonformat"/>
        <w:jc w:val="both"/>
      </w:pPr>
      <w:r>
        <w:t>Первоуральск  сведений  о  доходах, расходах, об имуществе и обязательствах</w:t>
      </w:r>
    </w:p>
    <w:p w:rsidR="00CE2CB6" w:rsidRDefault="00CE2CB6">
      <w:pPr>
        <w:pStyle w:val="ConsPlusNonformat"/>
        <w:jc w:val="both"/>
      </w:pPr>
      <w:r>
        <w:t xml:space="preserve">имущественного  характера,  утвержденного Решением Первоуральской </w:t>
      </w:r>
      <w:proofErr w:type="gramStart"/>
      <w:r>
        <w:t>городской</w:t>
      </w:r>
      <w:proofErr w:type="gramEnd"/>
    </w:p>
    <w:p w:rsidR="00CE2CB6" w:rsidRDefault="00CE2CB6">
      <w:pPr>
        <w:pStyle w:val="ConsPlusNonformat"/>
        <w:jc w:val="both"/>
      </w:pPr>
      <w:r>
        <w:t>Думы от 25 февраля 2016 года N 396, прошу рассмотреть на заседании комиссии</w:t>
      </w:r>
    </w:p>
    <w:p w:rsidR="00CE2CB6" w:rsidRDefault="00CE2CB6">
      <w:pPr>
        <w:pStyle w:val="ConsPlusNonformat"/>
        <w:jc w:val="both"/>
      </w:pPr>
      <w:r>
        <w:t>по  соблюдению  требований  к служебному поведению муниципальных служащих и</w:t>
      </w:r>
    </w:p>
    <w:p w:rsidR="00CE2CB6" w:rsidRDefault="00CE2CB6">
      <w:pPr>
        <w:pStyle w:val="ConsPlusNonformat"/>
        <w:jc w:val="both"/>
      </w:pPr>
      <w:r>
        <w:t>урегулированию  конфликта  интересов  в Администрации муниципального округа</w:t>
      </w:r>
    </w:p>
    <w:p w:rsidR="00CE2CB6" w:rsidRDefault="00CE2CB6">
      <w:pPr>
        <w:pStyle w:val="ConsPlusNonformat"/>
        <w:jc w:val="both"/>
      </w:pPr>
      <w:r>
        <w:t>Первоуральск настоящее заявление.</w:t>
      </w:r>
    </w:p>
    <w:p w:rsidR="00CE2CB6" w:rsidRDefault="00CE2CB6">
      <w:pPr>
        <w:pStyle w:val="ConsPlusNonformat"/>
        <w:jc w:val="both"/>
      </w:pPr>
    </w:p>
    <w:p w:rsidR="00CE2CB6" w:rsidRDefault="00CE2CB6">
      <w:pPr>
        <w:pStyle w:val="ConsPlusNonformat"/>
        <w:jc w:val="both"/>
      </w:pPr>
      <w:r>
        <w:t>1. Фамилия, имя, отчество _________________________________________________</w:t>
      </w:r>
    </w:p>
    <w:p w:rsidR="00CE2CB6" w:rsidRDefault="00CE2CB6">
      <w:pPr>
        <w:pStyle w:val="ConsPlusNonformat"/>
        <w:jc w:val="both"/>
      </w:pPr>
      <w:r>
        <w:t>2. Замещаемая должность муниципальной службы ______________________________</w:t>
      </w:r>
    </w:p>
    <w:p w:rsidR="00CE2CB6" w:rsidRDefault="00CE2CB6">
      <w:pPr>
        <w:pStyle w:val="ConsPlusNonformat"/>
        <w:jc w:val="both"/>
      </w:pPr>
      <w:r>
        <w:t>__________________________________________________________________________.</w:t>
      </w:r>
    </w:p>
    <w:p w:rsidR="00CE2CB6" w:rsidRDefault="00CE2CB6">
      <w:pPr>
        <w:pStyle w:val="ConsPlusNonformat"/>
        <w:jc w:val="both"/>
      </w:pPr>
      <w:r>
        <w:t>3. Сообщаю о невозможности представить сведения о доходах, об  имуществе  и</w:t>
      </w:r>
    </w:p>
    <w:p w:rsidR="00CE2CB6" w:rsidRDefault="00CE2CB6">
      <w:pPr>
        <w:pStyle w:val="ConsPlusNonformat"/>
        <w:jc w:val="both"/>
      </w:pPr>
      <w:proofErr w:type="gramStart"/>
      <w:r>
        <w:t>обязательствах</w:t>
      </w:r>
      <w:proofErr w:type="gramEnd"/>
      <w:r>
        <w:t xml:space="preserve"> имущественного характер своих супруги (супруга) ____________</w:t>
      </w:r>
    </w:p>
    <w:p w:rsidR="00CE2CB6" w:rsidRDefault="00CE2CB6">
      <w:pPr>
        <w:pStyle w:val="ConsPlusNonformat"/>
        <w:jc w:val="both"/>
      </w:pPr>
      <w:r>
        <w:t>___________________________________________________________________________</w:t>
      </w:r>
    </w:p>
    <w:p w:rsidR="00CE2CB6" w:rsidRDefault="00CE2CB6">
      <w:pPr>
        <w:pStyle w:val="ConsPlusNonformat"/>
        <w:jc w:val="both"/>
      </w:pPr>
      <w:r>
        <w:t xml:space="preserve">                         (фамилия, имя, отчество)</w:t>
      </w:r>
    </w:p>
    <w:p w:rsidR="00CE2CB6" w:rsidRDefault="00CE2CB6">
      <w:pPr>
        <w:pStyle w:val="ConsPlusNonformat"/>
        <w:jc w:val="both"/>
      </w:pPr>
    </w:p>
    <w:p w:rsidR="00CE2CB6" w:rsidRDefault="00CE2CB6">
      <w:pPr>
        <w:pStyle w:val="ConsPlusNonformat"/>
        <w:jc w:val="both"/>
      </w:pPr>
      <w:r>
        <w:t>и (или) несовершеннолетних детей __________________________________________</w:t>
      </w:r>
    </w:p>
    <w:p w:rsidR="00CE2CB6" w:rsidRDefault="00CE2CB6">
      <w:pPr>
        <w:pStyle w:val="ConsPlusNonformat"/>
        <w:jc w:val="both"/>
      </w:pPr>
      <w:r>
        <w:t xml:space="preserve">                                 (фамилия, имя, отчество)</w:t>
      </w:r>
    </w:p>
    <w:p w:rsidR="00CE2CB6" w:rsidRDefault="00CE2CB6">
      <w:pPr>
        <w:pStyle w:val="ConsPlusNonformat"/>
        <w:jc w:val="both"/>
      </w:pPr>
      <w:r>
        <w:t>___________________________________________________________________________</w:t>
      </w:r>
    </w:p>
    <w:p w:rsidR="00CE2CB6" w:rsidRDefault="00CE2CB6">
      <w:pPr>
        <w:pStyle w:val="ConsPlusNonformat"/>
        <w:jc w:val="both"/>
      </w:pPr>
      <w:r>
        <w:t xml:space="preserve">за отчетный период с 1 января 20__ года  по  31  декабря   20__   года   </w:t>
      </w:r>
      <w:proofErr w:type="gramStart"/>
      <w:r>
        <w:t>по</w:t>
      </w:r>
      <w:proofErr w:type="gramEnd"/>
    </w:p>
    <w:p w:rsidR="00CE2CB6" w:rsidRDefault="00CE2CB6">
      <w:pPr>
        <w:pStyle w:val="ConsPlusNonformat"/>
        <w:jc w:val="both"/>
      </w:pPr>
      <w:r>
        <w:t>объективным причинам ______________________________________________________</w:t>
      </w:r>
    </w:p>
    <w:p w:rsidR="00CE2CB6" w:rsidRDefault="00CE2CB6">
      <w:pPr>
        <w:pStyle w:val="ConsPlusNonformat"/>
        <w:jc w:val="both"/>
      </w:pPr>
      <w:r>
        <w:t>__________________________________________________________________________.</w:t>
      </w:r>
    </w:p>
    <w:p w:rsidR="00CE2CB6" w:rsidRDefault="00CE2CB6">
      <w:pPr>
        <w:pStyle w:val="ConsPlusNonformat"/>
        <w:jc w:val="both"/>
      </w:pPr>
      <w:r>
        <w:t>4. К заявлению прилагаю дополнительную информацию _________________________</w:t>
      </w:r>
    </w:p>
    <w:p w:rsidR="00CE2CB6" w:rsidRDefault="00CE2CB6">
      <w:pPr>
        <w:pStyle w:val="ConsPlusNonformat"/>
        <w:jc w:val="both"/>
      </w:pPr>
      <w:r>
        <w:t>___________________________________________________________________________</w:t>
      </w:r>
    </w:p>
    <w:p w:rsidR="00CE2CB6" w:rsidRDefault="00CE2CB6">
      <w:pPr>
        <w:pStyle w:val="ConsPlusNonformat"/>
        <w:jc w:val="both"/>
      </w:pPr>
    </w:p>
    <w:p w:rsidR="00CE2CB6" w:rsidRDefault="00CE2CB6">
      <w:pPr>
        <w:pStyle w:val="ConsPlusNonformat"/>
        <w:jc w:val="both"/>
      </w:pPr>
      <w:r>
        <w:t xml:space="preserve">    Прошу рассмотреть настоящее   заявление    на    заседании     комиссии</w:t>
      </w:r>
    </w:p>
    <w:p w:rsidR="00CE2CB6" w:rsidRDefault="00CE2CB6">
      <w:pPr>
        <w:pStyle w:val="ConsPlusNonformat"/>
        <w:jc w:val="both"/>
      </w:pPr>
      <w:r>
        <w:t>___________________________________________________________________________</w:t>
      </w:r>
    </w:p>
    <w:p w:rsidR="00CE2CB6" w:rsidRDefault="00CE2CB6">
      <w:pPr>
        <w:pStyle w:val="ConsPlusNonformat"/>
        <w:jc w:val="both"/>
      </w:pPr>
      <w:r>
        <w:t xml:space="preserve">                (в моем присутствии/без моего присутствия)</w:t>
      </w:r>
    </w:p>
    <w:p w:rsidR="00CE2CB6" w:rsidRDefault="00CE2CB6">
      <w:pPr>
        <w:pStyle w:val="ConsPlusNonformat"/>
        <w:jc w:val="both"/>
      </w:pPr>
    </w:p>
    <w:p w:rsidR="00CE2CB6" w:rsidRDefault="00CE2CB6">
      <w:pPr>
        <w:pStyle w:val="ConsPlusNonformat"/>
        <w:jc w:val="both"/>
      </w:pPr>
      <w:r>
        <w:t xml:space="preserve">    Информацию о принятом решении прошу направить: ________________________</w:t>
      </w:r>
    </w:p>
    <w:p w:rsidR="00CE2CB6" w:rsidRDefault="00CE2CB6">
      <w:pPr>
        <w:pStyle w:val="ConsPlusNonformat"/>
        <w:jc w:val="both"/>
      </w:pPr>
      <w:r>
        <w:t>__________________________________________________________________________.</w:t>
      </w:r>
    </w:p>
    <w:p w:rsidR="00CE2CB6" w:rsidRDefault="00CE2CB6">
      <w:pPr>
        <w:pStyle w:val="ConsPlusNonformat"/>
        <w:jc w:val="both"/>
      </w:pPr>
      <w:r>
        <w:t xml:space="preserve">    </w:t>
      </w:r>
      <w:proofErr w:type="gramStart"/>
      <w:r>
        <w:t>(указывается  адрес  фактического  проживания,  адрес электронной почты</w:t>
      </w:r>
      <w:proofErr w:type="gramEnd"/>
    </w:p>
    <w:p w:rsidR="00CE2CB6" w:rsidRDefault="00CE2CB6">
      <w:pPr>
        <w:pStyle w:val="ConsPlusNonformat"/>
        <w:jc w:val="both"/>
      </w:pPr>
      <w:r>
        <w:t>либо иной способ направления решения)</w:t>
      </w:r>
    </w:p>
    <w:p w:rsidR="00CE2CB6" w:rsidRDefault="00CE2CB6">
      <w:pPr>
        <w:pStyle w:val="ConsPlusNonformat"/>
        <w:jc w:val="both"/>
      </w:pPr>
    </w:p>
    <w:p w:rsidR="00CE2CB6" w:rsidRDefault="00CE2CB6">
      <w:pPr>
        <w:pStyle w:val="ConsPlusNonformat"/>
        <w:jc w:val="both"/>
      </w:pPr>
      <w:r>
        <w:t>________________                                     ______________________</w:t>
      </w:r>
    </w:p>
    <w:p w:rsidR="00CE2CB6" w:rsidRDefault="00CE2CB6">
      <w:pPr>
        <w:pStyle w:val="ConsPlusNonformat"/>
        <w:jc w:val="both"/>
      </w:pPr>
      <w:r>
        <w:t xml:space="preserve">     (дата)                                                 (подпись)</w:t>
      </w:r>
    </w:p>
    <w:p w:rsidR="00CE2CB6" w:rsidRDefault="00CE2CB6">
      <w:pPr>
        <w:pStyle w:val="ConsPlusNormal"/>
        <w:ind w:firstLine="540"/>
        <w:jc w:val="both"/>
      </w:pPr>
    </w:p>
    <w:p w:rsidR="00CE2CB6" w:rsidRDefault="00CE2CB6">
      <w:pPr>
        <w:pStyle w:val="ConsPlusNormal"/>
        <w:ind w:firstLine="540"/>
        <w:jc w:val="both"/>
      </w:pPr>
    </w:p>
    <w:p w:rsidR="00CE2CB6" w:rsidRDefault="00CE2CB6">
      <w:pPr>
        <w:pStyle w:val="ConsPlusNormal"/>
        <w:ind w:firstLine="540"/>
        <w:jc w:val="both"/>
      </w:pPr>
    </w:p>
    <w:p w:rsidR="00CE2CB6" w:rsidRDefault="00CE2CB6">
      <w:pPr>
        <w:pStyle w:val="ConsPlusNormal"/>
        <w:ind w:firstLine="540"/>
        <w:jc w:val="both"/>
      </w:pPr>
    </w:p>
    <w:p w:rsidR="00CE2CB6" w:rsidRDefault="00CE2CB6">
      <w:pPr>
        <w:pStyle w:val="ConsPlusNormal"/>
        <w:ind w:firstLine="540"/>
        <w:jc w:val="both"/>
      </w:pPr>
    </w:p>
    <w:p w:rsidR="00CE2CB6" w:rsidRDefault="00CE2CB6">
      <w:pPr>
        <w:pStyle w:val="ConsPlusNormal"/>
        <w:jc w:val="right"/>
        <w:outlineLvl w:val="1"/>
      </w:pPr>
      <w:r>
        <w:t>Приложение N 3</w:t>
      </w:r>
    </w:p>
    <w:p w:rsidR="00CE2CB6" w:rsidRDefault="00CE2CB6">
      <w:pPr>
        <w:pStyle w:val="ConsPlusNormal"/>
        <w:jc w:val="right"/>
      </w:pPr>
      <w:r>
        <w:t>к Положению о комиссии по соблюдению</w:t>
      </w:r>
    </w:p>
    <w:p w:rsidR="00CE2CB6" w:rsidRDefault="00CE2CB6">
      <w:pPr>
        <w:pStyle w:val="ConsPlusNormal"/>
        <w:jc w:val="right"/>
      </w:pPr>
      <w:r>
        <w:t>требований к служебному поведению</w:t>
      </w:r>
    </w:p>
    <w:p w:rsidR="00CE2CB6" w:rsidRDefault="00CE2CB6">
      <w:pPr>
        <w:pStyle w:val="ConsPlusNormal"/>
        <w:jc w:val="right"/>
      </w:pPr>
      <w:r>
        <w:t>муниципальных служащих и урегулированию</w:t>
      </w:r>
    </w:p>
    <w:p w:rsidR="00CE2CB6" w:rsidRDefault="00CE2CB6">
      <w:pPr>
        <w:pStyle w:val="ConsPlusNormal"/>
        <w:jc w:val="right"/>
      </w:pPr>
      <w:r>
        <w:t>конфликта интересов в Администрации</w:t>
      </w:r>
    </w:p>
    <w:p w:rsidR="00CE2CB6" w:rsidRDefault="00CE2CB6">
      <w:pPr>
        <w:pStyle w:val="ConsPlusNormal"/>
        <w:jc w:val="right"/>
      </w:pPr>
      <w:r>
        <w:t>муниципального округа Первоуральск</w:t>
      </w:r>
    </w:p>
    <w:p w:rsidR="00CE2CB6" w:rsidRDefault="00CE2CB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E2CB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CB6" w:rsidRDefault="00CE2CB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CB6" w:rsidRDefault="00CE2CB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E2CB6" w:rsidRDefault="00CE2CB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E2CB6" w:rsidRDefault="00CE2CB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8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городского округа Первоуральск</w:t>
            </w:r>
            <w:proofErr w:type="gramEnd"/>
          </w:p>
          <w:p w:rsidR="00CE2CB6" w:rsidRDefault="00CE2CB6">
            <w:pPr>
              <w:pStyle w:val="ConsPlusNormal"/>
              <w:jc w:val="center"/>
            </w:pPr>
            <w:r>
              <w:rPr>
                <w:color w:val="392C69"/>
              </w:rPr>
              <w:t>от 16.05.2024 N 64,</w:t>
            </w:r>
          </w:p>
          <w:p w:rsidR="00CE2CB6" w:rsidRDefault="00F67016">
            <w:pPr>
              <w:pStyle w:val="ConsPlusNormal"/>
              <w:jc w:val="center"/>
            </w:pPr>
            <w:hyperlink r:id="rId81">
              <w:proofErr w:type="gramStart"/>
              <w:r w:rsidR="00CE2CB6">
                <w:rPr>
                  <w:color w:val="0000FF"/>
                </w:rPr>
                <w:t>Постановления</w:t>
              </w:r>
            </w:hyperlink>
            <w:r w:rsidR="00CE2CB6">
              <w:rPr>
                <w:color w:val="392C69"/>
              </w:rPr>
              <w:t xml:space="preserve"> Главы муниципального округа Первоуральск от 01.04.2025 N 49)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CB6" w:rsidRDefault="00CE2CB6">
            <w:pPr>
              <w:pStyle w:val="ConsPlusNormal"/>
            </w:pPr>
          </w:p>
        </w:tc>
      </w:tr>
    </w:tbl>
    <w:p w:rsidR="00CE2CB6" w:rsidRDefault="00CE2CB6">
      <w:pPr>
        <w:pStyle w:val="ConsPlusNormal"/>
        <w:ind w:firstLine="540"/>
        <w:jc w:val="both"/>
      </w:pPr>
    </w:p>
    <w:p w:rsidR="00CE2CB6" w:rsidRDefault="00CE2CB6">
      <w:pPr>
        <w:pStyle w:val="ConsPlusNormal"/>
        <w:jc w:val="both"/>
      </w:pPr>
      <w:r>
        <w:t>Форма</w:t>
      </w:r>
    </w:p>
    <w:p w:rsidR="00CE2CB6" w:rsidRDefault="00CE2CB6">
      <w:pPr>
        <w:pStyle w:val="ConsPlusNormal"/>
        <w:ind w:firstLine="540"/>
        <w:jc w:val="both"/>
      </w:pPr>
    </w:p>
    <w:p w:rsidR="00CE2CB6" w:rsidRDefault="00CE2CB6">
      <w:pPr>
        <w:pStyle w:val="ConsPlusNonformat"/>
        <w:jc w:val="both"/>
      </w:pPr>
      <w:bookmarkStart w:id="30" w:name="P349"/>
      <w:bookmarkEnd w:id="30"/>
      <w:r>
        <w:t xml:space="preserve">                                УВЕДОМЛЕНИЕ</w:t>
      </w:r>
    </w:p>
    <w:p w:rsidR="00CE2CB6" w:rsidRDefault="00CE2CB6">
      <w:pPr>
        <w:pStyle w:val="ConsPlusNonformat"/>
        <w:jc w:val="both"/>
      </w:pPr>
      <w:r>
        <w:t xml:space="preserve">         о возникновении не </w:t>
      </w:r>
      <w:proofErr w:type="gramStart"/>
      <w:r>
        <w:t>зависящих</w:t>
      </w:r>
      <w:proofErr w:type="gramEnd"/>
      <w:r>
        <w:t xml:space="preserve"> от муниципального служащего</w:t>
      </w:r>
    </w:p>
    <w:p w:rsidR="00CE2CB6" w:rsidRDefault="00CE2CB6">
      <w:pPr>
        <w:pStyle w:val="ConsPlusNonformat"/>
        <w:jc w:val="both"/>
      </w:pPr>
      <w:r>
        <w:t xml:space="preserve">           обстоятельств, препятствующих соблюдению ограничений</w:t>
      </w:r>
    </w:p>
    <w:p w:rsidR="00CE2CB6" w:rsidRDefault="00CE2CB6">
      <w:pPr>
        <w:pStyle w:val="ConsPlusNonformat"/>
        <w:jc w:val="both"/>
      </w:pPr>
      <w:r>
        <w:t xml:space="preserve">                и запретов, требований о предотвращении или</w:t>
      </w:r>
    </w:p>
    <w:p w:rsidR="00CE2CB6" w:rsidRDefault="00CE2CB6">
      <w:pPr>
        <w:pStyle w:val="ConsPlusNonformat"/>
        <w:jc w:val="both"/>
      </w:pPr>
      <w:r>
        <w:t xml:space="preserve">            об урегулировании конфликта интересов и исполнению</w:t>
      </w:r>
    </w:p>
    <w:p w:rsidR="00CE2CB6" w:rsidRDefault="00CE2CB6">
      <w:pPr>
        <w:pStyle w:val="ConsPlusNonformat"/>
        <w:jc w:val="both"/>
      </w:pPr>
      <w:r>
        <w:t xml:space="preserve">              обязанностей, установленных Федеральным законом</w:t>
      </w:r>
    </w:p>
    <w:p w:rsidR="00CE2CB6" w:rsidRDefault="00CE2CB6">
      <w:pPr>
        <w:pStyle w:val="ConsPlusNonformat"/>
        <w:jc w:val="both"/>
      </w:pPr>
      <w:r>
        <w:t xml:space="preserve">            от 25 декабря 2008 года N 273-ФЗ "О противодействии</w:t>
      </w:r>
    </w:p>
    <w:p w:rsidR="00CE2CB6" w:rsidRDefault="00CE2CB6">
      <w:pPr>
        <w:pStyle w:val="ConsPlusNonformat"/>
        <w:jc w:val="both"/>
      </w:pPr>
      <w:r>
        <w:t xml:space="preserve">                коррупции" и другими федеральными законами</w:t>
      </w:r>
    </w:p>
    <w:p w:rsidR="00CE2CB6" w:rsidRDefault="00CE2CB6">
      <w:pPr>
        <w:pStyle w:val="ConsPlusNonformat"/>
        <w:jc w:val="both"/>
      </w:pPr>
      <w:r>
        <w:t xml:space="preserve">                     в целях противодействия коррупции</w:t>
      </w:r>
    </w:p>
    <w:p w:rsidR="00CE2CB6" w:rsidRDefault="00CE2CB6">
      <w:pPr>
        <w:pStyle w:val="ConsPlusNonformat"/>
        <w:jc w:val="both"/>
      </w:pPr>
    </w:p>
    <w:p w:rsidR="00CE2CB6" w:rsidRDefault="00CE2CB6">
      <w:pPr>
        <w:pStyle w:val="ConsPlusNonformat"/>
        <w:jc w:val="both"/>
      </w:pPr>
      <w:r>
        <w:t xml:space="preserve">                                      В ___________________________________</w:t>
      </w:r>
    </w:p>
    <w:p w:rsidR="00CE2CB6" w:rsidRDefault="00CE2CB6">
      <w:pPr>
        <w:pStyle w:val="ConsPlusNonformat"/>
        <w:jc w:val="both"/>
      </w:pPr>
      <w:r>
        <w:t xml:space="preserve">                                        </w:t>
      </w:r>
      <w:proofErr w:type="gramStart"/>
      <w:r>
        <w:t>(подразделение кадровой службы</w:t>
      </w:r>
      <w:proofErr w:type="gramEnd"/>
    </w:p>
    <w:p w:rsidR="00CE2CB6" w:rsidRDefault="00CE2CB6">
      <w:pPr>
        <w:pStyle w:val="ConsPlusNonformat"/>
        <w:jc w:val="both"/>
      </w:pPr>
      <w:r>
        <w:t xml:space="preserve">                                        органа местного самоуправления,</w:t>
      </w:r>
    </w:p>
    <w:p w:rsidR="00CE2CB6" w:rsidRDefault="00CE2CB6">
      <w:pPr>
        <w:pStyle w:val="ConsPlusNonformat"/>
        <w:jc w:val="both"/>
      </w:pPr>
      <w:r>
        <w:t xml:space="preserve">                                        функционального органа</w:t>
      </w:r>
    </w:p>
    <w:p w:rsidR="00CE2CB6" w:rsidRDefault="00CE2CB6">
      <w:pPr>
        <w:pStyle w:val="ConsPlusNonformat"/>
        <w:jc w:val="both"/>
      </w:pPr>
      <w:r>
        <w:t xml:space="preserve">                                       ____________________________________</w:t>
      </w:r>
    </w:p>
    <w:p w:rsidR="00CE2CB6" w:rsidRDefault="00CE2CB6">
      <w:pPr>
        <w:pStyle w:val="ConsPlusNonformat"/>
        <w:jc w:val="both"/>
      </w:pPr>
      <w:r>
        <w:t xml:space="preserve">                                       ____________________________________</w:t>
      </w:r>
    </w:p>
    <w:p w:rsidR="00CE2CB6" w:rsidRDefault="00CE2CB6">
      <w:pPr>
        <w:pStyle w:val="ConsPlusNonformat"/>
        <w:jc w:val="both"/>
      </w:pPr>
    </w:p>
    <w:p w:rsidR="00CE2CB6" w:rsidRDefault="00CE2CB6">
      <w:pPr>
        <w:pStyle w:val="ConsPlusNonformat"/>
        <w:jc w:val="both"/>
      </w:pPr>
      <w:r>
        <w:t xml:space="preserve">    Прошу  рассмотреть  на  заседании  комиссии  по соблюдению требований </w:t>
      </w:r>
      <w:proofErr w:type="gramStart"/>
      <w:r>
        <w:t>к</w:t>
      </w:r>
      <w:proofErr w:type="gramEnd"/>
    </w:p>
    <w:p w:rsidR="00CE2CB6" w:rsidRDefault="00CE2CB6">
      <w:pPr>
        <w:pStyle w:val="ConsPlusNonformat"/>
        <w:jc w:val="both"/>
      </w:pPr>
      <w:r>
        <w:t>служебному  поведению  муниципальных  служащих  и  урегулированию конфликта</w:t>
      </w:r>
    </w:p>
    <w:p w:rsidR="00CE2CB6" w:rsidRDefault="00CE2CB6">
      <w:pPr>
        <w:pStyle w:val="ConsPlusNonformat"/>
        <w:jc w:val="both"/>
      </w:pPr>
      <w:r>
        <w:t>интересов  в  Администрации  муниципального  округа  Первоуральск настоящее</w:t>
      </w:r>
    </w:p>
    <w:p w:rsidR="00CE2CB6" w:rsidRDefault="00CE2CB6">
      <w:pPr>
        <w:pStyle w:val="ConsPlusNonformat"/>
        <w:jc w:val="both"/>
      </w:pPr>
      <w:r>
        <w:t>уведомление.</w:t>
      </w:r>
    </w:p>
    <w:p w:rsidR="00CE2CB6" w:rsidRDefault="00CE2CB6">
      <w:pPr>
        <w:pStyle w:val="ConsPlusNonformat"/>
        <w:jc w:val="both"/>
      </w:pPr>
    </w:p>
    <w:p w:rsidR="00CE2CB6" w:rsidRDefault="00CE2CB6">
      <w:pPr>
        <w:pStyle w:val="ConsPlusNonformat"/>
        <w:jc w:val="both"/>
      </w:pPr>
      <w:r>
        <w:t>1. Фамилия, имя, отчество _________________________________________________</w:t>
      </w:r>
    </w:p>
    <w:p w:rsidR="00CE2CB6" w:rsidRDefault="00CE2CB6">
      <w:pPr>
        <w:pStyle w:val="ConsPlusNonformat"/>
        <w:jc w:val="both"/>
      </w:pPr>
      <w:r>
        <w:t>2. Замещаемая должность муниципальной службы ______________________________</w:t>
      </w:r>
    </w:p>
    <w:p w:rsidR="00CE2CB6" w:rsidRDefault="00CE2CB6">
      <w:pPr>
        <w:pStyle w:val="ConsPlusNonformat"/>
        <w:jc w:val="both"/>
      </w:pPr>
      <w:r>
        <w:t>___________________________________________________________________________</w:t>
      </w:r>
    </w:p>
    <w:p w:rsidR="00CE2CB6" w:rsidRDefault="00CE2CB6">
      <w:pPr>
        <w:pStyle w:val="ConsPlusNonformat"/>
        <w:jc w:val="both"/>
      </w:pPr>
      <w:r>
        <w:t>3.   Сообщаю   о   возникновении   не   зависящих  от  меня  обстоятельств,</w:t>
      </w:r>
    </w:p>
    <w:p w:rsidR="00CE2CB6" w:rsidRDefault="00CE2CB6">
      <w:pPr>
        <w:pStyle w:val="ConsPlusNonformat"/>
        <w:jc w:val="both"/>
      </w:pPr>
      <w:r>
        <w:t>препятствующих    соблюдению   ограничений   и   запретов,   требований   о</w:t>
      </w:r>
    </w:p>
    <w:p w:rsidR="00CE2CB6" w:rsidRDefault="00CE2CB6">
      <w:pPr>
        <w:pStyle w:val="ConsPlusNonformat"/>
        <w:jc w:val="both"/>
      </w:pPr>
      <w:proofErr w:type="gramStart"/>
      <w:r>
        <w:t>предотвращении</w:t>
      </w:r>
      <w:proofErr w:type="gramEnd"/>
      <w:r>
        <w:t xml:space="preserve">  или  об  урегулировании  конфликта  интересов  и исполнению</w:t>
      </w:r>
    </w:p>
    <w:p w:rsidR="00CE2CB6" w:rsidRDefault="00CE2CB6">
      <w:pPr>
        <w:pStyle w:val="ConsPlusNonformat"/>
        <w:jc w:val="both"/>
      </w:pPr>
      <w:r>
        <w:t xml:space="preserve">обязанностей,  установленных  Федеральным  </w:t>
      </w:r>
      <w:hyperlink r:id="rId82">
        <w:r>
          <w:rPr>
            <w:color w:val="0000FF"/>
          </w:rPr>
          <w:t>законом</w:t>
        </w:r>
      </w:hyperlink>
      <w:r>
        <w:t xml:space="preserve">  от 25 декабря 2008 года</w:t>
      </w:r>
    </w:p>
    <w:p w:rsidR="00CE2CB6" w:rsidRDefault="00CE2CB6">
      <w:pPr>
        <w:pStyle w:val="ConsPlusNonformat"/>
        <w:jc w:val="both"/>
      </w:pPr>
      <w:r>
        <w:t xml:space="preserve">N  273-ФЗ  "О  противодействии коррупции" и другими федеральными законами </w:t>
      </w:r>
      <w:proofErr w:type="gramStart"/>
      <w:r>
        <w:t>в</w:t>
      </w:r>
      <w:proofErr w:type="gramEnd"/>
    </w:p>
    <w:p w:rsidR="00CE2CB6" w:rsidRDefault="00CE2CB6">
      <w:pPr>
        <w:pStyle w:val="ConsPlusNonformat"/>
        <w:jc w:val="both"/>
      </w:pPr>
      <w:proofErr w:type="gramStart"/>
      <w:r>
        <w:t>целях</w:t>
      </w:r>
      <w:proofErr w:type="gramEnd"/>
      <w:r>
        <w:t xml:space="preserve"> противодействия коррупции: __________________________________________</w:t>
      </w:r>
    </w:p>
    <w:p w:rsidR="00CE2CB6" w:rsidRDefault="00CE2CB6">
      <w:pPr>
        <w:pStyle w:val="ConsPlusNonformat"/>
        <w:jc w:val="both"/>
      </w:pPr>
      <w:r>
        <w:t xml:space="preserve">                                      </w:t>
      </w:r>
      <w:proofErr w:type="gramStart"/>
      <w:r>
        <w:t>(указываются обстоятельства,</w:t>
      </w:r>
      <w:proofErr w:type="gramEnd"/>
    </w:p>
    <w:p w:rsidR="00CE2CB6" w:rsidRDefault="00CE2CB6">
      <w:pPr>
        <w:pStyle w:val="ConsPlusNonformat"/>
        <w:jc w:val="both"/>
      </w:pPr>
      <w:r>
        <w:t>__________________________________________________________________________.</w:t>
      </w:r>
    </w:p>
    <w:p w:rsidR="00CE2CB6" w:rsidRDefault="00CE2CB6">
      <w:pPr>
        <w:pStyle w:val="ConsPlusNonformat"/>
        <w:jc w:val="both"/>
      </w:pPr>
      <w:r>
        <w:t xml:space="preserve">       </w:t>
      </w:r>
      <w:proofErr w:type="gramStart"/>
      <w:r>
        <w:t>препятствующие</w:t>
      </w:r>
      <w:proofErr w:type="gramEnd"/>
      <w:r>
        <w:t xml:space="preserve"> соблюдению ограничений, запретов и требований,</w:t>
      </w:r>
    </w:p>
    <w:p w:rsidR="00CE2CB6" w:rsidRDefault="00CE2CB6">
      <w:pPr>
        <w:pStyle w:val="ConsPlusNonformat"/>
        <w:jc w:val="both"/>
      </w:pPr>
      <w:r>
        <w:t xml:space="preserve">                         исполнению обязанностей)</w:t>
      </w:r>
    </w:p>
    <w:p w:rsidR="00CE2CB6" w:rsidRDefault="00CE2CB6">
      <w:pPr>
        <w:pStyle w:val="ConsPlusNonformat"/>
        <w:jc w:val="both"/>
      </w:pPr>
      <w:r>
        <w:t>4. К уведомлению прилагаю следующие дополнительные материалы:</w:t>
      </w:r>
    </w:p>
    <w:p w:rsidR="00CE2CB6" w:rsidRDefault="00CE2CB6">
      <w:pPr>
        <w:pStyle w:val="ConsPlusNonformat"/>
        <w:jc w:val="both"/>
      </w:pPr>
      <w:proofErr w:type="gramStart"/>
      <w:r>
        <w:t>___________________________________________________________________________</w:t>
      </w:r>
      <w:proofErr w:type="gramEnd"/>
    </w:p>
    <w:p w:rsidR="00CE2CB6" w:rsidRDefault="00CE2CB6">
      <w:pPr>
        <w:pStyle w:val="ConsPlusNonformat"/>
        <w:jc w:val="both"/>
      </w:pPr>
      <w:r>
        <w:t xml:space="preserve"> </w:t>
      </w:r>
      <w:proofErr w:type="gramStart"/>
      <w:r>
        <w:t>(указываются документы, иные материалы и (или) информация (при наличии),</w:t>
      </w:r>
      <w:proofErr w:type="gramEnd"/>
    </w:p>
    <w:p w:rsidR="00CE2CB6" w:rsidRDefault="00CE2CB6">
      <w:pPr>
        <w:pStyle w:val="ConsPlusNonformat"/>
        <w:jc w:val="both"/>
      </w:pPr>
      <w:r>
        <w:t xml:space="preserve">               подтверждающие факт наступления не </w:t>
      </w:r>
      <w:proofErr w:type="gramStart"/>
      <w:r>
        <w:t>зависящих</w:t>
      </w:r>
      <w:proofErr w:type="gramEnd"/>
    </w:p>
    <w:p w:rsidR="00CE2CB6" w:rsidRDefault="00CE2CB6">
      <w:pPr>
        <w:pStyle w:val="ConsPlusNonformat"/>
        <w:jc w:val="both"/>
      </w:pPr>
      <w:r>
        <w:t xml:space="preserve">                от муниципального служащего обстоятельств)</w:t>
      </w:r>
    </w:p>
    <w:p w:rsidR="00CE2CB6" w:rsidRDefault="00CE2CB6">
      <w:pPr>
        <w:pStyle w:val="ConsPlusNonformat"/>
        <w:jc w:val="both"/>
      </w:pPr>
      <w:r>
        <w:t>__________________________________________________________________________.</w:t>
      </w:r>
    </w:p>
    <w:p w:rsidR="00CE2CB6" w:rsidRDefault="00CE2CB6">
      <w:pPr>
        <w:pStyle w:val="ConsPlusNonformat"/>
        <w:jc w:val="both"/>
      </w:pPr>
    </w:p>
    <w:p w:rsidR="00CE2CB6" w:rsidRDefault="00CE2CB6">
      <w:pPr>
        <w:pStyle w:val="ConsPlusNonformat"/>
        <w:jc w:val="both"/>
      </w:pPr>
      <w:r>
        <w:t xml:space="preserve">    Обязуюсь не позднее чем через один месяц со дня прекращения действия не</w:t>
      </w:r>
    </w:p>
    <w:p w:rsidR="00CE2CB6" w:rsidRDefault="00CE2CB6">
      <w:pPr>
        <w:pStyle w:val="ConsPlusNonformat"/>
        <w:jc w:val="both"/>
      </w:pPr>
      <w:r>
        <w:t>зависящих  от  меня  обстоятельств, препятствующих соблюдению ограничений и</w:t>
      </w:r>
    </w:p>
    <w:p w:rsidR="00CE2CB6" w:rsidRDefault="00CE2CB6">
      <w:pPr>
        <w:pStyle w:val="ConsPlusNonformat"/>
        <w:jc w:val="both"/>
      </w:pPr>
      <w:r>
        <w:t>запретов,  требований  о  предотвращении  или  об  урегулировании конфликта</w:t>
      </w:r>
    </w:p>
    <w:p w:rsidR="00CE2CB6" w:rsidRDefault="00CE2CB6">
      <w:pPr>
        <w:pStyle w:val="ConsPlusNonformat"/>
        <w:jc w:val="both"/>
      </w:pPr>
      <w:r>
        <w:t xml:space="preserve">интересов  и  исполнению  обязанностей,  установленных  Федеральным </w:t>
      </w:r>
      <w:hyperlink r:id="rId83">
        <w:r>
          <w:rPr>
            <w:color w:val="0000FF"/>
          </w:rPr>
          <w:t>законом</w:t>
        </w:r>
      </w:hyperlink>
    </w:p>
    <w:p w:rsidR="00CE2CB6" w:rsidRDefault="00CE2CB6">
      <w:pPr>
        <w:pStyle w:val="ConsPlusNonformat"/>
        <w:jc w:val="both"/>
      </w:pPr>
      <w:r>
        <w:t>от  25  декабря  2008 года N 273-ФЗ "О противодействии коррупции" и другими</w:t>
      </w:r>
    </w:p>
    <w:p w:rsidR="00CE2CB6" w:rsidRDefault="00CE2CB6">
      <w:pPr>
        <w:pStyle w:val="ConsPlusNonformat"/>
        <w:jc w:val="both"/>
      </w:pPr>
      <w:r>
        <w:t>федеральными   законами   в  целях  противодействия  коррупции,  обеспечить</w:t>
      </w:r>
    </w:p>
    <w:p w:rsidR="00CE2CB6" w:rsidRDefault="00CE2CB6">
      <w:pPr>
        <w:pStyle w:val="ConsPlusNonformat"/>
        <w:jc w:val="both"/>
      </w:pPr>
      <w:r>
        <w:t>соблюдение  таких  ограничений,  запретов  и требований, а также исполнение</w:t>
      </w:r>
    </w:p>
    <w:p w:rsidR="00CE2CB6" w:rsidRDefault="00CE2CB6">
      <w:pPr>
        <w:pStyle w:val="ConsPlusNonformat"/>
        <w:jc w:val="both"/>
      </w:pPr>
      <w:r>
        <w:t>таких обязанностей.</w:t>
      </w:r>
    </w:p>
    <w:p w:rsidR="00CE2CB6" w:rsidRDefault="00CE2CB6">
      <w:pPr>
        <w:pStyle w:val="ConsPlusNonformat"/>
        <w:jc w:val="both"/>
      </w:pPr>
    </w:p>
    <w:p w:rsidR="00CE2CB6" w:rsidRDefault="00CE2CB6">
      <w:pPr>
        <w:pStyle w:val="ConsPlusNonformat"/>
        <w:jc w:val="both"/>
      </w:pPr>
      <w:r>
        <w:t xml:space="preserve">    Прошу   рассмотреть   настоящее   уведомление   на  заседании  комиссии</w:t>
      </w:r>
    </w:p>
    <w:p w:rsidR="00CE2CB6" w:rsidRDefault="00CE2CB6">
      <w:pPr>
        <w:pStyle w:val="ConsPlusNonformat"/>
        <w:jc w:val="both"/>
      </w:pPr>
      <w:r>
        <w:t>___________________________________________________________________________</w:t>
      </w:r>
    </w:p>
    <w:p w:rsidR="00CE2CB6" w:rsidRDefault="00CE2CB6">
      <w:pPr>
        <w:pStyle w:val="ConsPlusNonformat"/>
        <w:jc w:val="both"/>
      </w:pPr>
      <w:r>
        <w:t xml:space="preserve">                (в моем присутствии/без моего присутствия)</w:t>
      </w:r>
    </w:p>
    <w:p w:rsidR="00CE2CB6" w:rsidRDefault="00CE2CB6">
      <w:pPr>
        <w:pStyle w:val="ConsPlusNonformat"/>
        <w:jc w:val="both"/>
      </w:pPr>
    </w:p>
    <w:p w:rsidR="00CE2CB6" w:rsidRDefault="00CE2CB6">
      <w:pPr>
        <w:pStyle w:val="ConsPlusNonformat"/>
        <w:jc w:val="both"/>
      </w:pPr>
      <w:r>
        <w:t xml:space="preserve">    Информацию о принятом решении прошу направить: ________________________</w:t>
      </w:r>
    </w:p>
    <w:p w:rsidR="00CE2CB6" w:rsidRDefault="00CE2CB6">
      <w:pPr>
        <w:pStyle w:val="ConsPlusNonformat"/>
        <w:jc w:val="both"/>
      </w:pPr>
      <w:r>
        <w:t>__________________________________________________________________________.</w:t>
      </w:r>
    </w:p>
    <w:p w:rsidR="00CE2CB6" w:rsidRDefault="00CE2CB6">
      <w:pPr>
        <w:pStyle w:val="ConsPlusNonformat"/>
        <w:jc w:val="both"/>
      </w:pPr>
      <w:r>
        <w:t xml:space="preserve">    </w:t>
      </w:r>
      <w:proofErr w:type="gramStart"/>
      <w:r>
        <w:t>(указывается адрес фактического проживания, адрес электронной почты</w:t>
      </w:r>
      <w:proofErr w:type="gramEnd"/>
    </w:p>
    <w:p w:rsidR="00CE2CB6" w:rsidRDefault="00CE2CB6">
      <w:pPr>
        <w:pStyle w:val="ConsPlusNonformat"/>
        <w:jc w:val="both"/>
      </w:pPr>
      <w:r>
        <w:t xml:space="preserve">                   либо иной способ направления решения)</w:t>
      </w:r>
    </w:p>
    <w:p w:rsidR="00CE2CB6" w:rsidRDefault="00CE2CB6">
      <w:pPr>
        <w:pStyle w:val="ConsPlusNonformat"/>
        <w:jc w:val="both"/>
      </w:pPr>
    </w:p>
    <w:p w:rsidR="00CE2CB6" w:rsidRDefault="00CE2CB6">
      <w:pPr>
        <w:pStyle w:val="ConsPlusNonformat"/>
        <w:jc w:val="both"/>
      </w:pPr>
      <w:r>
        <w:t>________________                                     ______________________</w:t>
      </w:r>
    </w:p>
    <w:p w:rsidR="00CE2CB6" w:rsidRDefault="00CE2CB6">
      <w:pPr>
        <w:pStyle w:val="ConsPlusNonformat"/>
        <w:jc w:val="both"/>
      </w:pPr>
      <w:r>
        <w:t xml:space="preserve">     (дата)                                                 (подпись)</w:t>
      </w:r>
    </w:p>
    <w:p w:rsidR="00CE2CB6" w:rsidRDefault="00CE2CB6">
      <w:pPr>
        <w:pStyle w:val="ConsPlusNormal"/>
        <w:ind w:firstLine="540"/>
        <w:jc w:val="both"/>
      </w:pPr>
    </w:p>
    <w:p w:rsidR="00CE2CB6" w:rsidRDefault="00CE2CB6">
      <w:pPr>
        <w:pStyle w:val="ConsPlusNormal"/>
        <w:ind w:firstLine="540"/>
        <w:jc w:val="both"/>
      </w:pPr>
    </w:p>
    <w:p w:rsidR="00CE2CB6" w:rsidRDefault="00CE2CB6">
      <w:pPr>
        <w:pStyle w:val="ConsPlusNormal"/>
        <w:ind w:firstLine="540"/>
        <w:jc w:val="both"/>
      </w:pPr>
    </w:p>
    <w:p w:rsidR="00CE2CB6" w:rsidRDefault="00CE2CB6">
      <w:pPr>
        <w:pStyle w:val="ConsPlusNormal"/>
        <w:ind w:firstLine="540"/>
        <w:jc w:val="both"/>
      </w:pPr>
    </w:p>
    <w:p w:rsidR="00CE2CB6" w:rsidRDefault="00CE2CB6">
      <w:pPr>
        <w:pStyle w:val="ConsPlusNormal"/>
        <w:ind w:firstLine="540"/>
        <w:jc w:val="both"/>
      </w:pPr>
    </w:p>
    <w:p w:rsidR="00CE2CB6" w:rsidRDefault="00CE2CB6">
      <w:pPr>
        <w:pStyle w:val="ConsPlusNormal"/>
        <w:jc w:val="right"/>
        <w:outlineLvl w:val="1"/>
      </w:pPr>
      <w:r>
        <w:t>Приложение N 4</w:t>
      </w:r>
    </w:p>
    <w:p w:rsidR="00CE2CB6" w:rsidRDefault="00CE2CB6">
      <w:pPr>
        <w:pStyle w:val="ConsPlusNormal"/>
        <w:jc w:val="right"/>
      </w:pPr>
      <w:r>
        <w:t>к Положению о комиссии по соблюдению</w:t>
      </w:r>
    </w:p>
    <w:p w:rsidR="00CE2CB6" w:rsidRDefault="00CE2CB6">
      <w:pPr>
        <w:pStyle w:val="ConsPlusNormal"/>
        <w:jc w:val="right"/>
      </w:pPr>
      <w:r>
        <w:t>требований к служебному поведению</w:t>
      </w:r>
    </w:p>
    <w:p w:rsidR="00CE2CB6" w:rsidRDefault="00CE2CB6">
      <w:pPr>
        <w:pStyle w:val="ConsPlusNormal"/>
        <w:jc w:val="right"/>
      </w:pPr>
      <w:r>
        <w:t>муниципальных служащих и урегулированию</w:t>
      </w:r>
    </w:p>
    <w:p w:rsidR="00CE2CB6" w:rsidRDefault="00CE2CB6">
      <w:pPr>
        <w:pStyle w:val="ConsPlusNormal"/>
        <w:jc w:val="right"/>
      </w:pPr>
      <w:r>
        <w:t>конфликта интересов в Администрации</w:t>
      </w:r>
    </w:p>
    <w:p w:rsidR="00CE2CB6" w:rsidRDefault="00CE2CB6">
      <w:pPr>
        <w:pStyle w:val="ConsPlusNormal"/>
        <w:jc w:val="right"/>
      </w:pPr>
      <w:r>
        <w:t>муниципального округа Первоуральск</w:t>
      </w:r>
    </w:p>
    <w:p w:rsidR="00CE2CB6" w:rsidRDefault="00CE2CB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E2CB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CB6" w:rsidRDefault="00CE2CB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CB6" w:rsidRDefault="00CE2CB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E2CB6" w:rsidRDefault="00CE2CB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E2CB6" w:rsidRDefault="00CE2CB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8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Главы городского округа Первоуральск</w:t>
            </w:r>
            <w:proofErr w:type="gramEnd"/>
          </w:p>
          <w:p w:rsidR="00CE2CB6" w:rsidRDefault="00CE2CB6">
            <w:pPr>
              <w:pStyle w:val="ConsPlusNormal"/>
              <w:jc w:val="center"/>
            </w:pPr>
            <w:r>
              <w:rPr>
                <w:color w:val="392C69"/>
              </w:rPr>
              <w:t>от 16.05.2024 N 64;</w:t>
            </w:r>
          </w:p>
          <w:p w:rsidR="00CE2CB6" w:rsidRDefault="00CE2CB6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8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муниципального округа Первоуральск</w:t>
            </w:r>
          </w:p>
          <w:p w:rsidR="00CE2CB6" w:rsidRDefault="00CE2CB6">
            <w:pPr>
              <w:pStyle w:val="ConsPlusNormal"/>
              <w:jc w:val="center"/>
            </w:pPr>
            <w:r>
              <w:rPr>
                <w:color w:val="392C69"/>
              </w:rPr>
              <w:t>от 01.04.2025 N 49)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CB6" w:rsidRDefault="00CE2CB6">
            <w:pPr>
              <w:pStyle w:val="ConsPlusNormal"/>
            </w:pPr>
          </w:p>
        </w:tc>
      </w:tr>
    </w:tbl>
    <w:p w:rsidR="00CE2CB6" w:rsidRDefault="00CE2CB6">
      <w:pPr>
        <w:pStyle w:val="ConsPlusNormal"/>
        <w:ind w:firstLine="540"/>
        <w:jc w:val="both"/>
      </w:pPr>
    </w:p>
    <w:p w:rsidR="00CE2CB6" w:rsidRDefault="00CE2CB6">
      <w:pPr>
        <w:pStyle w:val="ConsPlusNormal"/>
        <w:jc w:val="both"/>
      </w:pPr>
      <w:r>
        <w:t>Форма</w:t>
      </w:r>
    </w:p>
    <w:p w:rsidR="00CE2CB6" w:rsidRDefault="00CE2CB6">
      <w:pPr>
        <w:pStyle w:val="ConsPlusNormal"/>
        <w:ind w:firstLine="540"/>
        <w:jc w:val="both"/>
      </w:pPr>
    </w:p>
    <w:p w:rsidR="00CE2CB6" w:rsidRDefault="00CE2CB6">
      <w:pPr>
        <w:pStyle w:val="ConsPlusNormal"/>
        <w:jc w:val="center"/>
      </w:pPr>
      <w:bookmarkStart w:id="31" w:name="P430"/>
      <w:bookmarkEnd w:id="31"/>
      <w:r>
        <w:t>ЖУРНАЛ</w:t>
      </w:r>
    </w:p>
    <w:p w:rsidR="00CE2CB6" w:rsidRDefault="00CE2CB6">
      <w:pPr>
        <w:pStyle w:val="ConsPlusNormal"/>
        <w:jc w:val="center"/>
      </w:pPr>
      <w:r>
        <w:t>регистрации обращений, заявлений и уведомлений,</w:t>
      </w:r>
    </w:p>
    <w:p w:rsidR="00CE2CB6" w:rsidRDefault="00CE2CB6">
      <w:pPr>
        <w:pStyle w:val="ConsPlusNormal"/>
        <w:jc w:val="center"/>
      </w:pPr>
      <w:proofErr w:type="gramStart"/>
      <w:r>
        <w:t>являющихся</w:t>
      </w:r>
      <w:proofErr w:type="gramEnd"/>
      <w:r>
        <w:t xml:space="preserve"> основаниями для проведения заседания комиссии</w:t>
      </w:r>
    </w:p>
    <w:p w:rsidR="00CE2CB6" w:rsidRDefault="00CE2CB6">
      <w:pPr>
        <w:pStyle w:val="ConsPlusNormal"/>
        <w:jc w:val="center"/>
      </w:pPr>
      <w:r>
        <w:t>по соблюдению требований к служебному поведению</w:t>
      </w:r>
    </w:p>
    <w:p w:rsidR="00CE2CB6" w:rsidRDefault="00CE2CB6">
      <w:pPr>
        <w:pStyle w:val="ConsPlusNormal"/>
        <w:jc w:val="center"/>
      </w:pPr>
      <w:r>
        <w:t>муниципальных служащих и урегулированию конфликта интересов</w:t>
      </w:r>
    </w:p>
    <w:p w:rsidR="00CE2CB6" w:rsidRDefault="00CE2CB6">
      <w:pPr>
        <w:pStyle w:val="ConsPlusNormal"/>
        <w:jc w:val="center"/>
      </w:pPr>
      <w:r>
        <w:t>в Администрации муниципального округа Первоуральск</w:t>
      </w:r>
    </w:p>
    <w:p w:rsidR="00CE2CB6" w:rsidRDefault="00CE2CB6">
      <w:pPr>
        <w:pStyle w:val="ConsPlusNormal"/>
        <w:ind w:firstLine="540"/>
        <w:jc w:val="both"/>
      </w:pPr>
    </w:p>
    <w:p w:rsidR="00CE2CB6" w:rsidRDefault="00CE2CB6">
      <w:pPr>
        <w:pStyle w:val="ConsPlusNormal"/>
        <w:sectPr w:rsidR="00CE2CB6" w:rsidSect="00F936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1134"/>
        <w:gridCol w:w="850"/>
        <w:gridCol w:w="1701"/>
        <w:gridCol w:w="1077"/>
        <w:gridCol w:w="2891"/>
        <w:gridCol w:w="2551"/>
        <w:gridCol w:w="2494"/>
      </w:tblGrid>
      <w:tr w:rsidR="00CE2CB6">
        <w:tc>
          <w:tcPr>
            <w:tcW w:w="907" w:type="dxa"/>
            <w:vMerge w:val="restart"/>
          </w:tcPr>
          <w:p w:rsidR="00CE2CB6" w:rsidRDefault="00CE2CB6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1134" w:type="dxa"/>
            <w:vMerge w:val="restart"/>
          </w:tcPr>
          <w:p w:rsidR="00CE2CB6" w:rsidRDefault="00CE2CB6">
            <w:pPr>
              <w:pStyle w:val="ConsPlusNormal"/>
              <w:jc w:val="center"/>
            </w:pPr>
            <w:r>
              <w:t>Регистрационный номер</w:t>
            </w:r>
          </w:p>
        </w:tc>
        <w:tc>
          <w:tcPr>
            <w:tcW w:w="850" w:type="dxa"/>
            <w:vMerge w:val="restart"/>
          </w:tcPr>
          <w:p w:rsidR="00CE2CB6" w:rsidRDefault="00CE2CB6">
            <w:pPr>
              <w:pStyle w:val="ConsPlusNormal"/>
              <w:jc w:val="center"/>
            </w:pPr>
            <w:r>
              <w:t>Дата регистрации</w:t>
            </w:r>
          </w:p>
        </w:tc>
        <w:tc>
          <w:tcPr>
            <w:tcW w:w="1701" w:type="dxa"/>
            <w:vMerge w:val="restart"/>
          </w:tcPr>
          <w:p w:rsidR="00CE2CB6" w:rsidRDefault="00CE2CB6">
            <w:pPr>
              <w:pStyle w:val="ConsPlusNormal"/>
              <w:jc w:val="center"/>
            </w:pPr>
            <w:r>
              <w:t>Наименование обращения/заявления/уведомления</w:t>
            </w:r>
          </w:p>
        </w:tc>
        <w:tc>
          <w:tcPr>
            <w:tcW w:w="3968" w:type="dxa"/>
            <w:gridSpan w:val="2"/>
          </w:tcPr>
          <w:p w:rsidR="00CE2CB6" w:rsidRDefault="00CE2CB6">
            <w:pPr>
              <w:pStyle w:val="ConsPlusNormal"/>
              <w:jc w:val="center"/>
            </w:pPr>
            <w:r>
              <w:t>Кем представлено обращение/заявление/уведомление</w:t>
            </w:r>
          </w:p>
        </w:tc>
        <w:tc>
          <w:tcPr>
            <w:tcW w:w="2551" w:type="dxa"/>
            <w:vMerge w:val="restart"/>
          </w:tcPr>
          <w:p w:rsidR="00CE2CB6" w:rsidRDefault="00CE2CB6">
            <w:pPr>
              <w:pStyle w:val="ConsPlusNormal"/>
              <w:jc w:val="center"/>
            </w:pPr>
            <w:r>
              <w:t>Ф.И.О. и подпись лица, принявшего обращение/заявление/уведомление</w:t>
            </w:r>
          </w:p>
        </w:tc>
        <w:tc>
          <w:tcPr>
            <w:tcW w:w="2494" w:type="dxa"/>
            <w:vMerge w:val="restart"/>
          </w:tcPr>
          <w:p w:rsidR="00CE2CB6" w:rsidRDefault="00CE2CB6">
            <w:pPr>
              <w:pStyle w:val="ConsPlusNormal"/>
              <w:jc w:val="center"/>
            </w:pPr>
            <w:r>
              <w:t>Отметка о получении копии обращения/заявления/уведомления либо о направлении копии обращения/заявления/уведомления любым доступным способом</w:t>
            </w:r>
          </w:p>
        </w:tc>
      </w:tr>
      <w:tr w:rsidR="00CE2CB6">
        <w:tc>
          <w:tcPr>
            <w:tcW w:w="907" w:type="dxa"/>
            <w:vMerge/>
          </w:tcPr>
          <w:p w:rsidR="00CE2CB6" w:rsidRDefault="00CE2CB6">
            <w:pPr>
              <w:pStyle w:val="ConsPlusNormal"/>
            </w:pPr>
          </w:p>
        </w:tc>
        <w:tc>
          <w:tcPr>
            <w:tcW w:w="1134" w:type="dxa"/>
            <w:vMerge/>
          </w:tcPr>
          <w:p w:rsidR="00CE2CB6" w:rsidRDefault="00CE2CB6">
            <w:pPr>
              <w:pStyle w:val="ConsPlusNormal"/>
            </w:pPr>
          </w:p>
        </w:tc>
        <w:tc>
          <w:tcPr>
            <w:tcW w:w="850" w:type="dxa"/>
            <w:vMerge/>
          </w:tcPr>
          <w:p w:rsidR="00CE2CB6" w:rsidRDefault="00CE2CB6">
            <w:pPr>
              <w:pStyle w:val="ConsPlusNormal"/>
            </w:pPr>
          </w:p>
        </w:tc>
        <w:tc>
          <w:tcPr>
            <w:tcW w:w="1701" w:type="dxa"/>
            <w:vMerge/>
          </w:tcPr>
          <w:p w:rsidR="00CE2CB6" w:rsidRDefault="00CE2CB6">
            <w:pPr>
              <w:pStyle w:val="ConsPlusNormal"/>
            </w:pPr>
          </w:p>
        </w:tc>
        <w:tc>
          <w:tcPr>
            <w:tcW w:w="1077" w:type="dxa"/>
          </w:tcPr>
          <w:p w:rsidR="00CE2CB6" w:rsidRDefault="00CE2CB6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2891" w:type="dxa"/>
          </w:tcPr>
          <w:p w:rsidR="00CE2CB6" w:rsidRDefault="00CE2CB6">
            <w:pPr>
              <w:pStyle w:val="ConsPlusNormal"/>
              <w:jc w:val="center"/>
            </w:pPr>
            <w:r>
              <w:t>замещаемая должность муниципальной службы</w:t>
            </w:r>
          </w:p>
        </w:tc>
        <w:tc>
          <w:tcPr>
            <w:tcW w:w="2551" w:type="dxa"/>
            <w:vMerge/>
          </w:tcPr>
          <w:p w:rsidR="00CE2CB6" w:rsidRDefault="00CE2CB6">
            <w:pPr>
              <w:pStyle w:val="ConsPlusNormal"/>
            </w:pPr>
          </w:p>
        </w:tc>
        <w:tc>
          <w:tcPr>
            <w:tcW w:w="2494" w:type="dxa"/>
            <w:vMerge/>
          </w:tcPr>
          <w:p w:rsidR="00CE2CB6" w:rsidRDefault="00CE2CB6">
            <w:pPr>
              <w:pStyle w:val="ConsPlusNormal"/>
            </w:pPr>
          </w:p>
        </w:tc>
      </w:tr>
      <w:tr w:rsidR="00CE2CB6">
        <w:tc>
          <w:tcPr>
            <w:tcW w:w="907" w:type="dxa"/>
          </w:tcPr>
          <w:p w:rsidR="00CE2CB6" w:rsidRDefault="00CE2C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E2CB6" w:rsidRDefault="00CE2CB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CE2CB6" w:rsidRDefault="00CE2CB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CE2CB6" w:rsidRDefault="00CE2CB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CE2CB6" w:rsidRDefault="00CE2CB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91" w:type="dxa"/>
          </w:tcPr>
          <w:p w:rsidR="00CE2CB6" w:rsidRDefault="00CE2CB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551" w:type="dxa"/>
          </w:tcPr>
          <w:p w:rsidR="00CE2CB6" w:rsidRDefault="00CE2CB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94" w:type="dxa"/>
          </w:tcPr>
          <w:p w:rsidR="00CE2CB6" w:rsidRDefault="00CE2CB6">
            <w:pPr>
              <w:pStyle w:val="ConsPlusNormal"/>
              <w:jc w:val="center"/>
            </w:pPr>
            <w:r>
              <w:t>8</w:t>
            </w:r>
          </w:p>
        </w:tc>
      </w:tr>
      <w:tr w:rsidR="00CE2CB6">
        <w:tc>
          <w:tcPr>
            <w:tcW w:w="907" w:type="dxa"/>
          </w:tcPr>
          <w:p w:rsidR="00CE2CB6" w:rsidRDefault="00CE2CB6">
            <w:pPr>
              <w:pStyle w:val="ConsPlusNormal"/>
            </w:pPr>
          </w:p>
        </w:tc>
        <w:tc>
          <w:tcPr>
            <w:tcW w:w="1134" w:type="dxa"/>
          </w:tcPr>
          <w:p w:rsidR="00CE2CB6" w:rsidRDefault="00CE2CB6">
            <w:pPr>
              <w:pStyle w:val="ConsPlusNormal"/>
            </w:pPr>
          </w:p>
        </w:tc>
        <w:tc>
          <w:tcPr>
            <w:tcW w:w="850" w:type="dxa"/>
          </w:tcPr>
          <w:p w:rsidR="00CE2CB6" w:rsidRDefault="00CE2CB6">
            <w:pPr>
              <w:pStyle w:val="ConsPlusNormal"/>
            </w:pPr>
          </w:p>
        </w:tc>
        <w:tc>
          <w:tcPr>
            <w:tcW w:w="1701" w:type="dxa"/>
          </w:tcPr>
          <w:p w:rsidR="00CE2CB6" w:rsidRDefault="00CE2CB6">
            <w:pPr>
              <w:pStyle w:val="ConsPlusNormal"/>
            </w:pPr>
          </w:p>
        </w:tc>
        <w:tc>
          <w:tcPr>
            <w:tcW w:w="1077" w:type="dxa"/>
          </w:tcPr>
          <w:p w:rsidR="00CE2CB6" w:rsidRDefault="00CE2CB6">
            <w:pPr>
              <w:pStyle w:val="ConsPlusNormal"/>
            </w:pPr>
          </w:p>
        </w:tc>
        <w:tc>
          <w:tcPr>
            <w:tcW w:w="2891" w:type="dxa"/>
          </w:tcPr>
          <w:p w:rsidR="00CE2CB6" w:rsidRDefault="00CE2CB6">
            <w:pPr>
              <w:pStyle w:val="ConsPlusNormal"/>
            </w:pPr>
          </w:p>
        </w:tc>
        <w:tc>
          <w:tcPr>
            <w:tcW w:w="2551" w:type="dxa"/>
          </w:tcPr>
          <w:p w:rsidR="00CE2CB6" w:rsidRDefault="00CE2CB6">
            <w:pPr>
              <w:pStyle w:val="ConsPlusNormal"/>
            </w:pPr>
          </w:p>
        </w:tc>
        <w:tc>
          <w:tcPr>
            <w:tcW w:w="2494" w:type="dxa"/>
          </w:tcPr>
          <w:p w:rsidR="00CE2CB6" w:rsidRDefault="00CE2CB6">
            <w:pPr>
              <w:pStyle w:val="ConsPlusNormal"/>
            </w:pPr>
          </w:p>
        </w:tc>
      </w:tr>
    </w:tbl>
    <w:p w:rsidR="00CE2CB6" w:rsidRDefault="00CE2CB6">
      <w:pPr>
        <w:pStyle w:val="ConsPlusNormal"/>
        <w:sectPr w:rsidR="00CE2CB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E2CB6" w:rsidRDefault="00CE2CB6">
      <w:pPr>
        <w:pStyle w:val="ConsPlusNormal"/>
        <w:ind w:firstLine="540"/>
        <w:jc w:val="both"/>
      </w:pPr>
    </w:p>
    <w:p w:rsidR="00CE2CB6" w:rsidRDefault="00CE2CB6">
      <w:pPr>
        <w:pStyle w:val="ConsPlusNormal"/>
        <w:ind w:firstLine="540"/>
        <w:jc w:val="both"/>
      </w:pPr>
    </w:p>
    <w:p w:rsidR="00CE2CB6" w:rsidRDefault="00CE2CB6">
      <w:pPr>
        <w:pStyle w:val="ConsPlusNormal"/>
        <w:ind w:firstLine="540"/>
        <w:jc w:val="both"/>
      </w:pPr>
    </w:p>
    <w:p w:rsidR="00CE2CB6" w:rsidRDefault="00CE2CB6">
      <w:pPr>
        <w:pStyle w:val="ConsPlusNormal"/>
        <w:ind w:firstLine="540"/>
        <w:jc w:val="both"/>
      </w:pPr>
    </w:p>
    <w:p w:rsidR="00CE2CB6" w:rsidRDefault="00CE2CB6">
      <w:pPr>
        <w:pStyle w:val="ConsPlusNormal"/>
        <w:ind w:firstLine="540"/>
        <w:jc w:val="both"/>
      </w:pPr>
    </w:p>
    <w:p w:rsidR="00CE2CB6" w:rsidRDefault="00CE2CB6">
      <w:pPr>
        <w:pStyle w:val="ConsPlusNormal"/>
        <w:jc w:val="right"/>
        <w:outlineLvl w:val="0"/>
      </w:pPr>
      <w:r>
        <w:t>Приложение 2</w:t>
      </w:r>
    </w:p>
    <w:p w:rsidR="00CE2CB6" w:rsidRDefault="00CE2CB6">
      <w:pPr>
        <w:pStyle w:val="ConsPlusNormal"/>
        <w:ind w:firstLine="540"/>
        <w:jc w:val="both"/>
      </w:pPr>
    </w:p>
    <w:p w:rsidR="00CE2CB6" w:rsidRDefault="00CE2CB6">
      <w:pPr>
        <w:pStyle w:val="ConsPlusNormal"/>
        <w:jc w:val="right"/>
      </w:pPr>
      <w:r>
        <w:t>Утвержден</w:t>
      </w:r>
    </w:p>
    <w:p w:rsidR="00CE2CB6" w:rsidRDefault="00CE2CB6">
      <w:pPr>
        <w:pStyle w:val="ConsPlusNormal"/>
        <w:jc w:val="right"/>
      </w:pPr>
      <w:r>
        <w:t>Постановлением Главы</w:t>
      </w:r>
    </w:p>
    <w:p w:rsidR="00CE2CB6" w:rsidRDefault="00CE2CB6">
      <w:pPr>
        <w:pStyle w:val="ConsPlusNormal"/>
        <w:jc w:val="right"/>
      </w:pPr>
      <w:r>
        <w:t>городского округа Первоуральск</w:t>
      </w:r>
    </w:p>
    <w:p w:rsidR="00CE2CB6" w:rsidRDefault="00CE2CB6">
      <w:pPr>
        <w:pStyle w:val="ConsPlusNormal"/>
        <w:jc w:val="right"/>
      </w:pPr>
      <w:r>
        <w:t>от 1 ноября 2023 г. N 122</w:t>
      </w:r>
    </w:p>
    <w:p w:rsidR="00CE2CB6" w:rsidRDefault="00CE2CB6">
      <w:pPr>
        <w:pStyle w:val="ConsPlusNormal"/>
        <w:ind w:firstLine="540"/>
        <w:jc w:val="both"/>
      </w:pPr>
    </w:p>
    <w:p w:rsidR="00CE2CB6" w:rsidRDefault="00CE2CB6">
      <w:pPr>
        <w:pStyle w:val="ConsPlusTitle"/>
        <w:jc w:val="center"/>
      </w:pPr>
      <w:bookmarkStart w:id="32" w:name="P474"/>
      <w:bookmarkEnd w:id="32"/>
      <w:r>
        <w:t>ПОРЯДОК</w:t>
      </w:r>
    </w:p>
    <w:p w:rsidR="00CE2CB6" w:rsidRDefault="00CE2CB6">
      <w:pPr>
        <w:pStyle w:val="ConsPlusTitle"/>
        <w:jc w:val="center"/>
      </w:pPr>
      <w:r>
        <w:t>РАБОТЫ КОМИССИИ ПО СОБЛЮДЕНИЮ ТРЕБОВАНИЙ</w:t>
      </w:r>
    </w:p>
    <w:p w:rsidR="00CE2CB6" w:rsidRDefault="00CE2CB6">
      <w:pPr>
        <w:pStyle w:val="ConsPlusTitle"/>
        <w:jc w:val="center"/>
      </w:pPr>
      <w:r>
        <w:t>К СЛУЖЕБНОМУ ПОВЕДЕНИЮ МУНИЦИПАЛЬНЫХ СЛУЖАЩИХ</w:t>
      </w:r>
    </w:p>
    <w:p w:rsidR="00CE2CB6" w:rsidRDefault="00CE2CB6">
      <w:pPr>
        <w:pStyle w:val="ConsPlusTitle"/>
        <w:jc w:val="center"/>
      </w:pPr>
      <w:r>
        <w:t>И УРЕГУЛИРОВАНИЮ КОНФЛИКТА ИНТЕРЕСОВ</w:t>
      </w:r>
    </w:p>
    <w:p w:rsidR="00CE2CB6" w:rsidRDefault="00CE2CB6">
      <w:pPr>
        <w:pStyle w:val="ConsPlusTitle"/>
        <w:jc w:val="center"/>
      </w:pPr>
      <w:r>
        <w:t>В АДМИНИСТРАЦИИ МУНИЦИПАЛЬНОГО ОКРУГА ПЕРВОУРАЛЬСК</w:t>
      </w:r>
    </w:p>
    <w:p w:rsidR="00CE2CB6" w:rsidRDefault="00CE2CB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CE2CB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CB6" w:rsidRDefault="00CE2CB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CB6" w:rsidRDefault="00CE2CB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E2CB6" w:rsidRDefault="00CE2CB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E2CB6" w:rsidRDefault="00CE2CB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8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городского округа Первоуральск</w:t>
            </w:r>
            <w:proofErr w:type="gramEnd"/>
          </w:p>
          <w:p w:rsidR="00CE2CB6" w:rsidRDefault="00CE2CB6">
            <w:pPr>
              <w:pStyle w:val="ConsPlusNormal"/>
              <w:jc w:val="center"/>
            </w:pPr>
            <w:r>
              <w:rPr>
                <w:color w:val="392C69"/>
              </w:rPr>
              <w:t>от 16.05.2024 N 64,</w:t>
            </w:r>
          </w:p>
          <w:p w:rsidR="00CE2CB6" w:rsidRDefault="00F67016">
            <w:pPr>
              <w:pStyle w:val="ConsPlusNormal"/>
              <w:jc w:val="center"/>
            </w:pPr>
            <w:hyperlink r:id="rId87">
              <w:proofErr w:type="gramStart"/>
              <w:r w:rsidR="00CE2CB6">
                <w:rPr>
                  <w:color w:val="0000FF"/>
                </w:rPr>
                <w:t>Постановления</w:t>
              </w:r>
            </w:hyperlink>
            <w:r w:rsidR="00CE2CB6">
              <w:rPr>
                <w:color w:val="392C69"/>
              </w:rPr>
              <w:t xml:space="preserve"> Главы муниципального округа Первоуральск от 01.04.2025 N 49)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CB6" w:rsidRDefault="00CE2CB6">
            <w:pPr>
              <w:pStyle w:val="ConsPlusNormal"/>
            </w:pPr>
          </w:p>
        </w:tc>
      </w:tr>
    </w:tbl>
    <w:p w:rsidR="00CE2CB6" w:rsidRDefault="00CE2CB6">
      <w:pPr>
        <w:pStyle w:val="ConsPlusNormal"/>
        <w:ind w:firstLine="540"/>
        <w:jc w:val="both"/>
      </w:pPr>
    </w:p>
    <w:p w:rsidR="00CE2CB6" w:rsidRDefault="00CE2CB6">
      <w:pPr>
        <w:pStyle w:val="ConsPlusNormal"/>
        <w:ind w:firstLine="540"/>
        <w:jc w:val="both"/>
      </w:pPr>
      <w:r>
        <w:t xml:space="preserve">1. Настоящий порядок определяет процедуру рассмотрения на заседании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округа Первоуральск (далее - Комиссия) вопросов, связанных </w:t>
      </w:r>
      <w:proofErr w:type="gramStart"/>
      <w:r>
        <w:t>с</w:t>
      </w:r>
      <w:proofErr w:type="gramEnd"/>
      <w:r>
        <w:t>:</w:t>
      </w:r>
    </w:p>
    <w:p w:rsidR="00CE2CB6" w:rsidRDefault="00CE2CB6">
      <w:pPr>
        <w:pStyle w:val="ConsPlusNormal"/>
        <w:jc w:val="both"/>
      </w:pPr>
      <w:r>
        <w:t xml:space="preserve">(в ред. </w:t>
      </w:r>
      <w:hyperlink r:id="rId88">
        <w:r>
          <w:rPr>
            <w:color w:val="0000FF"/>
          </w:rPr>
          <w:t>Постановления</w:t>
        </w:r>
      </w:hyperlink>
      <w:r>
        <w:t xml:space="preserve"> Главы муниципального округа Первоуральск от 01.04.2025 N 49)</w:t>
      </w:r>
    </w:p>
    <w:p w:rsidR="00CE2CB6" w:rsidRDefault="00CE2CB6">
      <w:pPr>
        <w:pStyle w:val="ConsPlusNormal"/>
        <w:spacing w:before="220"/>
        <w:ind w:firstLine="540"/>
        <w:jc w:val="both"/>
      </w:pPr>
      <w:proofErr w:type="gramStart"/>
      <w:r>
        <w:t xml:space="preserve">1) с соблюдением ограничений и запретов, требований о предотвращении или об урегулировании конфликта интересов, исполнением обязанностей, установленных Федеральным </w:t>
      </w:r>
      <w:hyperlink r:id="rId89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интересов), в отношении муниципальных служащих, замещающих должности муниципальной службы в Администрации муниципального округа</w:t>
      </w:r>
      <w:proofErr w:type="gramEnd"/>
      <w:r>
        <w:t xml:space="preserve"> </w:t>
      </w:r>
      <w:proofErr w:type="gramStart"/>
      <w:r>
        <w:t>Первоуральск, территориальных органах местного самоуправления муниципального округа Первоуральск (далее - органы местного самоуправления), финансовом управлении Администрации муниципального округа Первоуральск (далее - функциональный орган), и муниципальных служащих, замещающих должности муниципальной службы руководителей отраслевых органов местного самоуправления муниципального округа Первоуральск (далее - муниципальные служащие), а также в отношении граждан, замещавших должности муниципальной службы в органах местного самоуправления, функциональном органе, включенные в перечень должностей муниципальной службы</w:t>
      </w:r>
      <w:proofErr w:type="gramEnd"/>
      <w:r>
        <w:t xml:space="preserve">, </w:t>
      </w:r>
      <w:proofErr w:type="gramStart"/>
      <w:r>
        <w:t>замещение</w:t>
      </w:r>
      <w:proofErr w:type="gramEnd"/>
      <w:r>
        <w:t xml:space="preserve"> которых связано с коррупционными рисками, утвержденный нормативным правовым актом муниципального округа Первоуральск (далее - гражданин);</w:t>
      </w:r>
    </w:p>
    <w:p w:rsidR="00CE2CB6" w:rsidRDefault="00CE2CB6">
      <w:pPr>
        <w:pStyle w:val="ConsPlusNormal"/>
        <w:jc w:val="both"/>
      </w:pPr>
      <w:r>
        <w:t xml:space="preserve">(в ред. </w:t>
      </w:r>
      <w:hyperlink r:id="rId90">
        <w:r>
          <w:rPr>
            <w:color w:val="0000FF"/>
          </w:rPr>
          <w:t>Постановления</w:t>
        </w:r>
      </w:hyperlink>
      <w:r>
        <w:t xml:space="preserve"> Главы городского округа Первоуральск от 16.05.2024 N 64, </w:t>
      </w:r>
      <w:hyperlink r:id="rId91">
        <w:r>
          <w:rPr>
            <w:color w:val="0000FF"/>
          </w:rPr>
          <w:t>Постановления</w:t>
        </w:r>
      </w:hyperlink>
      <w:r>
        <w:t xml:space="preserve"> Главы муниципального округа Первоуральск от 01.04.2025 N 49)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>2) осуществлением в органах местного самоуправления, функциональном органе мер по предупреждению коррупции.</w:t>
      </w:r>
    </w:p>
    <w:p w:rsidR="00CE2CB6" w:rsidRDefault="00CE2CB6">
      <w:pPr>
        <w:pStyle w:val="ConsPlusNormal"/>
        <w:jc w:val="both"/>
      </w:pPr>
      <w:r>
        <w:t xml:space="preserve">(подп. 2 в ред. </w:t>
      </w:r>
      <w:hyperlink r:id="rId92">
        <w:r>
          <w:rPr>
            <w:color w:val="0000FF"/>
          </w:rPr>
          <w:t>Постановления</w:t>
        </w:r>
      </w:hyperlink>
      <w:r>
        <w:t xml:space="preserve"> Главы городского округа Первоуральск от 16.05.2024 N 64)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>2. Информация об образовании Комиссии, порядке работы Комиссии, составе Комиссии, состоявшемся заседании Комиссии и принятых решениях подлежит размещению на официальном сайте Администрации муниципального округа Первоуральск (далее - Администрация) в информационно-телекоммуникационной сети "Интернет" с учетом требований законодательства Российской Федерации о государственной тайне и защите персональных данных.</w:t>
      </w:r>
    </w:p>
    <w:p w:rsidR="00CE2CB6" w:rsidRDefault="00CE2CB6">
      <w:pPr>
        <w:pStyle w:val="ConsPlusNormal"/>
        <w:jc w:val="both"/>
      </w:pPr>
      <w:r>
        <w:t xml:space="preserve">(в ред. </w:t>
      </w:r>
      <w:hyperlink r:id="rId93">
        <w:r>
          <w:rPr>
            <w:color w:val="0000FF"/>
          </w:rPr>
          <w:t>Постановления</w:t>
        </w:r>
      </w:hyperlink>
      <w:r>
        <w:t xml:space="preserve"> Главы муниципального округа Первоуральск от 01.04.2025 N 49)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>3. Работу Комиссии организует председатель Комиссии или по его поручению заместитель председателя Комиссии.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>4. При организации работы Комиссии председатель Комиссии или по его поручению заместитель председателя Комиссии: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>1) осуществляет руководство деятельностью Комиссии;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>2) назначает дату, время и место проведения заседания Комиссии, а также принимает решение о переносе заседания Комиссии на иные дату и (или) время;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>3) ведет заседания Комиссии;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>4) дает поручения в рамках своих полномочий членам Комиссии;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 xml:space="preserve">5) осуществляет </w:t>
      </w:r>
      <w:proofErr w:type="gramStart"/>
      <w:r>
        <w:t>контроль за</w:t>
      </w:r>
      <w:proofErr w:type="gramEnd"/>
      <w:r>
        <w:t xml:space="preserve"> реализацией принятых Комиссией решений;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>6) принимает иные решения в соответствии с Положением о комиссии по соблюдению требований к служебному поведению муниципальных служащих и урегулированию конфликта интересов в Администрации, утверждаемым постановлением Главы муниципального округа Первоуральск (далее - Положение о Комиссии).</w:t>
      </w:r>
    </w:p>
    <w:p w:rsidR="00CE2CB6" w:rsidRDefault="00CE2CB6">
      <w:pPr>
        <w:pStyle w:val="ConsPlusNormal"/>
        <w:jc w:val="both"/>
      </w:pPr>
      <w:r>
        <w:t xml:space="preserve">(в ред. </w:t>
      </w:r>
      <w:hyperlink r:id="rId94">
        <w:r>
          <w:rPr>
            <w:color w:val="0000FF"/>
          </w:rPr>
          <w:t>Постановления</w:t>
        </w:r>
      </w:hyperlink>
      <w:r>
        <w:t xml:space="preserve"> Главы муниципального округа Первоуральск от 01.04.2025 N 49)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>5. Секретарь Комиссии: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>1) осуществляет прием поступающих в Комиссию материалов;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>2) координирует работу по подготовке необходимых материалов к заседанию Комиссии, проектов решений Комиссии;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>3) непосредственно до начала заседания сообщает председателю Комиссии о невозможности присутствия на заседании Комиссии отдельных членов Комиссии и (или) муниципального служащего (гражданина);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>4) осуществляет подсчет голосов членов Комиссии при тайном голосовании в присутствии членов Комиссии путем оглашения бюллетеней;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>5) ведет протокол заседания Комиссии, в котором фиксирует решения и результаты голосования членов Комиссии;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>6) организует выполнение поручений председателя Комиссии и заместителя председателя Комиссии, данных по результатам заседаний Комиссии;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>7) заверяет соответствие копии протокола заседания Комиссии его подлиннику с использованием печати Администрации;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>8) осуществляет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орган местного самоуправления, функциональный орган, и с результатами ее проверки;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>9) выполняет иные поручения в соответствии с Положением о Комиссии.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>6. Члены Комиссии: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>1) участвуют в обсуждении вопросов, рассматриваемых на заседании Комиссии;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>2) имеют право задавать вопросы лицам, принимающим участие в заседании Комиссии;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>3) знакомятся с документами, касающимися деятельности Комиссии;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>4) заявляют о возникновении прямой или косвенной личной заинтересованности, которая может привести к конфликту интересов при рассмотрении вопроса, включенного в повестку заседания Комиссии;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>5) имеют иные права и обязанности в соответствии с Положением о Комиссии.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>7. Заседание Комиссии переносится на иные дату и (или) время по решению председателя Комиссии в случае: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>1) если члены Комиссии признают вопрос недостаточно подготовленным и (или) нуждающимся в дополнительном изучении, которое невозможно произвести на том же заседании;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>2) неявки муниципального служащего и (или) гражданина, явка которых была признана членами Комиссии обязательной;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>3) отсутствия кворума, необходимого для проведения заседания Комиссии.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>8. Заявление члена Комиссии о возникновении у него прямой или косвенной личной заинтересованности, которая может привести к конфликту интересов при рассмотрении вопроса, включенного в повестку заседания Комиссии, осуществляется письменно (с последующим приобщением к протоколу заседания Комиссии) или устно (отражается в протоколе заседания Комиссии). Указанный член Комиссии не учитывается при определении кворума по данному вопросу.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>9. На заседании Комиссии изучаются обстоятельства, рассматриваются документы и материалы, имеющие значение для принятия решения, заслушиваются пояснения муниципального служащего (гражданина), иных лиц, участвующих в заседании Комиссии.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При определении достоверности и полноты сведений о доходах, об имуществе и обязательствах имущественного характера, а также сведений, представленных муниципальным служащим в соответствии с </w:t>
      </w:r>
      <w:hyperlink r:id="rId95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Комиссия руководствуется следующими положениями:</w:t>
      </w:r>
      <w:proofErr w:type="gramEnd"/>
    </w:p>
    <w:p w:rsidR="00CE2CB6" w:rsidRDefault="00CE2CB6">
      <w:pPr>
        <w:pStyle w:val="ConsPlusNormal"/>
        <w:spacing w:before="220"/>
        <w:ind w:firstLine="540"/>
        <w:jc w:val="both"/>
      </w:pPr>
      <w:r>
        <w:t>1) недостоверность сведений определяется несоответствием представленных характеристик имущества и обязательств (размер дохода, недвижимого имущества и обязательств, а также иные характеристики) правоустанавливающим, регистрационным и иным, установленным законодательством Российской Федерации и законодательством Свердловской области, видам документов или фактическим обстоятельствам;</w:t>
      </w:r>
    </w:p>
    <w:p w:rsidR="00CE2CB6" w:rsidRDefault="00CE2CB6">
      <w:pPr>
        <w:pStyle w:val="ConsPlusNormal"/>
        <w:spacing w:before="220"/>
        <w:ind w:firstLine="540"/>
        <w:jc w:val="both"/>
      </w:pPr>
      <w:proofErr w:type="gramStart"/>
      <w:r>
        <w:t xml:space="preserve">2) неполные сведения - </w:t>
      </w:r>
      <w:proofErr w:type="spellStart"/>
      <w:r>
        <w:t>неуказание</w:t>
      </w:r>
      <w:proofErr w:type="spellEnd"/>
      <w:r>
        <w:t xml:space="preserve"> сведений, подлежащих внесению в </w:t>
      </w:r>
      <w:hyperlink r:id="rId96">
        <w:r>
          <w:rPr>
            <w:color w:val="0000FF"/>
          </w:rPr>
          <w:t>справку</w:t>
        </w:r>
      </w:hyperlink>
      <w:r>
        <w:t xml:space="preserve"> о доходах, расходах, об имуществе и обязательствах имущественного характера, в соответствии с формой, утвержденной Указом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Федерации".</w:t>
      </w:r>
      <w:proofErr w:type="gramEnd"/>
    </w:p>
    <w:p w:rsidR="00CE2CB6" w:rsidRDefault="00CE2CB6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При определении объективности и уважительности причины непредставления муниципальным служащим сведений о доходах, об имуществе и обязательствах имущественного характера своих супруги (супруга) и (или) несовершеннолетних детей Комиссия исходит из оценки всей совокупности имеющихся сведений, содержащихся в заявлении муниципального служащего, в том числе пояснений муниципального служащего в отношении мер, предпринятых им в целях получения необходимых сведений, иных материалов, свидетельствующих о невозможности представить</w:t>
      </w:r>
      <w:proofErr w:type="gramEnd"/>
      <w:r>
        <w:t xml:space="preserve"> указанные сведения, и руководствуется следующими положениями: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>1) объективная причина - причина, которая существует независимо от воли муниципального служащего (например, муниципальный служащий длительное время не располагает сведениями о местонахождении супруги (супруга) и у него отсутствуют возможности для получения такой информации);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>2) уважительная причина - причина, которая обоснованно препятствовала муниципальному служащему представить необходимые сведения (болезнь, командировка и иное).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>12. Представление муниципальным служащим сведений о доходах, об имуществе и обязательствах имущественного характера (уточненных сведений) после назначения даты заседания Комиссии не может служить основанием отмены заседания и требует всестороннего рассмотрения на заседании Комиссии.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>13. При выработке Комиссией рекомендации о применении к муниципальному служащему меры дисциплинарной ответственности учитываются следующие критерии: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>1) характер и тяжесть совершенного нарушения;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>2) обстоятельства, при которых совершено нарушение;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>3) соблюдение муниципальным служащим иных ограничений и запретов, исполнение иных обязанностей, установленных в целях противодействия коррупции;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>4) предшествующие результаты исполнения муниципальным служащим своих должностных обязанностей.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>14. При равенстве голосов членов Комиссии решающим является голос председательствующего на заседании Комиссии.</w:t>
      </w:r>
    </w:p>
    <w:p w:rsidR="00CE2CB6" w:rsidRDefault="00CE2CB6">
      <w:pPr>
        <w:pStyle w:val="ConsPlusNormal"/>
        <w:spacing w:before="220"/>
        <w:ind w:firstLine="540"/>
        <w:jc w:val="both"/>
      </w:pPr>
      <w:r>
        <w:t>15. При тайном голосовании члены Комиссии заполняют бюллетени для тайного голосования (с последующим приобщением к протоколу заседания Комиссии).</w:t>
      </w:r>
    </w:p>
    <w:p w:rsidR="00CE2CB6" w:rsidRDefault="00CE2CB6">
      <w:pPr>
        <w:pStyle w:val="ConsPlusNormal"/>
        <w:ind w:firstLine="540"/>
        <w:jc w:val="both"/>
      </w:pPr>
    </w:p>
    <w:p w:rsidR="00CE2CB6" w:rsidRDefault="00CE2CB6">
      <w:pPr>
        <w:pStyle w:val="ConsPlusNormal"/>
        <w:ind w:firstLine="540"/>
        <w:jc w:val="both"/>
      </w:pPr>
    </w:p>
    <w:p w:rsidR="00CE2CB6" w:rsidRDefault="00CE2CB6">
      <w:pPr>
        <w:pStyle w:val="ConsPlusNormal"/>
        <w:ind w:firstLine="540"/>
        <w:jc w:val="both"/>
      </w:pPr>
    </w:p>
    <w:p w:rsidR="00CE2CB6" w:rsidRDefault="00CE2CB6">
      <w:pPr>
        <w:pStyle w:val="ConsPlusNormal"/>
        <w:ind w:firstLine="540"/>
        <w:jc w:val="both"/>
      </w:pPr>
    </w:p>
    <w:p w:rsidR="00CE2CB6" w:rsidRDefault="00CE2CB6">
      <w:pPr>
        <w:pStyle w:val="ConsPlusNormal"/>
        <w:ind w:firstLine="540"/>
        <w:jc w:val="both"/>
      </w:pPr>
    </w:p>
    <w:p w:rsidR="00CE2CB6" w:rsidRDefault="00CE2CB6">
      <w:pPr>
        <w:pStyle w:val="ConsPlusNormal"/>
        <w:jc w:val="right"/>
        <w:outlineLvl w:val="0"/>
      </w:pPr>
      <w:r>
        <w:t>Приложение 3</w:t>
      </w:r>
    </w:p>
    <w:p w:rsidR="00CE2CB6" w:rsidRDefault="00CE2CB6">
      <w:pPr>
        <w:pStyle w:val="ConsPlusNormal"/>
        <w:ind w:firstLine="540"/>
        <w:jc w:val="both"/>
      </w:pPr>
    </w:p>
    <w:p w:rsidR="00CE2CB6" w:rsidRDefault="00CE2CB6">
      <w:pPr>
        <w:pStyle w:val="ConsPlusNormal"/>
        <w:jc w:val="right"/>
      </w:pPr>
      <w:r>
        <w:t>Утвержден</w:t>
      </w:r>
    </w:p>
    <w:p w:rsidR="00CE2CB6" w:rsidRDefault="00CE2CB6">
      <w:pPr>
        <w:pStyle w:val="ConsPlusNormal"/>
        <w:jc w:val="right"/>
      </w:pPr>
      <w:r>
        <w:t>Постановлением Главы</w:t>
      </w:r>
    </w:p>
    <w:p w:rsidR="00CE2CB6" w:rsidRDefault="00CE2CB6">
      <w:pPr>
        <w:pStyle w:val="ConsPlusNormal"/>
        <w:jc w:val="right"/>
      </w:pPr>
      <w:r>
        <w:t>городского округа Первоуральск</w:t>
      </w:r>
    </w:p>
    <w:p w:rsidR="00CE2CB6" w:rsidRDefault="00CE2CB6">
      <w:pPr>
        <w:pStyle w:val="ConsPlusNormal"/>
        <w:jc w:val="right"/>
      </w:pPr>
      <w:r>
        <w:t>от 1 ноября 2023 г. N 122</w:t>
      </w:r>
    </w:p>
    <w:p w:rsidR="00CE2CB6" w:rsidRDefault="00CE2CB6">
      <w:pPr>
        <w:pStyle w:val="ConsPlusNormal"/>
        <w:ind w:firstLine="540"/>
        <w:jc w:val="both"/>
      </w:pPr>
    </w:p>
    <w:p w:rsidR="00CE2CB6" w:rsidRDefault="00CE2CB6">
      <w:pPr>
        <w:pStyle w:val="ConsPlusTitle"/>
        <w:jc w:val="center"/>
      </w:pPr>
      <w:bookmarkStart w:id="33" w:name="P549"/>
      <w:bookmarkEnd w:id="33"/>
      <w:r>
        <w:t>СОСТАВ</w:t>
      </w:r>
    </w:p>
    <w:p w:rsidR="00CE2CB6" w:rsidRDefault="00CE2CB6">
      <w:pPr>
        <w:pStyle w:val="ConsPlusTitle"/>
        <w:jc w:val="center"/>
      </w:pPr>
      <w:r>
        <w:t>КОМИССИИ ПО СОБЛЮДЕНИЮ ТРЕБОВАНИЙ К СЛУЖЕБНОМУ ПОВЕДЕНИЮ</w:t>
      </w:r>
    </w:p>
    <w:p w:rsidR="00CE2CB6" w:rsidRDefault="00CE2CB6">
      <w:pPr>
        <w:pStyle w:val="ConsPlusTitle"/>
        <w:jc w:val="center"/>
      </w:pPr>
      <w:r>
        <w:t>МУНИЦИПАЛЬНЫХ СЛУЖАЩИХ И УРЕГУЛИРОВАНИЮ КОНФЛИКТА ИНТЕРЕСОВ</w:t>
      </w:r>
    </w:p>
    <w:p w:rsidR="00CE2CB6" w:rsidRDefault="00CE2CB6">
      <w:pPr>
        <w:pStyle w:val="ConsPlusTitle"/>
        <w:jc w:val="center"/>
      </w:pPr>
      <w:r>
        <w:t>В АДМИНИСТРАЦИИ МУНИЦИПАЛЬНОГО ОКРУГА ПЕРВОУРАЛЬСК</w:t>
      </w:r>
    </w:p>
    <w:p w:rsidR="00CE2CB6" w:rsidRDefault="00CE2CB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CE2CB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CB6" w:rsidRDefault="00CE2CB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CB6" w:rsidRDefault="00CE2CB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E2CB6" w:rsidRDefault="00CE2CB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E2CB6" w:rsidRDefault="00CE2CB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9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городского округа Первоуральск</w:t>
            </w:r>
            <w:proofErr w:type="gramEnd"/>
          </w:p>
          <w:p w:rsidR="00CE2CB6" w:rsidRDefault="00CE2CB6">
            <w:pPr>
              <w:pStyle w:val="ConsPlusNormal"/>
              <w:jc w:val="center"/>
            </w:pPr>
            <w:r>
              <w:rPr>
                <w:color w:val="392C69"/>
              </w:rPr>
              <w:t>от 26.07.2024 N 112,</w:t>
            </w:r>
          </w:p>
          <w:p w:rsidR="00CE2CB6" w:rsidRDefault="00F67016">
            <w:pPr>
              <w:pStyle w:val="ConsPlusNormal"/>
              <w:jc w:val="center"/>
            </w:pPr>
            <w:hyperlink r:id="rId98">
              <w:proofErr w:type="gramStart"/>
              <w:r w:rsidR="00CE2CB6">
                <w:rPr>
                  <w:color w:val="0000FF"/>
                </w:rPr>
                <w:t>Постановления</w:t>
              </w:r>
            </w:hyperlink>
            <w:r w:rsidR="00CE2CB6">
              <w:rPr>
                <w:color w:val="392C69"/>
              </w:rPr>
              <w:t xml:space="preserve"> Главы муниципального округа Первоуральск от 01.04.2025 N 49)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CB6" w:rsidRDefault="00CE2CB6">
            <w:pPr>
              <w:pStyle w:val="ConsPlusNormal"/>
            </w:pPr>
          </w:p>
        </w:tc>
      </w:tr>
    </w:tbl>
    <w:p w:rsidR="00CE2CB6" w:rsidRDefault="00CE2CB6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CE2CB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E2CB6" w:rsidRDefault="00CE2CB6">
            <w:pPr>
              <w:pStyle w:val="ConsPlusNormal"/>
            </w:pPr>
            <w:r>
              <w:t>1. Крючков</w:t>
            </w:r>
          </w:p>
          <w:p w:rsidR="00CE2CB6" w:rsidRDefault="00CE2CB6">
            <w:pPr>
              <w:pStyle w:val="ConsPlusNormal"/>
            </w:pPr>
            <w:r>
              <w:t>Дмитрий Михайлович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CE2CB6" w:rsidRDefault="00CE2CB6">
            <w:pPr>
              <w:pStyle w:val="ConsPlusNormal"/>
            </w:pPr>
            <w:r>
              <w:t>- Заместитель Главы муниципального округа Первоуральск по муниципальному управлению, председатель комиссии</w:t>
            </w:r>
          </w:p>
        </w:tc>
      </w:tr>
      <w:tr w:rsidR="00CE2CB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E2CB6" w:rsidRDefault="00CE2CB6">
            <w:pPr>
              <w:pStyle w:val="ConsPlusNormal"/>
            </w:pPr>
            <w:r>
              <w:t>2. Щербаков</w:t>
            </w:r>
          </w:p>
          <w:p w:rsidR="00CE2CB6" w:rsidRDefault="00CE2CB6">
            <w:pPr>
              <w:pStyle w:val="ConsPlusNormal"/>
            </w:pPr>
            <w:r>
              <w:t>Сергей Викторович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CE2CB6" w:rsidRDefault="00CE2CB6">
            <w:pPr>
              <w:pStyle w:val="ConsPlusNormal"/>
            </w:pPr>
            <w:r>
              <w:t>- Председатель комитета по правовой работе и муниципальной службе Администрации муниципального округа Первоуральск, заместитель председателя комиссии</w:t>
            </w:r>
          </w:p>
        </w:tc>
      </w:tr>
      <w:tr w:rsidR="00CE2CB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E2CB6" w:rsidRDefault="00CE2CB6">
            <w:pPr>
              <w:pStyle w:val="ConsPlusNormal"/>
            </w:pPr>
            <w:r>
              <w:t xml:space="preserve">3. </w:t>
            </w:r>
            <w:proofErr w:type="spellStart"/>
            <w:r>
              <w:t>Купцова</w:t>
            </w:r>
            <w:proofErr w:type="spellEnd"/>
          </w:p>
          <w:p w:rsidR="00CE2CB6" w:rsidRDefault="00CE2CB6">
            <w:pPr>
              <w:pStyle w:val="ConsPlusNormal"/>
            </w:pPr>
            <w:proofErr w:type="spellStart"/>
            <w:r>
              <w:t>Альфия</w:t>
            </w:r>
            <w:proofErr w:type="spellEnd"/>
            <w:r>
              <w:t xml:space="preserve"> </w:t>
            </w:r>
            <w:proofErr w:type="spellStart"/>
            <w:r>
              <w:t>Фанильевна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CE2CB6" w:rsidRDefault="00CE2CB6">
            <w:pPr>
              <w:pStyle w:val="ConsPlusNormal"/>
            </w:pPr>
            <w:r>
              <w:t>- Главный специалист комитета по правовой работе и муниципальной службе Администрации муниципального округа Первоуральск, секретарь комиссии</w:t>
            </w:r>
          </w:p>
        </w:tc>
      </w:tr>
      <w:tr w:rsidR="00CE2CB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2CB6" w:rsidRDefault="00CE2CB6">
            <w:pPr>
              <w:pStyle w:val="ConsPlusNormal"/>
            </w:pPr>
            <w:r>
              <w:t>Члены комиссии:</w:t>
            </w:r>
          </w:p>
        </w:tc>
      </w:tr>
      <w:tr w:rsidR="00CE2CB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E2CB6" w:rsidRDefault="00CE2CB6">
            <w:pPr>
              <w:pStyle w:val="ConsPlusNormal"/>
            </w:pPr>
            <w:r>
              <w:t xml:space="preserve">4. </w:t>
            </w:r>
            <w:proofErr w:type="spellStart"/>
            <w:r>
              <w:t>Нигаев</w:t>
            </w:r>
            <w:proofErr w:type="spellEnd"/>
          </w:p>
          <w:p w:rsidR="00CE2CB6" w:rsidRDefault="00CE2CB6">
            <w:pPr>
              <w:pStyle w:val="ConsPlusNormal"/>
            </w:pPr>
            <w:r>
              <w:t>Олег Шамильевич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CE2CB6" w:rsidRDefault="00CE2CB6">
            <w:pPr>
              <w:pStyle w:val="ConsPlusNormal"/>
            </w:pPr>
            <w:r>
              <w:t>- Консультант отдела мониторинга и методической работы Департамента противодействия коррупции Свердловской области (по согласованию)</w:t>
            </w:r>
          </w:p>
        </w:tc>
      </w:tr>
      <w:tr w:rsidR="00CE2CB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E2CB6" w:rsidRDefault="00CE2CB6">
            <w:pPr>
              <w:pStyle w:val="ConsPlusNormal"/>
            </w:pPr>
            <w:r>
              <w:t xml:space="preserve">5. </w:t>
            </w:r>
            <w:proofErr w:type="spellStart"/>
            <w:r>
              <w:t>Светлакова</w:t>
            </w:r>
            <w:proofErr w:type="spellEnd"/>
          </w:p>
          <w:p w:rsidR="00CE2CB6" w:rsidRDefault="00CE2CB6">
            <w:pPr>
              <w:pStyle w:val="ConsPlusNormal"/>
            </w:pPr>
            <w:r>
              <w:t>Надежда Григорьевна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CE2CB6" w:rsidRDefault="00CE2CB6">
            <w:pPr>
              <w:pStyle w:val="ConsPlusNormal"/>
            </w:pPr>
            <w:r>
              <w:t>- Преподаватель Государственного автономного профессионального образовательного учреждения Свердловской области "Первоуральский металлургический колледж" (по согласованию)</w:t>
            </w:r>
          </w:p>
        </w:tc>
      </w:tr>
      <w:tr w:rsidR="00CE2CB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E2CB6" w:rsidRDefault="00CE2CB6">
            <w:pPr>
              <w:pStyle w:val="ConsPlusNormal"/>
            </w:pPr>
            <w:r>
              <w:t>6. Федотов</w:t>
            </w:r>
          </w:p>
          <w:p w:rsidR="00CE2CB6" w:rsidRDefault="00CE2CB6">
            <w:pPr>
              <w:pStyle w:val="ConsPlusNormal"/>
            </w:pPr>
            <w:r>
              <w:t>Михаил Николаевич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CE2CB6" w:rsidRDefault="00CE2CB6">
            <w:pPr>
              <w:pStyle w:val="ConsPlusNormal"/>
            </w:pPr>
            <w:r>
              <w:t>- Член Общественной палаты муниципального округа Первоуральск (по согласованию)</w:t>
            </w:r>
          </w:p>
        </w:tc>
      </w:tr>
      <w:tr w:rsidR="00CE2CB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E2CB6" w:rsidRDefault="00CE2CB6">
            <w:pPr>
              <w:pStyle w:val="ConsPlusNormal"/>
            </w:pPr>
            <w:r>
              <w:t xml:space="preserve">7. </w:t>
            </w:r>
            <w:proofErr w:type="spellStart"/>
            <w:r>
              <w:t>Будкевич</w:t>
            </w:r>
            <w:proofErr w:type="spellEnd"/>
          </w:p>
          <w:p w:rsidR="00CE2CB6" w:rsidRDefault="00CE2CB6">
            <w:pPr>
              <w:pStyle w:val="ConsPlusNormal"/>
            </w:pPr>
            <w:r>
              <w:t>Татьяна Георгиевна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CE2CB6" w:rsidRDefault="00CE2CB6">
            <w:pPr>
              <w:pStyle w:val="ConsPlusNormal"/>
            </w:pPr>
            <w:r>
              <w:t>- Председатель Первоуральского местного отделения общероссийской общественной организации "Ассоциация юристов России" (по согласованию)</w:t>
            </w:r>
          </w:p>
        </w:tc>
      </w:tr>
    </w:tbl>
    <w:p w:rsidR="00CE2CB6" w:rsidRDefault="00CE2CB6">
      <w:pPr>
        <w:pStyle w:val="ConsPlusNormal"/>
        <w:ind w:firstLine="540"/>
        <w:jc w:val="both"/>
      </w:pPr>
    </w:p>
    <w:p w:rsidR="00CE2CB6" w:rsidRDefault="00CE2CB6">
      <w:pPr>
        <w:pStyle w:val="ConsPlusNormal"/>
        <w:ind w:firstLine="540"/>
        <w:jc w:val="both"/>
      </w:pPr>
    </w:p>
    <w:p w:rsidR="00CE2CB6" w:rsidRDefault="00CE2CB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7431" w:rsidRDefault="00277431"/>
    <w:sectPr w:rsidR="00277431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B6"/>
    <w:rsid w:val="00277431"/>
    <w:rsid w:val="00CE2CB6"/>
    <w:rsid w:val="00F6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2C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E2C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E2C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E2C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E2C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E2C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E2C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E2CB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2C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E2C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E2C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E2C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E2C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E2C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E2C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E2CB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71&amp;n=304521" TargetMode="External"/><Relationship Id="rId21" Type="http://schemas.openxmlformats.org/officeDocument/2006/relationships/hyperlink" Target="https://login.consultant.ru/link/?req=doc&amp;base=RLAW071&amp;n=224479" TargetMode="External"/><Relationship Id="rId34" Type="http://schemas.openxmlformats.org/officeDocument/2006/relationships/hyperlink" Target="https://login.consultant.ru/link/?req=doc&amp;base=RLAW071&amp;n=382673&amp;dst=100005" TargetMode="External"/><Relationship Id="rId42" Type="http://schemas.openxmlformats.org/officeDocument/2006/relationships/hyperlink" Target="https://login.consultant.ru/link/?req=doc&amp;base=RLAW071&amp;n=402036&amp;dst=100024" TargetMode="External"/><Relationship Id="rId47" Type="http://schemas.openxmlformats.org/officeDocument/2006/relationships/hyperlink" Target="https://login.consultant.ru/link/?req=doc&amp;base=RLAW071&amp;n=402036&amp;dst=100024" TargetMode="External"/><Relationship Id="rId50" Type="http://schemas.openxmlformats.org/officeDocument/2006/relationships/hyperlink" Target="https://login.consultant.ru/link/?req=doc&amp;base=RLAW071&amp;n=377621&amp;dst=100019" TargetMode="External"/><Relationship Id="rId55" Type="http://schemas.openxmlformats.org/officeDocument/2006/relationships/hyperlink" Target="https://login.consultant.ru/link/?req=doc&amp;base=RLAW071&amp;n=363289&amp;dst=100073" TargetMode="External"/><Relationship Id="rId63" Type="http://schemas.openxmlformats.org/officeDocument/2006/relationships/hyperlink" Target="https://login.consultant.ru/link/?req=doc&amp;base=RLAW071&amp;n=377621&amp;dst=100023" TargetMode="External"/><Relationship Id="rId68" Type="http://schemas.openxmlformats.org/officeDocument/2006/relationships/hyperlink" Target="https://login.consultant.ru/link/?req=doc&amp;base=RLAW071&amp;n=363289&amp;dst=100073" TargetMode="External"/><Relationship Id="rId76" Type="http://schemas.openxmlformats.org/officeDocument/2006/relationships/hyperlink" Target="https://login.consultant.ru/link/?req=doc&amp;base=RLAW071&amp;n=402036&amp;dst=100024" TargetMode="External"/><Relationship Id="rId84" Type="http://schemas.openxmlformats.org/officeDocument/2006/relationships/hyperlink" Target="https://login.consultant.ru/link/?req=doc&amp;base=RLAW071&amp;n=377621&amp;dst=100028" TargetMode="External"/><Relationship Id="rId89" Type="http://schemas.openxmlformats.org/officeDocument/2006/relationships/hyperlink" Target="https://login.consultant.ru/link/?req=doc&amp;base=LAW&amp;n=495137" TargetMode="External"/><Relationship Id="rId97" Type="http://schemas.openxmlformats.org/officeDocument/2006/relationships/hyperlink" Target="https://login.consultant.ru/link/?req=doc&amp;base=RLAW071&amp;n=382673&amp;dst=100009" TargetMode="External"/><Relationship Id="rId7" Type="http://schemas.openxmlformats.org/officeDocument/2006/relationships/hyperlink" Target="https://login.consultant.ru/link/?req=doc&amp;base=RLAW071&amp;n=382673&amp;dst=100005" TargetMode="External"/><Relationship Id="rId71" Type="http://schemas.openxmlformats.org/officeDocument/2006/relationships/hyperlink" Target="https://login.consultant.ru/link/?req=doc&amp;base=RLAW071&amp;n=377621&amp;dst=100035" TargetMode="External"/><Relationship Id="rId92" Type="http://schemas.openxmlformats.org/officeDocument/2006/relationships/hyperlink" Target="https://login.consultant.ru/link/?req=doc&amp;base=RLAW071&amp;n=377621&amp;dst=10004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71&amp;n=402036&amp;dst=100023" TargetMode="External"/><Relationship Id="rId29" Type="http://schemas.openxmlformats.org/officeDocument/2006/relationships/hyperlink" Target="https://login.consultant.ru/link/?req=doc&amp;base=RLAW071&amp;n=377621&amp;dst=100007" TargetMode="External"/><Relationship Id="rId11" Type="http://schemas.openxmlformats.org/officeDocument/2006/relationships/hyperlink" Target="https://login.consultant.ru/link/?req=doc&amp;base=LAW&amp;n=509567&amp;dst=100045" TargetMode="External"/><Relationship Id="rId24" Type="http://schemas.openxmlformats.org/officeDocument/2006/relationships/hyperlink" Target="https://login.consultant.ru/link/?req=doc&amp;base=RLAW071&amp;n=251914" TargetMode="External"/><Relationship Id="rId32" Type="http://schemas.openxmlformats.org/officeDocument/2006/relationships/hyperlink" Target="https://login.consultant.ru/link/?req=doc&amp;base=RLAW071&amp;n=377621&amp;dst=100010" TargetMode="External"/><Relationship Id="rId37" Type="http://schemas.openxmlformats.org/officeDocument/2006/relationships/hyperlink" Target="https://login.consultant.ru/link/?req=doc&amp;base=RLAW071&amp;n=402036&amp;dst=100024" TargetMode="External"/><Relationship Id="rId40" Type="http://schemas.openxmlformats.org/officeDocument/2006/relationships/hyperlink" Target="https://login.consultant.ru/link/?req=doc&amp;base=LAW&amp;n=495137&amp;dst=125" TargetMode="External"/><Relationship Id="rId45" Type="http://schemas.openxmlformats.org/officeDocument/2006/relationships/hyperlink" Target="https://login.consultant.ru/link/?req=doc&amp;base=RLAW071&amp;n=402036&amp;dst=100024" TargetMode="External"/><Relationship Id="rId53" Type="http://schemas.openxmlformats.org/officeDocument/2006/relationships/hyperlink" Target="https://login.consultant.ru/link/?req=doc&amp;base=RLAW071&amp;n=391692&amp;dst=100005" TargetMode="External"/><Relationship Id="rId58" Type="http://schemas.openxmlformats.org/officeDocument/2006/relationships/hyperlink" Target="https://login.consultant.ru/link/?req=doc&amp;base=LAW&amp;n=495137&amp;dst=33" TargetMode="External"/><Relationship Id="rId66" Type="http://schemas.openxmlformats.org/officeDocument/2006/relationships/hyperlink" Target="https://login.consultant.ru/link/?req=doc&amp;base=RLAW071&amp;n=377621&amp;dst=100029" TargetMode="External"/><Relationship Id="rId74" Type="http://schemas.openxmlformats.org/officeDocument/2006/relationships/hyperlink" Target="https://login.consultant.ru/link/?req=doc&amp;base=LAW&amp;n=442435&amp;dst=60" TargetMode="External"/><Relationship Id="rId79" Type="http://schemas.openxmlformats.org/officeDocument/2006/relationships/hyperlink" Target="https://login.consultant.ru/link/?req=doc&amp;base=RLAW071&amp;n=389456&amp;dst=100034" TargetMode="External"/><Relationship Id="rId87" Type="http://schemas.openxmlformats.org/officeDocument/2006/relationships/hyperlink" Target="https://login.consultant.ru/link/?req=doc&amp;base=RLAW071&amp;n=402036&amp;dst=100025" TargetMode="External"/><Relationship Id="rId5" Type="http://schemas.openxmlformats.org/officeDocument/2006/relationships/hyperlink" Target="https://login.consultant.ru/link/?req=doc&amp;base=RLAW071&amp;n=377621&amp;dst=100005" TargetMode="External"/><Relationship Id="rId61" Type="http://schemas.openxmlformats.org/officeDocument/2006/relationships/hyperlink" Target="https://login.consultant.ru/link/?req=doc&amp;base=LAW&amp;n=495137&amp;dst=28" TargetMode="External"/><Relationship Id="rId82" Type="http://schemas.openxmlformats.org/officeDocument/2006/relationships/hyperlink" Target="https://login.consultant.ru/link/?req=doc&amp;base=LAW&amp;n=495137" TargetMode="External"/><Relationship Id="rId90" Type="http://schemas.openxmlformats.org/officeDocument/2006/relationships/hyperlink" Target="https://login.consultant.ru/link/?req=doc&amp;base=RLAW071&amp;n=377621&amp;dst=100040" TargetMode="External"/><Relationship Id="rId95" Type="http://schemas.openxmlformats.org/officeDocument/2006/relationships/hyperlink" Target="https://login.consultant.ru/link/?req=doc&amp;base=LAW&amp;n=442435&amp;dst=60" TargetMode="External"/><Relationship Id="rId19" Type="http://schemas.openxmlformats.org/officeDocument/2006/relationships/hyperlink" Target="https://login.consultant.ru/link/?req=doc&amp;base=RLAW071&amp;n=188572" TargetMode="External"/><Relationship Id="rId14" Type="http://schemas.openxmlformats.org/officeDocument/2006/relationships/hyperlink" Target="https://login.consultant.ru/link/?req=doc&amp;base=RLAW071&amp;n=402036&amp;dst=100023" TargetMode="External"/><Relationship Id="rId22" Type="http://schemas.openxmlformats.org/officeDocument/2006/relationships/hyperlink" Target="https://login.consultant.ru/link/?req=doc&amp;base=RLAW071&amp;n=226606" TargetMode="External"/><Relationship Id="rId27" Type="http://schemas.openxmlformats.org/officeDocument/2006/relationships/hyperlink" Target="https://login.consultant.ru/link/?req=doc&amp;base=RLAW071&amp;n=331437" TargetMode="External"/><Relationship Id="rId30" Type="http://schemas.openxmlformats.org/officeDocument/2006/relationships/hyperlink" Target="www.prvadm.ru" TargetMode="External"/><Relationship Id="rId35" Type="http://schemas.openxmlformats.org/officeDocument/2006/relationships/hyperlink" Target="https://login.consultant.ru/link/?req=doc&amp;base=RLAW071&amp;n=391692&amp;dst=100005" TargetMode="External"/><Relationship Id="rId43" Type="http://schemas.openxmlformats.org/officeDocument/2006/relationships/hyperlink" Target="https://login.consultant.ru/link/?req=doc&amp;base=LAW&amp;n=495137" TargetMode="External"/><Relationship Id="rId48" Type="http://schemas.openxmlformats.org/officeDocument/2006/relationships/hyperlink" Target="https://login.consultant.ru/link/?req=doc&amp;base=RLAW071&amp;n=377621&amp;dst=100017" TargetMode="External"/><Relationship Id="rId56" Type="http://schemas.openxmlformats.org/officeDocument/2006/relationships/hyperlink" Target="https://login.consultant.ru/link/?req=doc&amp;base=RLAW071&amp;n=377621&amp;dst=100021" TargetMode="External"/><Relationship Id="rId64" Type="http://schemas.openxmlformats.org/officeDocument/2006/relationships/hyperlink" Target="https://login.consultant.ru/link/?req=doc&amp;base=RLAW071&amp;n=380868&amp;dst=100006" TargetMode="External"/><Relationship Id="rId69" Type="http://schemas.openxmlformats.org/officeDocument/2006/relationships/hyperlink" Target="https://login.consultant.ru/link/?req=doc&amp;base=RLAW071&amp;n=363289&amp;dst=100073" TargetMode="External"/><Relationship Id="rId77" Type="http://schemas.openxmlformats.org/officeDocument/2006/relationships/hyperlink" Target="https://login.consultant.ru/link/?req=doc&amp;base=LAW&amp;n=495137&amp;dst=28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071&amp;n=391692&amp;dst=100005" TargetMode="External"/><Relationship Id="rId51" Type="http://schemas.openxmlformats.org/officeDocument/2006/relationships/hyperlink" Target="https://login.consultant.ru/link/?req=doc&amp;base=RLAW071&amp;n=402036&amp;dst=100024" TargetMode="External"/><Relationship Id="rId72" Type="http://schemas.openxmlformats.org/officeDocument/2006/relationships/hyperlink" Target="https://login.consultant.ru/link/?req=doc&amp;base=RLAW071&amp;n=377621&amp;dst=100037" TargetMode="External"/><Relationship Id="rId80" Type="http://schemas.openxmlformats.org/officeDocument/2006/relationships/hyperlink" Target="https://login.consultant.ru/link/?req=doc&amp;base=RLAW071&amp;n=377621&amp;dst=100038" TargetMode="External"/><Relationship Id="rId85" Type="http://schemas.openxmlformats.org/officeDocument/2006/relationships/hyperlink" Target="https://login.consultant.ru/link/?req=doc&amp;base=RLAW071&amp;n=402036&amp;dst=100024" TargetMode="External"/><Relationship Id="rId93" Type="http://schemas.openxmlformats.org/officeDocument/2006/relationships/hyperlink" Target="https://login.consultant.ru/link/?req=doc&amp;base=RLAW071&amp;n=402036&amp;dst=100025" TargetMode="External"/><Relationship Id="rId98" Type="http://schemas.openxmlformats.org/officeDocument/2006/relationships/hyperlink" Target="https://login.consultant.ru/link/?req=doc&amp;base=RLAW071&amp;n=402036&amp;dst=10002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071&amp;n=399260&amp;dst=100437" TargetMode="External"/><Relationship Id="rId17" Type="http://schemas.openxmlformats.org/officeDocument/2006/relationships/hyperlink" Target="https://login.consultant.ru/link/?req=doc&amp;base=RLAW071&amp;n=402036&amp;dst=100023" TargetMode="External"/><Relationship Id="rId25" Type="http://schemas.openxmlformats.org/officeDocument/2006/relationships/hyperlink" Target="https://login.consultant.ru/link/?req=doc&amp;base=RLAW071&amp;n=266000" TargetMode="External"/><Relationship Id="rId33" Type="http://schemas.openxmlformats.org/officeDocument/2006/relationships/hyperlink" Target="https://login.consultant.ru/link/?req=doc&amp;base=RLAW071&amp;n=380868&amp;dst=100005" TargetMode="External"/><Relationship Id="rId38" Type="http://schemas.openxmlformats.org/officeDocument/2006/relationships/hyperlink" Target="https://login.consultant.ru/link/?req=doc&amp;base=LAW&amp;n=2875" TargetMode="External"/><Relationship Id="rId46" Type="http://schemas.openxmlformats.org/officeDocument/2006/relationships/hyperlink" Target="https://login.consultant.ru/link/?req=doc&amp;base=RLAW071&amp;n=382673&amp;dst=100006" TargetMode="External"/><Relationship Id="rId59" Type="http://schemas.openxmlformats.org/officeDocument/2006/relationships/hyperlink" Target="https://login.consultant.ru/link/?req=doc&amp;base=LAW&amp;n=502632&amp;dst=1713" TargetMode="External"/><Relationship Id="rId67" Type="http://schemas.openxmlformats.org/officeDocument/2006/relationships/hyperlink" Target="https://login.consultant.ru/link/?req=doc&amp;base=RLAW071&amp;n=380868&amp;dst=100007" TargetMode="External"/><Relationship Id="rId20" Type="http://schemas.openxmlformats.org/officeDocument/2006/relationships/hyperlink" Target="https://login.consultant.ru/link/?req=doc&amp;base=RLAW071&amp;n=216329" TargetMode="External"/><Relationship Id="rId41" Type="http://schemas.openxmlformats.org/officeDocument/2006/relationships/hyperlink" Target="https://login.consultant.ru/link/?req=doc&amp;base=RLAW071&amp;n=377621&amp;dst=100011" TargetMode="External"/><Relationship Id="rId54" Type="http://schemas.openxmlformats.org/officeDocument/2006/relationships/hyperlink" Target="https://login.consultant.ru/link/?req=doc&amp;base=RLAW071&amp;n=363289&amp;dst=100135" TargetMode="External"/><Relationship Id="rId62" Type="http://schemas.openxmlformats.org/officeDocument/2006/relationships/hyperlink" Target="https://login.consultant.ru/link/?req=doc&amp;base=RLAW071&amp;n=402036&amp;dst=100024" TargetMode="External"/><Relationship Id="rId70" Type="http://schemas.openxmlformats.org/officeDocument/2006/relationships/hyperlink" Target="https://login.consultant.ru/link/?req=doc&amp;base=RLAW071&amp;n=377621&amp;dst=100031" TargetMode="External"/><Relationship Id="rId75" Type="http://schemas.openxmlformats.org/officeDocument/2006/relationships/hyperlink" Target="https://login.consultant.ru/link/?req=doc&amp;base=LAW&amp;n=495137&amp;dst=28" TargetMode="External"/><Relationship Id="rId83" Type="http://schemas.openxmlformats.org/officeDocument/2006/relationships/hyperlink" Target="https://login.consultant.ru/link/?req=doc&amp;base=LAW&amp;n=495137" TargetMode="External"/><Relationship Id="rId88" Type="http://schemas.openxmlformats.org/officeDocument/2006/relationships/hyperlink" Target="https://login.consultant.ru/link/?req=doc&amp;base=RLAW071&amp;n=402036&amp;dst=100025" TargetMode="External"/><Relationship Id="rId91" Type="http://schemas.openxmlformats.org/officeDocument/2006/relationships/hyperlink" Target="https://login.consultant.ru/link/?req=doc&amp;base=RLAW071&amp;n=402036&amp;dst=100025" TargetMode="External"/><Relationship Id="rId96" Type="http://schemas.openxmlformats.org/officeDocument/2006/relationships/hyperlink" Target="https://login.consultant.ru/link/?req=doc&amp;base=LAW&amp;n=468048&amp;dst=10004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380868&amp;dst=100005" TargetMode="External"/><Relationship Id="rId15" Type="http://schemas.openxmlformats.org/officeDocument/2006/relationships/hyperlink" Target="https://login.consultant.ru/link/?req=doc&amp;base=RLAW071&amp;n=402036&amp;dst=100023" TargetMode="External"/><Relationship Id="rId23" Type="http://schemas.openxmlformats.org/officeDocument/2006/relationships/hyperlink" Target="https://login.consultant.ru/link/?req=doc&amp;base=RLAW071&amp;n=235325" TargetMode="External"/><Relationship Id="rId28" Type="http://schemas.openxmlformats.org/officeDocument/2006/relationships/hyperlink" Target="https://login.consultant.ru/link/?req=doc&amp;base=RLAW071&amp;n=337201" TargetMode="External"/><Relationship Id="rId36" Type="http://schemas.openxmlformats.org/officeDocument/2006/relationships/hyperlink" Target="https://login.consultant.ru/link/?req=doc&amp;base=RLAW071&amp;n=402036&amp;dst=100024" TargetMode="External"/><Relationship Id="rId49" Type="http://schemas.openxmlformats.org/officeDocument/2006/relationships/hyperlink" Target="https://login.consultant.ru/link/?req=doc&amp;base=RLAW071&amp;n=402036&amp;dst=100024" TargetMode="External"/><Relationship Id="rId57" Type="http://schemas.openxmlformats.org/officeDocument/2006/relationships/hyperlink" Target="https://login.consultant.ru/link/?req=doc&amp;base=LAW&amp;n=442435&amp;dst=60" TargetMode="External"/><Relationship Id="rId10" Type="http://schemas.openxmlformats.org/officeDocument/2006/relationships/hyperlink" Target="https://login.consultant.ru/link/?req=doc&amp;base=LAW&amp;n=487004&amp;dst=23" TargetMode="External"/><Relationship Id="rId31" Type="http://schemas.openxmlformats.org/officeDocument/2006/relationships/hyperlink" Target="https://login.consultant.ru/link/?req=doc&amp;base=RLAW071&amp;n=377621&amp;dst=100009" TargetMode="External"/><Relationship Id="rId44" Type="http://schemas.openxmlformats.org/officeDocument/2006/relationships/hyperlink" Target="https://login.consultant.ru/link/?req=doc&amp;base=RLAW071&amp;n=377621&amp;dst=100013" TargetMode="External"/><Relationship Id="rId52" Type="http://schemas.openxmlformats.org/officeDocument/2006/relationships/hyperlink" Target="https://login.consultant.ru/link/?req=doc&amp;base=RLAW071&amp;n=402036&amp;dst=100024" TargetMode="External"/><Relationship Id="rId60" Type="http://schemas.openxmlformats.org/officeDocument/2006/relationships/hyperlink" Target="https://login.consultant.ru/link/?req=doc&amp;base=LAW&amp;n=495137&amp;dst=28" TargetMode="External"/><Relationship Id="rId65" Type="http://schemas.openxmlformats.org/officeDocument/2006/relationships/hyperlink" Target="https://login.consultant.ru/link/?req=doc&amp;base=RLAW071&amp;n=377621&amp;dst=100025" TargetMode="External"/><Relationship Id="rId73" Type="http://schemas.openxmlformats.org/officeDocument/2006/relationships/hyperlink" Target="https://login.consultant.ru/link/?req=doc&amp;base=LAW&amp;n=442435&amp;dst=60" TargetMode="External"/><Relationship Id="rId78" Type="http://schemas.openxmlformats.org/officeDocument/2006/relationships/hyperlink" Target="https://login.consultant.ru/link/?req=doc&amp;base=RLAW071&amp;n=402036&amp;dst=100024" TargetMode="External"/><Relationship Id="rId81" Type="http://schemas.openxmlformats.org/officeDocument/2006/relationships/hyperlink" Target="https://login.consultant.ru/link/?req=doc&amp;base=RLAW071&amp;n=402036&amp;dst=100024" TargetMode="External"/><Relationship Id="rId86" Type="http://schemas.openxmlformats.org/officeDocument/2006/relationships/hyperlink" Target="https://login.consultant.ru/link/?req=doc&amp;base=RLAW071&amp;n=377621&amp;dst=100039" TargetMode="External"/><Relationship Id="rId94" Type="http://schemas.openxmlformats.org/officeDocument/2006/relationships/hyperlink" Target="https://login.consultant.ru/link/?req=doc&amp;base=RLAW071&amp;n=402036&amp;dst=100025" TargetMode="Externa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1&amp;n=402036&amp;dst=100022" TargetMode="External"/><Relationship Id="rId13" Type="http://schemas.openxmlformats.org/officeDocument/2006/relationships/hyperlink" Target="https://login.consultant.ru/link/?req=doc&amp;base=RLAW071&amp;n=377621&amp;dst=100006" TargetMode="External"/><Relationship Id="rId18" Type="http://schemas.openxmlformats.org/officeDocument/2006/relationships/hyperlink" Target="https://login.consultant.ru/link/?req=doc&amp;base=RLAW071&amp;n=337328" TargetMode="External"/><Relationship Id="rId39" Type="http://schemas.openxmlformats.org/officeDocument/2006/relationships/hyperlink" Target="https://login.consultant.ru/link/?req=doc&amp;base=RLAW071&amp;n=402036&amp;dst=100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11167</Words>
  <Characters>63652</Characters>
  <Application>Microsoft Office Word</Application>
  <DocSecurity>0</DocSecurity>
  <Lines>530</Lines>
  <Paragraphs>149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/>
      <vt:lpstr>ГЛАВА ГОРОДСКОГО ОКРУГА ПЕРВОУРАЛЬСК</vt:lpstr>
      <vt:lpstr>Приложение 1</vt:lpstr>
      <vt:lpstr>    Приложение N 1</vt:lpstr>
      <vt:lpstr>    Приложение N 2</vt:lpstr>
      <vt:lpstr>    Приложение N 3</vt:lpstr>
      <vt:lpstr>    Приложение N 4</vt:lpstr>
      <vt:lpstr>Приложение 2</vt:lpstr>
      <vt:lpstr>Приложение 3</vt:lpstr>
    </vt:vector>
  </TitlesOfParts>
  <Company/>
  <LinksUpToDate>false</LinksUpToDate>
  <CharactersWithSpaces>74670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Купцова А.Ф.</dc:creator>
  <cp:lastModifiedBy>Купцова А.Ф.</cp:lastModifiedBy>
  <cp:revision>3</cp:revision>
  <dcterms:created xsi:type="dcterms:W3CDTF">2025-08-12T09:49:00Z</dcterms:created>
  <dcterms:modified xsi:type="dcterms:W3CDTF">2025-08-12T10:26:00Z</dcterms:modified>
</cp:coreProperties>
</file>