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C8" w:rsidRPr="00EE2EC8" w:rsidRDefault="00EE2EC8" w:rsidP="00EE2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E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27E1EB" wp14:editId="1612DB40">
            <wp:extent cx="704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EC8" w:rsidRPr="00EE2EC8" w:rsidRDefault="00EE2EC8" w:rsidP="00EE2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EC8" w:rsidRPr="00EE2EC8" w:rsidRDefault="00EE2EC8" w:rsidP="00EE2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50"/>
          <w:sz w:val="20"/>
          <w:szCs w:val="20"/>
          <w:lang w:eastAsia="ru-RU"/>
        </w:rPr>
      </w:pPr>
      <w:r w:rsidRPr="00EE2EC8">
        <w:rPr>
          <w:rFonts w:ascii="Times New Roman" w:eastAsia="Times New Roman" w:hAnsi="Times New Roman" w:cs="Times New Roman"/>
          <w:b/>
          <w:w w:val="150"/>
          <w:sz w:val="20"/>
          <w:szCs w:val="20"/>
          <w:lang w:eastAsia="ru-RU"/>
        </w:rPr>
        <w:t>ГЛАВА МУНИЦИПАЛЬНОГО ОКРУГА ПЕРВОУРАЛЬСК</w:t>
      </w:r>
    </w:p>
    <w:p w:rsidR="00EE2EC8" w:rsidRPr="00EE2EC8" w:rsidRDefault="00EE2EC8" w:rsidP="00EE2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36"/>
          <w:szCs w:val="20"/>
          <w:lang w:eastAsia="ru-RU"/>
        </w:rPr>
      </w:pPr>
      <w:r w:rsidRPr="00EE2EC8">
        <w:rPr>
          <w:rFonts w:ascii="Times New Roman" w:eastAsia="Times New Roman" w:hAnsi="Times New Roman" w:cs="Times New Roman"/>
          <w:b/>
          <w:w w:val="160"/>
          <w:sz w:val="36"/>
          <w:szCs w:val="20"/>
          <w:lang w:eastAsia="ru-RU"/>
        </w:rPr>
        <w:t>ПОСТАНОВЛЕНИЕ</w:t>
      </w:r>
    </w:p>
    <w:p w:rsidR="00EE2EC8" w:rsidRPr="00EE2EC8" w:rsidRDefault="00EE2EC8" w:rsidP="00EE2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</w:p>
    <w:p w:rsidR="00EE2EC8" w:rsidRPr="00EE2EC8" w:rsidRDefault="00EE2EC8" w:rsidP="00EE2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</w:p>
    <w:p w:rsidR="00EE2EC8" w:rsidRPr="00EE2EC8" w:rsidRDefault="00EE2EC8" w:rsidP="00EE2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  <w:r w:rsidRPr="00EE2EC8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1E8DC" wp14:editId="68FF2C1E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4"/>
        <w:gridCol w:w="3169"/>
        <w:gridCol w:w="3178"/>
      </w:tblGrid>
      <w:tr w:rsidR="00EE2EC8" w:rsidRPr="00EE2EC8" w:rsidTr="00EE2EC8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2EC8" w:rsidRPr="00EE2EC8" w:rsidRDefault="00EE2EC8" w:rsidP="00EE2EC8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05.09.2025</w:t>
            </w:r>
          </w:p>
        </w:tc>
        <w:tc>
          <w:tcPr>
            <w:tcW w:w="3322" w:type="dxa"/>
            <w:vAlign w:val="bottom"/>
            <w:hideMark/>
          </w:tcPr>
          <w:p w:rsidR="00EE2EC8" w:rsidRPr="00EE2EC8" w:rsidRDefault="00EE2EC8" w:rsidP="00EE2EC8">
            <w:pPr>
              <w:tabs>
                <w:tab w:val="left" w:pos="7020"/>
              </w:tabs>
              <w:spacing w:after="0" w:line="240" w:lineRule="auto"/>
              <w:ind w:right="31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2EC8" w:rsidRPr="00EE2EC8" w:rsidRDefault="00EE2EC8" w:rsidP="00EE2EC8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</w:tr>
    </w:tbl>
    <w:p w:rsidR="00EE2EC8" w:rsidRPr="00EE2EC8" w:rsidRDefault="00EE2EC8" w:rsidP="00EE2EC8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EC8" w:rsidRPr="00EE2EC8" w:rsidRDefault="00EE2EC8" w:rsidP="00EE2EC8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EC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Первоуральск</w:t>
      </w:r>
    </w:p>
    <w:p w:rsidR="003C4995" w:rsidRPr="003C4995" w:rsidRDefault="003C4995" w:rsidP="003C4995">
      <w:pPr>
        <w:pStyle w:val="a3"/>
        <w:spacing w:after="0" w:line="240" w:lineRule="auto"/>
        <w:ind w:right="5670"/>
        <w:contextualSpacing/>
        <w:rPr>
          <w:rFonts w:ascii="Liberation Serif" w:eastAsiaTheme="minorHAnsi" w:hAnsi="Liberation Serif"/>
          <w:lang w:eastAsia="en-US"/>
        </w:rPr>
      </w:pPr>
    </w:p>
    <w:p w:rsidR="003C4995" w:rsidRPr="003C4995" w:rsidRDefault="00EA6449" w:rsidP="00EA6449">
      <w:pPr>
        <w:pStyle w:val="a3"/>
        <w:spacing w:after="0" w:line="240" w:lineRule="auto"/>
        <w:ind w:right="5670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 внесении изменений в </w:t>
      </w:r>
      <w:r w:rsidR="0028586C">
        <w:rPr>
          <w:rFonts w:ascii="Liberation Serif" w:hAnsi="Liberation Serif"/>
        </w:rPr>
        <w:t>состав</w:t>
      </w:r>
      <w:r w:rsidRPr="00EA6449">
        <w:rPr>
          <w:rFonts w:ascii="Liberation Serif" w:hAnsi="Liberation Serif"/>
        </w:rPr>
        <w:t xml:space="preserve"> межведомственной комиссии по профилактике экстремизма в </w:t>
      </w:r>
      <w:r w:rsidR="0028586C">
        <w:rPr>
          <w:rFonts w:ascii="Liberation Serif" w:hAnsi="Liberation Serif"/>
        </w:rPr>
        <w:t>муниципальном округе Первоуральск</w:t>
      </w:r>
    </w:p>
    <w:p w:rsidR="003C4995" w:rsidRPr="003C4995" w:rsidRDefault="003C4995" w:rsidP="003C4995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</w:p>
    <w:p w:rsidR="003C4995" w:rsidRDefault="003C4995" w:rsidP="003C4995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</w:p>
    <w:p w:rsidR="00EA6449" w:rsidRPr="003C4995" w:rsidRDefault="00EA6449" w:rsidP="003C4995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</w:p>
    <w:p w:rsidR="003C4995" w:rsidRPr="003C4995" w:rsidRDefault="003C4995" w:rsidP="003C4995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</w:p>
    <w:p w:rsidR="003C4995" w:rsidRDefault="0028586C" w:rsidP="003C4995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28586C">
        <w:rPr>
          <w:rFonts w:ascii="Liberation Serif" w:hAnsi="Liberation Serif" w:cs="Times New Roman"/>
          <w:sz w:val="24"/>
          <w:szCs w:val="24"/>
        </w:rPr>
        <w:t>В связи с кадровыми изменениями, руководствуясь Уставом муниципального округа Первоуральск</w:t>
      </w:r>
    </w:p>
    <w:p w:rsidR="00EA6449" w:rsidRPr="003C4995" w:rsidRDefault="00EA6449" w:rsidP="003C4995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3C4995" w:rsidRPr="003C4995" w:rsidRDefault="003C4995" w:rsidP="003C4995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3C4995" w:rsidRPr="003C4995" w:rsidRDefault="003C4995" w:rsidP="003C4995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3C4995">
        <w:rPr>
          <w:rFonts w:ascii="Liberation Serif" w:hAnsi="Liberation Serif" w:cs="Times New Roman"/>
          <w:sz w:val="24"/>
          <w:szCs w:val="24"/>
        </w:rPr>
        <w:t>ПОСТАНОВЛЯЮ:</w:t>
      </w:r>
    </w:p>
    <w:p w:rsidR="003C4995" w:rsidRPr="003C4995" w:rsidRDefault="003C4995" w:rsidP="003C4995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3C4995">
        <w:rPr>
          <w:rFonts w:ascii="Liberation Serif" w:hAnsi="Liberation Serif"/>
          <w:sz w:val="24"/>
          <w:szCs w:val="24"/>
        </w:rPr>
        <w:t xml:space="preserve">1. Внести изменения </w:t>
      </w:r>
      <w:r w:rsidR="0028586C" w:rsidRPr="0028586C">
        <w:rPr>
          <w:rFonts w:ascii="Liberation Serif" w:hAnsi="Liberation Serif"/>
          <w:sz w:val="24"/>
          <w:szCs w:val="24"/>
        </w:rPr>
        <w:t xml:space="preserve">в состав межведомственной комиссии по профилактике экстремизма в муниципальном округе Первоуральск, утвержденный постановлением Главы муниципального округа Первоуральск от </w:t>
      </w:r>
      <w:r w:rsidRPr="003C4995">
        <w:rPr>
          <w:rFonts w:ascii="Liberation Serif" w:hAnsi="Liberation Serif"/>
          <w:sz w:val="24"/>
          <w:szCs w:val="24"/>
        </w:rPr>
        <w:t>15 ноября 2016 года № 69 «О создании межведомственной комиссии по профилактике экстремизма в</w:t>
      </w:r>
      <w:r w:rsidR="00EA6449">
        <w:rPr>
          <w:rFonts w:ascii="Liberation Serif" w:hAnsi="Liberation Serif"/>
          <w:sz w:val="24"/>
          <w:szCs w:val="24"/>
        </w:rPr>
        <w:t xml:space="preserve"> </w:t>
      </w:r>
      <w:r w:rsidR="0028586C">
        <w:rPr>
          <w:rFonts w:ascii="Liberation Serif" w:hAnsi="Liberation Serif"/>
          <w:sz w:val="24"/>
          <w:szCs w:val="24"/>
        </w:rPr>
        <w:t>муниципальном</w:t>
      </w:r>
      <w:r w:rsidR="00EA6449">
        <w:rPr>
          <w:rFonts w:ascii="Liberation Serif" w:hAnsi="Liberation Serif"/>
          <w:sz w:val="24"/>
          <w:szCs w:val="24"/>
        </w:rPr>
        <w:t xml:space="preserve"> округе Первоуральск»</w:t>
      </w:r>
      <w:r w:rsidR="0028586C">
        <w:rPr>
          <w:rFonts w:ascii="Liberation Serif" w:hAnsi="Liberation Serif"/>
          <w:sz w:val="24"/>
          <w:szCs w:val="24"/>
        </w:rPr>
        <w:t>,</w:t>
      </w:r>
      <w:r w:rsidR="0028586C" w:rsidRPr="0028586C">
        <w:t xml:space="preserve"> </w:t>
      </w:r>
      <w:r w:rsidR="0028586C" w:rsidRPr="0028586C">
        <w:rPr>
          <w:rFonts w:ascii="Liberation Serif" w:hAnsi="Liberation Serif"/>
          <w:sz w:val="24"/>
          <w:szCs w:val="24"/>
        </w:rPr>
        <w:t>изложив в новой редакции согласно приложению.</w:t>
      </w:r>
    </w:p>
    <w:p w:rsidR="00EA6449" w:rsidRPr="00EA6449" w:rsidRDefault="00EA6449" w:rsidP="00EA6449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EA6449">
        <w:rPr>
          <w:rFonts w:ascii="Liberation Serif" w:hAnsi="Liberation Serif"/>
          <w:sz w:val="24"/>
          <w:szCs w:val="24"/>
        </w:rPr>
        <w:t xml:space="preserve">2. </w:t>
      </w:r>
      <w:r w:rsidR="0028586C" w:rsidRPr="0028586C">
        <w:rPr>
          <w:rFonts w:ascii="Liberation Serif" w:hAnsi="Liberation Serif"/>
          <w:sz w:val="24"/>
          <w:szCs w:val="24"/>
        </w:rPr>
        <w:t>Настоящее постановление разместить на о</w:t>
      </w:r>
      <w:r w:rsidR="00024333">
        <w:rPr>
          <w:rFonts w:ascii="Liberation Serif" w:hAnsi="Liberation Serif"/>
          <w:sz w:val="24"/>
          <w:szCs w:val="24"/>
        </w:rPr>
        <w:t>фициальном сайте муниципального</w:t>
      </w:r>
      <w:r w:rsidR="0028586C" w:rsidRPr="0028586C">
        <w:rPr>
          <w:rFonts w:ascii="Liberation Serif" w:hAnsi="Liberation Serif"/>
          <w:sz w:val="24"/>
          <w:szCs w:val="24"/>
        </w:rPr>
        <w:t xml:space="preserve"> округа Первоуральск</w:t>
      </w:r>
      <w:r w:rsidR="0028586C">
        <w:rPr>
          <w:rFonts w:ascii="Liberation Serif" w:hAnsi="Liberation Serif"/>
          <w:sz w:val="24"/>
          <w:szCs w:val="24"/>
        </w:rPr>
        <w:t>.</w:t>
      </w:r>
    </w:p>
    <w:p w:rsidR="003C4995" w:rsidRPr="003C4995" w:rsidRDefault="00EA6449" w:rsidP="00EA6449">
      <w:pPr>
        <w:tabs>
          <w:tab w:val="left" w:pos="709"/>
        </w:tabs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</w:t>
      </w:r>
      <w:r w:rsidRPr="00EA6449">
        <w:rPr>
          <w:rFonts w:ascii="Liberation Serif" w:hAnsi="Liberation Serif"/>
          <w:sz w:val="24"/>
          <w:szCs w:val="24"/>
        </w:rPr>
        <w:t xml:space="preserve"> 3. </w:t>
      </w:r>
      <w:proofErr w:type="gramStart"/>
      <w:r w:rsidRPr="00EA6449">
        <w:rPr>
          <w:rFonts w:ascii="Liberation Serif" w:hAnsi="Liberation Serif"/>
          <w:sz w:val="24"/>
          <w:szCs w:val="24"/>
        </w:rPr>
        <w:t>Контроль за</w:t>
      </w:r>
      <w:proofErr w:type="gramEnd"/>
      <w:r w:rsidRPr="00EA6449">
        <w:rPr>
          <w:rFonts w:ascii="Liberation Serif" w:hAnsi="Liberation Serif"/>
          <w:sz w:val="24"/>
          <w:szCs w:val="24"/>
        </w:rPr>
        <w:t xml:space="preserve"> исполнением настоящего постановления возложить на заместителя Главы муниципального округа Первоуральск по взаимодействию с органами государственной власти и общественными организациями В.А. </w:t>
      </w:r>
      <w:proofErr w:type="spellStart"/>
      <w:r w:rsidRPr="00EA6449">
        <w:rPr>
          <w:rFonts w:ascii="Liberation Serif" w:hAnsi="Liberation Serif"/>
          <w:sz w:val="24"/>
          <w:szCs w:val="24"/>
        </w:rPr>
        <w:t>Таммана</w:t>
      </w:r>
      <w:proofErr w:type="spellEnd"/>
      <w:r w:rsidRPr="00EA6449">
        <w:rPr>
          <w:rFonts w:ascii="Liberation Serif" w:hAnsi="Liberation Serif"/>
          <w:sz w:val="24"/>
          <w:szCs w:val="24"/>
        </w:rPr>
        <w:t>.</w:t>
      </w:r>
    </w:p>
    <w:p w:rsidR="003C4995" w:rsidRPr="003C4995" w:rsidRDefault="003C4995" w:rsidP="003C4995">
      <w:p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3C4995" w:rsidRDefault="003C4995" w:rsidP="003C4995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EA6449" w:rsidRDefault="00EA6449" w:rsidP="003C4995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EA6449" w:rsidRPr="003C4995" w:rsidRDefault="00EA6449" w:rsidP="00EA6449">
      <w:pPr>
        <w:tabs>
          <w:tab w:val="left" w:pos="709"/>
        </w:tabs>
        <w:spacing w:after="0" w:line="240" w:lineRule="auto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EA6449" w:rsidRPr="00AB7BA2" w:rsidTr="00E81CE3">
        <w:tc>
          <w:tcPr>
            <w:tcW w:w="5070" w:type="dxa"/>
            <w:shd w:val="clear" w:color="auto" w:fill="auto"/>
          </w:tcPr>
          <w:p w:rsidR="00EA6449" w:rsidRPr="00AB7BA2" w:rsidRDefault="00EA6449" w:rsidP="00E81CE3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7B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муниципальн</w:t>
            </w:r>
            <w:r w:rsidRPr="00AB7B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ого округа Первоуральск</w:t>
            </w:r>
          </w:p>
        </w:tc>
        <w:tc>
          <w:tcPr>
            <w:tcW w:w="4425" w:type="dxa"/>
            <w:shd w:val="clear" w:color="auto" w:fill="auto"/>
          </w:tcPr>
          <w:p w:rsidR="00EA6449" w:rsidRPr="00AB7BA2" w:rsidRDefault="00EA6449" w:rsidP="00E81CE3">
            <w:pPr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B7B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И.В. </w:t>
            </w:r>
            <w:proofErr w:type="spellStart"/>
            <w:r w:rsidRPr="00AB7BA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Кабец</w:t>
            </w:r>
            <w:proofErr w:type="spellEnd"/>
          </w:p>
        </w:tc>
      </w:tr>
    </w:tbl>
    <w:p w:rsidR="00EA6449" w:rsidRPr="00BE1852" w:rsidRDefault="00EA6449" w:rsidP="00EA6449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B7BA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AB7BA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AB7BA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AB7BA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AB7BA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AB7BA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AB7BA2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bookmarkStart w:id="0" w:name="_GoBack"/>
      <w:bookmarkEnd w:id="0"/>
    </w:p>
    <w:p w:rsidR="00AB1BC8" w:rsidRDefault="00AB1BC8" w:rsidP="003C4995">
      <w:pPr>
        <w:spacing w:line="240" w:lineRule="auto"/>
        <w:contextualSpacing/>
      </w:pPr>
    </w:p>
    <w:sectPr w:rsidR="00AB1BC8" w:rsidSect="00EE2EC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6D6"/>
    <w:rsid w:val="00024333"/>
    <w:rsid w:val="0028586C"/>
    <w:rsid w:val="003C4995"/>
    <w:rsid w:val="00AB1BC8"/>
    <w:rsid w:val="00EA6449"/>
    <w:rsid w:val="00ED26D6"/>
    <w:rsid w:val="00EE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995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2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E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995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2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sovetnikglav</dc:creator>
  <cp:keywords/>
  <dc:description/>
  <cp:lastModifiedBy>Ващенко Юлия Александровна</cp:lastModifiedBy>
  <cp:revision>7</cp:revision>
  <dcterms:created xsi:type="dcterms:W3CDTF">2024-01-23T09:58:00Z</dcterms:created>
  <dcterms:modified xsi:type="dcterms:W3CDTF">2025-09-08T06:48:00Z</dcterms:modified>
</cp:coreProperties>
</file>