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1B" w:rsidRDefault="00792F1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92F1B" w:rsidRDefault="00792F1B">
      <w:pPr>
        <w:pStyle w:val="ConsPlusNormal"/>
        <w:jc w:val="both"/>
        <w:outlineLvl w:val="0"/>
      </w:pPr>
    </w:p>
    <w:p w:rsidR="00792F1B" w:rsidRDefault="00792F1B">
      <w:pPr>
        <w:pStyle w:val="ConsPlusTitle"/>
        <w:jc w:val="center"/>
        <w:outlineLvl w:val="0"/>
      </w:pPr>
      <w:r>
        <w:t>АДМИНИСТРАЦИЯ ГОРОДСКОГО ОКРУГА ПЕРВОУРАЛЬСК</w:t>
      </w:r>
    </w:p>
    <w:p w:rsidR="00792F1B" w:rsidRDefault="00792F1B">
      <w:pPr>
        <w:pStyle w:val="ConsPlusTitle"/>
        <w:jc w:val="center"/>
      </w:pPr>
    </w:p>
    <w:p w:rsidR="00792F1B" w:rsidRDefault="00792F1B">
      <w:pPr>
        <w:pStyle w:val="ConsPlusTitle"/>
        <w:jc w:val="center"/>
      </w:pPr>
      <w:r>
        <w:t>ПОСТАНОВЛЕНИЕ</w:t>
      </w:r>
    </w:p>
    <w:p w:rsidR="00792F1B" w:rsidRDefault="00792F1B">
      <w:pPr>
        <w:pStyle w:val="ConsPlusTitle"/>
        <w:jc w:val="center"/>
      </w:pPr>
      <w:r>
        <w:t>от 17 августа 2020 г. N 1602</w:t>
      </w:r>
    </w:p>
    <w:p w:rsidR="00792F1B" w:rsidRDefault="00792F1B">
      <w:pPr>
        <w:pStyle w:val="ConsPlusTitle"/>
        <w:jc w:val="center"/>
      </w:pPr>
    </w:p>
    <w:p w:rsidR="00792F1B" w:rsidRDefault="00792F1B">
      <w:pPr>
        <w:pStyle w:val="ConsPlusTitle"/>
        <w:jc w:val="center"/>
      </w:pPr>
      <w:r>
        <w:t>ОБ УТВЕРЖДЕНИИ ПОРЯДКА РАЗМЕЩЕНИЯ СВЕДЕНИЙ О ДОХОДАХ,</w:t>
      </w:r>
    </w:p>
    <w:p w:rsidR="00792F1B" w:rsidRDefault="00792F1B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792F1B" w:rsidRDefault="00792F1B">
      <w:pPr>
        <w:pStyle w:val="ConsPlusTitle"/>
        <w:jc w:val="center"/>
      </w:pPr>
      <w:r>
        <w:t>РУКОВОДИТЕЛЕЙ МУНИЦИПАЛЬНЫХ УЧРЕЖДЕНИЙ МУНИЦИПАЛЬНОГО ОКРУГА</w:t>
      </w:r>
    </w:p>
    <w:p w:rsidR="00792F1B" w:rsidRDefault="00792F1B">
      <w:pPr>
        <w:pStyle w:val="ConsPlusTitle"/>
        <w:jc w:val="center"/>
      </w:pPr>
      <w:r>
        <w:t>ПЕРВОУРАЛЬСК И ЧЛЕНОВ ИХ СЕМЕЙ НА ОФИЦИАЛЬНЫХ САЙТАХ ОРГАНОВ</w:t>
      </w:r>
    </w:p>
    <w:p w:rsidR="00792F1B" w:rsidRDefault="00792F1B">
      <w:pPr>
        <w:pStyle w:val="ConsPlusTitle"/>
        <w:jc w:val="center"/>
      </w:pPr>
      <w:r>
        <w:t>МЕСТНОГО САМОУПРАВЛЕНИЯ МУНИЦИПАЛЬНОГО ОКРУГА ПЕРВОУРАЛЬСК</w:t>
      </w:r>
    </w:p>
    <w:p w:rsidR="00792F1B" w:rsidRDefault="00792F1B">
      <w:pPr>
        <w:pStyle w:val="ConsPlusTitle"/>
        <w:jc w:val="center"/>
      </w:pPr>
      <w:r>
        <w:t>И ПРЕДОСТАВЛЕНИЯ ЭТИХ СВЕДЕНИЙ ОБЩЕРОССИЙСКИМ СРЕДСТВАМ</w:t>
      </w:r>
    </w:p>
    <w:p w:rsidR="00792F1B" w:rsidRDefault="00792F1B">
      <w:pPr>
        <w:pStyle w:val="ConsPlusTitle"/>
        <w:jc w:val="center"/>
      </w:pPr>
      <w:r>
        <w:t>МАССОВОЙ ИНФОРМАЦИИ ДЛЯ ОПУБЛИКОВАНИЯ</w:t>
      </w:r>
    </w:p>
    <w:p w:rsidR="00792F1B" w:rsidRDefault="00792F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1B" w:rsidRDefault="00792F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1B" w:rsidRDefault="00792F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2F1B" w:rsidRDefault="00792F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2F1B" w:rsidRDefault="00792F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  <w:proofErr w:type="gramEnd"/>
          </w:p>
          <w:p w:rsidR="00792F1B" w:rsidRDefault="00792F1B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1B" w:rsidRDefault="00792F1B">
            <w:pPr>
              <w:pStyle w:val="ConsPlusNormal"/>
            </w:pPr>
          </w:p>
        </w:tc>
      </w:tr>
    </w:tbl>
    <w:p w:rsidR="00792F1B" w:rsidRDefault="00792F1B">
      <w:pPr>
        <w:pStyle w:val="ConsPlusNormal"/>
        <w:jc w:val="both"/>
      </w:pPr>
    </w:p>
    <w:p w:rsidR="00792F1B" w:rsidRDefault="00792F1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частью 6 статьи 8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8">
        <w:r>
          <w:rPr>
            <w:color w:val="0000FF"/>
          </w:rPr>
          <w:t>пунктом 8</w:t>
        </w:r>
      </w:hyperlink>
      <w:r>
        <w:t xml:space="preserve"> Указа Президента Российской Федерации от 08 июля 2013 года N 613 "Вопросы противодействия коррупции", </w:t>
      </w:r>
      <w:hyperlink r:id="rId9">
        <w:r>
          <w:rPr>
            <w:color w:val="0000FF"/>
          </w:rPr>
          <w:t>Указом</w:t>
        </w:r>
      </w:hyperlink>
      <w:r>
        <w:t xml:space="preserve"> Губернатора Свердловской области от 11 октября 2013 года N 515-УГ "О размещении сведений о доходах, расходах, об имуществе и обязательствах имущественного характера на официальных</w:t>
      </w:r>
      <w:proofErr w:type="gramEnd"/>
      <w:r>
        <w:t xml:space="preserve"> </w:t>
      </w:r>
      <w:proofErr w:type="gramStart"/>
      <w:r>
        <w:t>сайтах</w:t>
      </w:r>
      <w:proofErr w:type="gramEnd"/>
      <w:r>
        <w:t xml:space="preserve"> государственных органов Свердловской области и предоставлении этих сведений общероссийским средствам массовой информации для опубликования", </w:t>
      </w:r>
      <w:hyperlink r:id="rId10">
        <w:r>
          <w:rPr>
            <w:color w:val="0000FF"/>
          </w:rPr>
          <w:t>Уставом</w:t>
        </w:r>
      </w:hyperlink>
      <w:r>
        <w:t xml:space="preserve"> муниципального округа Первоуральск Администрация муниципального округа Первоуральск постановляет:</w:t>
      </w:r>
    </w:p>
    <w:p w:rsidR="00792F1B" w:rsidRDefault="00792F1B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792F1B" w:rsidRDefault="00792F1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Порядок</w:t>
        </w:r>
      </w:hyperlink>
      <w:r>
        <w:t xml:space="preserve"> размещения сведений о доходах, об имуществе и обязательствах имущественного характера руководителей муниципальных учреждений муниципального округа Первоуральск и членов их семей на официальных сайтах органов местного самоуправления муниципального округа Первоуральск и представления этих сведений общероссийским средствам массовой информации для опубликования (прилагается).</w:t>
      </w:r>
    </w:p>
    <w:p w:rsidR="00792F1B" w:rsidRDefault="00792F1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792F1B" w:rsidRDefault="00792F1B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"Вечерний Первоуральск" и разместить на официальном сайте городского округа Первоуральск в информационно-телекоммуникационной сети "Интернет" (</w:t>
      </w:r>
      <w:hyperlink r:id="rId13">
        <w:r>
          <w:rPr>
            <w:color w:val="0000FF"/>
          </w:rPr>
          <w:t>www.prvadm.ru</w:t>
        </w:r>
      </w:hyperlink>
      <w:r>
        <w:t>).</w:t>
      </w:r>
    </w:p>
    <w:p w:rsidR="00792F1B" w:rsidRDefault="00792F1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92F1B" w:rsidRDefault="00792F1B">
      <w:pPr>
        <w:pStyle w:val="ConsPlusNormal"/>
        <w:jc w:val="both"/>
      </w:pPr>
    </w:p>
    <w:p w:rsidR="00792F1B" w:rsidRDefault="00792F1B">
      <w:pPr>
        <w:pStyle w:val="ConsPlusNormal"/>
        <w:jc w:val="right"/>
      </w:pPr>
      <w:r>
        <w:t>Глава</w:t>
      </w:r>
    </w:p>
    <w:p w:rsidR="00792F1B" w:rsidRDefault="00792F1B">
      <w:pPr>
        <w:pStyle w:val="ConsPlusNormal"/>
        <w:jc w:val="right"/>
      </w:pPr>
      <w:r>
        <w:t>городского округа Первоуральск</w:t>
      </w:r>
    </w:p>
    <w:p w:rsidR="00792F1B" w:rsidRDefault="00792F1B">
      <w:pPr>
        <w:pStyle w:val="ConsPlusNormal"/>
        <w:jc w:val="right"/>
      </w:pPr>
      <w:r>
        <w:t>И.В.КАБЕЦ</w:t>
      </w:r>
    </w:p>
    <w:p w:rsidR="00792F1B" w:rsidRDefault="00792F1B">
      <w:pPr>
        <w:pStyle w:val="ConsPlusNormal"/>
        <w:jc w:val="both"/>
      </w:pPr>
    </w:p>
    <w:p w:rsidR="00792F1B" w:rsidRDefault="00792F1B">
      <w:pPr>
        <w:pStyle w:val="ConsPlusNormal"/>
        <w:jc w:val="both"/>
      </w:pPr>
    </w:p>
    <w:p w:rsidR="00792F1B" w:rsidRDefault="00792F1B">
      <w:pPr>
        <w:pStyle w:val="ConsPlusNormal"/>
        <w:jc w:val="both"/>
      </w:pPr>
    </w:p>
    <w:p w:rsidR="00792F1B" w:rsidRDefault="00792F1B">
      <w:pPr>
        <w:pStyle w:val="ConsPlusNormal"/>
        <w:jc w:val="both"/>
      </w:pPr>
    </w:p>
    <w:p w:rsidR="00792F1B" w:rsidRDefault="00792F1B">
      <w:pPr>
        <w:pStyle w:val="ConsPlusNormal"/>
        <w:jc w:val="both"/>
      </w:pPr>
    </w:p>
    <w:p w:rsidR="00792F1B" w:rsidRDefault="00792F1B">
      <w:pPr>
        <w:pStyle w:val="ConsPlusNormal"/>
        <w:jc w:val="right"/>
        <w:outlineLvl w:val="0"/>
      </w:pPr>
      <w:r>
        <w:t>Приложение</w:t>
      </w:r>
    </w:p>
    <w:p w:rsidR="00792F1B" w:rsidRDefault="00792F1B">
      <w:pPr>
        <w:pStyle w:val="ConsPlusNormal"/>
        <w:jc w:val="both"/>
      </w:pPr>
    </w:p>
    <w:p w:rsidR="00792F1B" w:rsidRDefault="00792F1B">
      <w:pPr>
        <w:pStyle w:val="ConsPlusNormal"/>
        <w:jc w:val="right"/>
      </w:pPr>
      <w:r>
        <w:t>Утвержден</w:t>
      </w:r>
    </w:p>
    <w:p w:rsidR="00792F1B" w:rsidRDefault="00792F1B">
      <w:pPr>
        <w:pStyle w:val="ConsPlusNormal"/>
        <w:jc w:val="right"/>
      </w:pPr>
      <w:r>
        <w:t>Постановлением Администрации</w:t>
      </w:r>
    </w:p>
    <w:p w:rsidR="00792F1B" w:rsidRDefault="00792F1B">
      <w:pPr>
        <w:pStyle w:val="ConsPlusNormal"/>
        <w:jc w:val="right"/>
      </w:pPr>
      <w:r>
        <w:t>городского округа Первоуральск</w:t>
      </w:r>
    </w:p>
    <w:p w:rsidR="00792F1B" w:rsidRDefault="00792F1B">
      <w:pPr>
        <w:pStyle w:val="ConsPlusNormal"/>
        <w:jc w:val="right"/>
      </w:pPr>
      <w:r>
        <w:t>от 17 августа 2020 г. N 1602</w:t>
      </w:r>
    </w:p>
    <w:p w:rsidR="00792F1B" w:rsidRDefault="00792F1B">
      <w:pPr>
        <w:pStyle w:val="ConsPlusNormal"/>
        <w:jc w:val="both"/>
      </w:pPr>
    </w:p>
    <w:p w:rsidR="00792F1B" w:rsidRDefault="00792F1B">
      <w:pPr>
        <w:pStyle w:val="ConsPlusTitle"/>
        <w:jc w:val="center"/>
      </w:pPr>
      <w:bookmarkStart w:id="0" w:name="P39"/>
      <w:bookmarkEnd w:id="0"/>
      <w:r>
        <w:t>ПОРЯДОК</w:t>
      </w:r>
    </w:p>
    <w:p w:rsidR="00792F1B" w:rsidRDefault="00792F1B">
      <w:pPr>
        <w:pStyle w:val="ConsPlusTitle"/>
        <w:jc w:val="center"/>
      </w:pPr>
      <w:r>
        <w:t>РАЗМЕЩЕНИЯ СВЕДЕНИЙ О ДОХОДАХ, ОБ ИМУЩЕСТВЕ И</w:t>
      </w:r>
    </w:p>
    <w:p w:rsidR="00792F1B" w:rsidRDefault="00792F1B">
      <w:pPr>
        <w:pStyle w:val="ConsPlusTitle"/>
        <w:jc w:val="center"/>
      </w:pPr>
      <w:proofErr w:type="gramStart"/>
      <w:r>
        <w:t>ОБЯЗАТЕЛЬСТВАХ</w:t>
      </w:r>
      <w:proofErr w:type="gramEnd"/>
      <w:r>
        <w:t xml:space="preserve"> ИМУЩЕСТВЕННОГО ХАРАКТЕРА РУКОВОДИТЕЛЕЙ</w:t>
      </w:r>
    </w:p>
    <w:p w:rsidR="00792F1B" w:rsidRDefault="00792F1B">
      <w:pPr>
        <w:pStyle w:val="ConsPlusTitle"/>
        <w:jc w:val="center"/>
      </w:pPr>
      <w:r>
        <w:t>МУНИЦИПАЛЬНЫХ УЧРЕЖДЕНИЙ МУНИЦИПАЛЬНОГО ОКРУГА ПЕРВОУРАЛЬСК</w:t>
      </w:r>
    </w:p>
    <w:p w:rsidR="00792F1B" w:rsidRDefault="00792F1B">
      <w:pPr>
        <w:pStyle w:val="ConsPlusTitle"/>
        <w:jc w:val="center"/>
      </w:pPr>
      <w:r>
        <w:t>И ЧЛЕНОВ ИХ СЕМЕЙ НА ОФИЦИАЛЬНЫХ САЙТАХ ОРГАНОВ</w:t>
      </w:r>
    </w:p>
    <w:p w:rsidR="00792F1B" w:rsidRDefault="00792F1B">
      <w:pPr>
        <w:pStyle w:val="ConsPlusTitle"/>
        <w:jc w:val="center"/>
      </w:pPr>
      <w:r>
        <w:t>МЕСТНОГО САМОУПРАВЛЕНИЯ МУНИЦИПАЛЬНОГО ОКРУГА ПЕРВОУРАЛЬСК</w:t>
      </w:r>
    </w:p>
    <w:p w:rsidR="00792F1B" w:rsidRDefault="00792F1B">
      <w:pPr>
        <w:pStyle w:val="ConsPlusTitle"/>
        <w:jc w:val="center"/>
      </w:pPr>
      <w:r>
        <w:t>И ПРЕДСТАВЛЕНИЯ ЭТИХ СВЕДЕНИЙ ОБЩЕРОССИЙСКИМ СРЕДСТВАМ</w:t>
      </w:r>
    </w:p>
    <w:p w:rsidR="00792F1B" w:rsidRDefault="00792F1B">
      <w:pPr>
        <w:pStyle w:val="ConsPlusTitle"/>
        <w:jc w:val="center"/>
      </w:pPr>
      <w:r>
        <w:t>МАССОВОЙ ИНФОРМАЦИИ ДЛЯ ОПУБЛИКОВАНИЯ</w:t>
      </w:r>
    </w:p>
    <w:p w:rsidR="00792F1B" w:rsidRDefault="00792F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1B" w:rsidRDefault="00792F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1B" w:rsidRDefault="00792F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2F1B" w:rsidRDefault="00792F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2F1B" w:rsidRDefault="00792F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  <w:proofErr w:type="gramEnd"/>
          </w:p>
          <w:p w:rsidR="00792F1B" w:rsidRDefault="00792F1B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1B" w:rsidRDefault="00792F1B">
            <w:pPr>
              <w:pStyle w:val="ConsPlusNormal"/>
            </w:pPr>
          </w:p>
        </w:tc>
      </w:tr>
    </w:tbl>
    <w:p w:rsidR="00792F1B" w:rsidRDefault="00792F1B">
      <w:pPr>
        <w:pStyle w:val="ConsPlusNormal"/>
        <w:jc w:val="both"/>
      </w:pPr>
    </w:p>
    <w:p w:rsidR="00792F1B" w:rsidRDefault="00792F1B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процедуру размещения сведений о доходах, об имуществе и обязательствах имущественного характера руководителей муниципальных учреждений муниципального округа Первоуральск и членов их семей (далее - руководители муниципальных учреждений) на официальных сайтах органов местного самоуправления муниципального округа Первоуральск, осуществляющих функции и полномочия учредителя в отношении подведомственных муниципальных учреждений муниципального округа Первоуральск (далее - органы местного самоуправления), и предоставления этих сведений общероссийским средствам</w:t>
      </w:r>
      <w:proofErr w:type="gramEnd"/>
      <w:r>
        <w:t xml:space="preserve"> массовой информации для опубликования в связи с их запросами.</w:t>
      </w:r>
    </w:p>
    <w:p w:rsidR="00792F1B" w:rsidRDefault="00792F1B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792F1B" w:rsidRDefault="00792F1B">
      <w:pPr>
        <w:pStyle w:val="ConsPlusNormal"/>
        <w:spacing w:before="220"/>
        <w:ind w:firstLine="540"/>
        <w:jc w:val="both"/>
      </w:pPr>
      <w:r>
        <w:t>2. На официальных сайтах органов местного самоуправления в информационно-телекоммуникационной сети "Интернет" (далее - официальные сайты) размещаются и общероссийским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792F1B" w:rsidRDefault="00792F1B">
      <w:pPr>
        <w:pStyle w:val="ConsPlusNormal"/>
        <w:spacing w:before="220"/>
        <w:ind w:firstLine="540"/>
        <w:jc w:val="both"/>
      </w:pPr>
      <w:bookmarkStart w:id="1" w:name="P54"/>
      <w:bookmarkEnd w:id="1"/>
      <w:r>
        <w:t>1) перечень объектов недвижимого имущества, принадлежащих руководителю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792F1B" w:rsidRDefault="00792F1B">
      <w:pPr>
        <w:pStyle w:val="ConsPlusNormal"/>
        <w:spacing w:before="220"/>
        <w:ind w:firstLine="540"/>
        <w:jc w:val="both"/>
      </w:pPr>
      <w:r>
        <w:t>2) перечень транспортных средств с указанием вида и марки, принадлежащих на праве собственности руководителю муниципального учреждения, его супруге (супругу) и несовершеннолетним детям;</w:t>
      </w:r>
    </w:p>
    <w:p w:rsidR="00792F1B" w:rsidRDefault="00792F1B">
      <w:pPr>
        <w:pStyle w:val="ConsPlusNormal"/>
        <w:spacing w:before="220"/>
        <w:ind w:firstLine="540"/>
        <w:jc w:val="both"/>
      </w:pPr>
      <w:bookmarkStart w:id="2" w:name="P56"/>
      <w:bookmarkEnd w:id="2"/>
      <w:r>
        <w:t>3) декларированный годовой доход руководителя муниципального учреждения, его супруги (супруга) и несовершеннолетних детей.</w:t>
      </w:r>
    </w:p>
    <w:p w:rsidR="00792F1B" w:rsidRDefault="00792F1B">
      <w:pPr>
        <w:pStyle w:val="ConsPlusNormal"/>
        <w:spacing w:before="220"/>
        <w:ind w:firstLine="540"/>
        <w:jc w:val="both"/>
      </w:pPr>
      <w:r>
        <w:t>3. В размещаемых на официальных сайтах и предоставляемых общероссийским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792F1B" w:rsidRDefault="00792F1B">
      <w:pPr>
        <w:pStyle w:val="ConsPlusNormal"/>
        <w:spacing w:before="220"/>
        <w:ind w:firstLine="540"/>
        <w:jc w:val="both"/>
      </w:pPr>
      <w:proofErr w:type="gramStart"/>
      <w:r>
        <w:t xml:space="preserve">1) иные сведения (кроме указанных в </w:t>
      </w:r>
      <w:hyperlink w:anchor="P54">
        <w:r>
          <w:rPr>
            <w:color w:val="0000FF"/>
          </w:rPr>
          <w:t>подпунктах 1</w:t>
        </w:r>
      </w:hyperlink>
      <w:r>
        <w:t xml:space="preserve"> - </w:t>
      </w:r>
      <w:hyperlink w:anchor="P56">
        <w:r>
          <w:rPr>
            <w:color w:val="0000FF"/>
          </w:rPr>
          <w:t>3 пункта 2</w:t>
        </w:r>
      </w:hyperlink>
      <w:r>
        <w:t xml:space="preserve"> настоящего порядка) о доходах руководителя муниципального учреждения, его супруги (супруга) и несовершеннолетних детей, об имуществе, принадлежащем на праве собственности указанным лицам, и об их обязательствах имущественного характера;</w:t>
      </w:r>
      <w:proofErr w:type="gramEnd"/>
    </w:p>
    <w:p w:rsidR="00792F1B" w:rsidRDefault="00792F1B">
      <w:pPr>
        <w:pStyle w:val="ConsPlusNormal"/>
        <w:spacing w:before="220"/>
        <w:ind w:firstLine="540"/>
        <w:jc w:val="both"/>
      </w:pPr>
      <w:r>
        <w:t>2) персональные данные супруги (супруга), несовершеннолетних детей и иных членов семьи руководителя муниципального учреждения;</w:t>
      </w:r>
    </w:p>
    <w:p w:rsidR="00792F1B" w:rsidRDefault="00792F1B">
      <w:pPr>
        <w:pStyle w:val="ConsPlusNormal"/>
        <w:spacing w:before="220"/>
        <w:ind w:firstLine="540"/>
        <w:jc w:val="both"/>
      </w:pPr>
      <w:r>
        <w:t>3) 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учреждения, его супруги (супруга), несовершеннолетних детей и иных членов семьи;</w:t>
      </w:r>
    </w:p>
    <w:p w:rsidR="00792F1B" w:rsidRDefault="00792F1B">
      <w:pPr>
        <w:pStyle w:val="ConsPlusNormal"/>
        <w:spacing w:before="220"/>
        <w:ind w:firstLine="540"/>
        <w:jc w:val="both"/>
      </w:pPr>
      <w:r>
        <w:t>4) данные, позволяющие определить местонахождение объектов недвижимого имущества, принадлежащих руководителю муниципального учреждения, его супруге (супругу), несовершеннолетним детям на праве собственности или находящихся в их пользовании;</w:t>
      </w:r>
    </w:p>
    <w:p w:rsidR="00792F1B" w:rsidRDefault="00792F1B">
      <w:pPr>
        <w:pStyle w:val="ConsPlusNormal"/>
        <w:spacing w:before="220"/>
        <w:ind w:firstLine="540"/>
        <w:jc w:val="both"/>
      </w:pPr>
      <w:r>
        <w:t>5) информацию, отнесенную к государственной тайне или являющуюся конфиденциальной.</w:t>
      </w:r>
    </w:p>
    <w:p w:rsidR="00792F1B" w:rsidRDefault="00792F1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Размещение на официальных сайтах сведений о доходах, об имуществе и обязательствах имущественного характера, указанных в </w:t>
      </w:r>
      <w:hyperlink w:anchor="P54">
        <w:r>
          <w:rPr>
            <w:color w:val="0000FF"/>
          </w:rPr>
          <w:t>подпунктах 1</w:t>
        </w:r>
      </w:hyperlink>
      <w:r>
        <w:t xml:space="preserve"> - </w:t>
      </w:r>
      <w:hyperlink w:anchor="P56">
        <w:r>
          <w:rPr>
            <w:color w:val="0000FF"/>
          </w:rPr>
          <w:t>3 пункта 2</w:t>
        </w:r>
      </w:hyperlink>
      <w:r>
        <w:t xml:space="preserve"> настоящего порядка, обеспечивается подразделениями кадровых служб органов местного самоуправления (лицами, ответственными за работу по профилактике коррупционных и иных правонарушений) в течение четырнадцати рабочих дней со дня истечения срока, установленного для их подачи.</w:t>
      </w:r>
      <w:proofErr w:type="gramEnd"/>
    </w:p>
    <w:p w:rsidR="00792F1B" w:rsidRDefault="00792F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792F1B" w:rsidRDefault="00792F1B">
      <w:pPr>
        <w:pStyle w:val="ConsPlusNormal"/>
        <w:spacing w:before="220"/>
        <w:ind w:firstLine="540"/>
        <w:jc w:val="both"/>
      </w:pPr>
      <w:r>
        <w:t xml:space="preserve">5. Сведения о доходах, об имуществе и обязательствах имущественного характера, указанные в </w:t>
      </w:r>
      <w:hyperlink w:anchor="P54">
        <w:r>
          <w:rPr>
            <w:color w:val="0000FF"/>
          </w:rPr>
          <w:t>подпунктах 1</w:t>
        </w:r>
      </w:hyperlink>
      <w:r>
        <w:t xml:space="preserve"> - </w:t>
      </w:r>
      <w:hyperlink w:anchor="P56">
        <w:r>
          <w:rPr>
            <w:color w:val="0000FF"/>
          </w:rPr>
          <w:t>3 пункта 2</w:t>
        </w:r>
      </w:hyperlink>
      <w:r>
        <w:t xml:space="preserve"> настоящего порядка, за весь период замещения руководителем муниципального учреждения своей должности находятся на официальном сайте соответствующего органа местного самоуправления.</w:t>
      </w:r>
    </w:p>
    <w:p w:rsidR="00792F1B" w:rsidRDefault="00792F1B">
      <w:pPr>
        <w:pStyle w:val="ConsPlusNormal"/>
        <w:spacing w:before="220"/>
        <w:ind w:firstLine="540"/>
        <w:jc w:val="both"/>
      </w:pPr>
      <w:r>
        <w:t>6. Подразделения кадровых служб органов местного самоуправления (лица, ответственные за работу по профилактике коррупционных и иных правонарушений):</w:t>
      </w:r>
    </w:p>
    <w:p w:rsidR="00792F1B" w:rsidRDefault="00792F1B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792F1B" w:rsidRDefault="00792F1B">
      <w:pPr>
        <w:pStyle w:val="ConsPlusNormal"/>
        <w:spacing w:before="220"/>
        <w:ind w:firstLine="540"/>
        <w:jc w:val="both"/>
      </w:pPr>
      <w:r>
        <w:t>1) в течение трех рабочих дней со дня поступления запроса от общероссийского средства массовой информации сообщают о нем руководителю муниципального учреждения, в отношении которого поступил запрос;</w:t>
      </w:r>
    </w:p>
    <w:p w:rsidR="00792F1B" w:rsidRDefault="00792F1B">
      <w:pPr>
        <w:pStyle w:val="ConsPlusNormal"/>
        <w:spacing w:before="220"/>
        <w:ind w:firstLine="540"/>
        <w:jc w:val="both"/>
      </w:pPr>
      <w:r>
        <w:t xml:space="preserve">2)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54">
        <w:r>
          <w:rPr>
            <w:color w:val="0000FF"/>
          </w:rPr>
          <w:t>подпунктах 1</w:t>
        </w:r>
      </w:hyperlink>
      <w:r>
        <w:t xml:space="preserve"> - </w:t>
      </w:r>
      <w:hyperlink w:anchor="P56">
        <w:r>
          <w:rPr>
            <w:color w:val="0000FF"/>
          </w:rPr>
          <w:t>3 пункта 2</w:t>
        </w:r>
      </w:hyperlink>
      <w:r>
        <w:t xml:space="preserve"> настоящего порядка, в случае если запрашиваемые сведения отсутствуют на официальном сайте.</w:t>
      </w:r>
    </w:p>
    <w:p w:rsidR="00792F1B" w:rsidRDefault="00792F1B">
      <w:pPr>
        <w:pStyle w:val="ConsPlusNormal"/>
        <w:spacing w:before="220"/>
        <w:ind w:firstLine="540"/>
        <w:jc w:val="both"/>
      </w:pPr>
      <w:r>
        <w:t>7. Лица, обеспечивающие размещение сведений о доходах,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792F1B" w:rsidRDefault="00792F1B">
      <w:pPr>
        <w:pStyle w:val="ConsPlusNormal"/>
        <w:jc w:val="both"/>
      </w:pPr>
    </w:p>
    <w:p w:rsidR="00792F1B" w:rsidRDefault="00792F1B">
      <w:pPr>
        <w:pStyle w:val="ConsPlusNormal"/>
        <w:jc w:val="both"/>
      </w:pPr>
    </w:p>
    <w:p w:rsidR="00792F1B" w:rsidRDefault="00792F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7B9B" w:rsidRDefault="00A17B9B">
      <w:bookmarkStart w:id="3" w:name="_GoBack"/>
      <w:bookmarkEnd w:id="3"/>
    </w:p>
    <w:sectPr w:rsidR="00A17B9B" w:rsidSect="00170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1B"/>
    <w:rsid w:val="00792F1B"/>
    <w:rsid w:val="00A1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2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2F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2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2F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651&amp;dst=100043" TargetMode="External"/><Relationship Id="rId13" Type="http://schemas.openxmlformats.org/officeDocument/2006/relationships/hyperlink" Target="www.prvadm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7&amp;dst=190" TargetMode="External"/><Relationship Id="rId12" Type="http://schemas.openxmlformats.org/officeDocument/2006/relationships/hyperlink" Target="https://login.consultant.ru/link/?req=doc&amp;base=RLAW071&amp;n=409949&amp;dst=100009" TargetMode="External"/><Relationship Id="rId17" Type="http://schemas.openxmlformats.org/officeDocument/2006/relationships/hyperlink" Target="https://login.consultant.ru/link/?req=doc&amp;base=RLAW071&amp;n=409949&amp;dst=100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409949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409949&amp;dst=100008" TargetMode="External"/><Relationship Id="rId11" Type="http://schemas.openxmlformats.org/officeDocument/2006/relationships/hyperlink" Target="https://login.consultant.ru/link/?req=doc&amp;base=RLAW071&amp;n=409949&amp;dst=10000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71&amp;n=409949&amp;dst=100010" TargetMode="External"/><Relationship Id="rId10" Type="http://schemas.openxmlformats.org/officeDocument/2006/relationships/hyperlink" Target="https://login.consultant.ru/link/?req=doc&amp;base=RLAW071&amp;n=402598&amp;dst=1000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48272" TargetMode="External"/><Relationship Id="rId14" Type="http://schemas.openxmlformats.org/officeDocument/2006/relationships/hyperlink" Target="https://login.consultant.ru/link/?req=doc&amp;base=RLAW071&amp;n=409949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1341</Words>
  <Characters>7644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АДМИНИСТРАЦИЯ ГОРОДСКОГО ОКРУГА ПЕРВОУРАЛЬСК</vt:lpstr>
      <vt:lpstr>Приложение</vt:lpstr>
    </vt:vector>
  </TitlesOfParts>
  <Company/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1</cp:revision>
  <dcterms:created xsi:type="dcterms:W3CDTF">2025-09-24T05:30:00Z</dcterms:created>
  <dcterms:modified xsi:type="dcterms:W3CDTF">2025-09-24T05:30:00Z</dcterms:modified>
</cp:coreProperties>
</file>