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5C" w:rsidRDefault="008E2D5C">
      <w:pPr>
        <w:pStyle w:val="ConsPlusNormal"/>
        <w:jc w:val="both"/>
        <w:outlineLvl w:val="0"/>
      </w:pPr>
      <w:bookmarkStart w:id="0" w:name="_GoBack"/>
      <w:bookmarkEnd w:id="0"/>
    </w:p>
    <w:p w:rsidR="008E2D5C" w:rsidRDefault="008E2D5C">
      <w:pPr>
        <w:pStyle w:val="ConsPlusTitle"/>
        <w:jc w:val="center"/>
        <w:outlineLvl w:val="0"/>
      </w:pPr>
      <w:r>
        <w:t>ГЛАВА ГОРОДСКОГО ОКРУГА ПЕРВОУРАЛЬСК</w:t>
      </w:r>
    </w:p>
    <w:p w:rsidR="008E2D5C" w:rsidRDefault="008E2D5C">
      <w:pPr>
        <w:pStyle w:val="ConsPlusTitle"/>
        <w:jc w:val="center"/>
      </w:pPr>
    </w:p>
    <w:p w:rsidR="008E2D5C" w:rsidRDefault="008E2D5C">
      <w:pPr>
        <w:pStyle w:val="ConsPlusTitle"/>
        <w:jc w:val="center"/>
      </w:pPr>
      <w:r>
        <w:t>ПОСТАНОВЛЕНИЕ</w:t>
      </w:r>
    </w:p>
    <w:p w:rsidR="008E2D5C" w:rsidRDefault="008E2D5C">
      <w:pPr>
        <w:pStyle w:val="ConsPlusTitle"/>
        <w:jc w:val="center"/>
      </w:pPr>
      <w:r>
        <w:t>от 1 марта 2016 г. N 13</w:t>
      </w:r>
    </w:p>
    <w:p w:rsidR="008E2D5C" w:rsidRDefault="008E2D5C">
      <w:pPr>
        <w:pStyle w:val="ConsPlusTitle"/>
        <w:jc w:val="center"/>
      </w:pPr>
    </w:p>
    <w:p w:rsidR="008E2D5C" w:rsidRDefault="008E2D5C">
      <w:pPr>
        <w:pStyle w:val="ConsPlusTitle"/>
        <w:jc w:val="center"/>
      </w:pPr>
      <w:r>
        <w:t>О КОМИССИИ ПО КООРДИНАЦИИ РАБОТЫ ПО ПРОТИВОДЕЙСТВИЮ</w:t>
      </w:r>
    </w:p>
    <w:p w:rsidR="008E2D5C" w:rsidRDefault="008E2D5C">
      <w:pPr>
        <w:pStyle w:val="ConsPlusTitle"/>
        <w:jc w:val="center"/>
      </w:pPr>
      <w:r>
        <w:t>КОРРУПЦИИ В МУНИЦИПАЛЬНОМ ОКРУГЕ ПЕРВОУРАЛЬСК</w:t>
      </w:r>
    </w:p>
    <w:p w:rsidR="008E2D5C" w:rsidRDefault="008E2D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E2D5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2D5C" w:rsidRDefault="008E2D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2D5C" w:rsidRDefault="008E2D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2D5C" w:rsidRDefault="008E2D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2D5C" w:rsidRDefault="008E2D5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Главы городского округа Первоуральск</w:t>
            </w:r>
            <w:proofErr w:type="gramEnd"/>
          </w:p>
          <w:p w:rsidR="008E2D5C" w:rsidRDefault="008E2D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27.06.2016 </w:t>
            </w:r>
            <w:hyperlink r:id="rId5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 xml:space="preserve">, от 20.12.2016 </w:t>
            </w:r>
            <w:hyperlink r:id="rId6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20.03.2017 </w:t>
            </w:r>
            <w:hyperlink r:id="rId7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>,</w:t>
            </w:r>
          </w:p>
          <w:p w:rsidR="008E2D5C" w:rsidRDefault="008E2D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02.04.2018 </w:t>
            </w:r>
            <w:hyperlink r:id="rId8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05.06.2018 </w:t>
            </w:r>
            <w:hyperlink r:id="rId9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 xml:space="preserve">, от 27.09.2018 </w:t>
            </w:r>
            <w:hyperlink r:id="rId10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>,</w:t>
            </w:r>
          </w:p>
          <w:p w:rsidR="008E2D5C" w:rsidRDefault="008E2D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1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 xml:space="preserve">, от 21.05.2019 </w:t>
            </w:r>
            <w:hyperlink r:id="rId12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28.01.2021 </w:t>
            </w:r>
            <w:hyperlink r:id="rId13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,</w:t>
            </w:r>
          </w:p>
          <w:p w:rsidR="008E2D5C" w:rsidRDefault="008E2D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18.05.2022 </w:t>
            </w:r>
            <w:hyperlink r:id="rId14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 xml:space="preserve">, от 09.12.2022 </w:t>
            </w:r>
            <w:hyperlink r:id="rId15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 xml:space="preserve">, от 24.10.2023 </w:t>
            </w:r>
            <w:hyperlink r:id="rId16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>,</w:t>
            </w:r>
          </w:p>
          <w:p w:rsidR="008E2D5C" w:rsidRDefault="008E2D5C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Главы муниципального округа Первоуральск от 01.04.2025 </w:t>
            </w:r>
            <w:hyperlink r:id="rId17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8E2D5C" w:rsidRDefault="008E2D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04.09.2025 </w:t>
            </w:r>
            <w:hyperlink r:id="rId18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2D5C" w:rsidRDefault="008E2D5C">
            <w:pPr>
              <w:pStyle w:val="ConsPlusNormal"/>
            </w:pPr>
          </w:p>
        </w:tc>
      </w:tr>
    </w:tbl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9">
        <w:r>
          <w:rPr>
            <w:color w:val="0000FF"/>
          </w:rPr>
          <w:t>подпунктом "а" пункта 2</w:t>
        </w:r>
      </w:hyperlink>
      <w:r>
        <w:t xml:space="preserve"> Указа Президента Российской Федерации от 15 июля 2015 года N 364 "О мерах по совершенствованию организации деятельности по противодействию коррупции", </w:t>
      </w:r>
      <w:hyperlink r:id="rId20">
        <w:r>
          <w:rPr>
            <w:color w:val="0000FF"/>
          </w:rPr>
          <w:t>Указом</w:t>
        </w:r>
      </w:hyperlink>
      <w:r>
        <w:t xml:space="preserve"> Губернатора Свердловской области от 09 октября 2015 года N 449-УГ "О Комиссии по координации работы по противодействию коррупции в Свердловской области", Глава городского округа Первоуральск постановляет:</w:t>
      </w:r>
      <w:proofErr w:type="gramEnd"/>
    </w:p>
    <w:p w:rsidR="008E2D5C" w:rsidRDefault="008E2D5C">
      <w:pPr>
        <w:pStyle w:val="ConsPlusNormal"/>
        <w:spacing w:before="220"/>
        <w:ind w:firstLine="540"/>
        <w:jc w:val="both"/>
      </w:pPr>
      <w:r>
        <w:t>1. Образовать Комиссию по координации работы по противодействию коррупции в муниципальном округе Первоуральск.</w:t>
      </w:r>
    </w:p>
    <w:p w:rsidR="008E2D5C" w:rsidRDefault="008E2D5C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2. Утвердить: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 xml:space="preserve">1) </w:t>
      </w:r>
      <w:hyperlink w:anchor="P47">
        <w:r>
          <w:rPr>
            <w:color w:val="0000FF"/>
          </w:rPr>
          <w:t>Положение</w:t>
        </w:r>
      </w:hyperlink>
      <w:r>
        <w:t xml:space="preserve"> о Комиссии по координации работы по противодействию коррупции в муниципальном округе Первоуральск (приложение 1);</w:t>
      </w:r>
    </w:p>
    <w:p w:rsidR="008E2D5C" w:rsidRDefault="008E2D5C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 xml:space="preserve">2) </w:t>
      </w:r>
      <w:hyperlink w:anchor="P153">
        <w:r>
          <w:rPr>
            <w:color w:val="0000FF"/>
          </w:rPr>
          <w:t>Состав</w:t>
        </w:r>
      </w:hyperlink>
      <w:r>
        <w:t xml:space="preserve"> Комиссии по координации работы по противодействию коррупции в муниципальном округе Первоуральск (приложение 2).</w:t>
      </w:r>
    </w:p>
    <w:p w:rsidR="008E2D5C" w:rsidRDefault="008E2D5C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 xml:space="preserve">1) </w:t>
      </w:r>
      <w:hyperlink r:id="rId24">
        <w:r>
          <w:rPr>
            <w:color w:val="0000FF"/>
          </w:rPr>
          <w:t>Постановление</w:t>
        </w:r>
      </w:hyperlink>
      <w:r>
        <w:t xml:space="preserve"> Главы городского округа Первоуральск от 30 октября 2008 года N 2370 "О создании комиссии по противодействию коррупции в городском округе Первоуральск";</w:t>
      </w:r>
    </w:p>
    <w:p w:rsidR="008E2D5C" w:rsidRDefault="008E2D5C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 xml:space="preserve">2) </w:t>
      </w:r>
      <w:hyperlink r:id="rId26">
        <w:r>
          <w:rPr>
            <w:color w:val="0000FF"/>
          </w:rPr>
          <w:t>Постановление</w:t>
        </w:r>
      </w:hyperlink>
      <w:r>
        <w:t xml:space="preserve"> Главы городского округа Первоуральск от 14 июля 2010 года N 1678 "Об утверждении состава комиссии по противодействию коррупции в городском округе Первоуральск".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4. Опубликовать настоящее Постановление в газете "Вечерний Первоуральск" и разместить на официальном сайте городского округа Первоуральск в информационно-телекоммуникационной сети "Интернет" (</w:t>
      </w:r>
      <w:hyperlink r:id="rId27">
        <w:r>
          <w:rPr>
            <w:color w:val="0000FF"/>
          </w:rPr>
          <w:t>www.prvadm.ru</w:t>
        </w:r>
      </w:hyperlink>
      <w:r>
        <w:t>).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5. Контроль исполнения настоящего Постановления оставляю за собой.</w:t>
      </w: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jc w:val="right"/>
      </w:pPr>
      <w:r>
        <w:t>Глава</w:t>
      </w:r>
    </w:p>
    <w:p w:rsidR="008E2D5C" w:rsidRDefault="008E2D5C">
      <w:pPr>
        <w:pStyle w:val="ConsPlusNormal"/>
        <w:jc w:val="right"/>
      </w:pPr>
      <w:r>
        <w:lastRenderedPageBreak/>
        <w:t>городского округа Первоуральск</w:t>
      </w:r>
    </w:p>
    <w:p w:rsidR="008E2D5C" w:rsidRDefault="008E2D5C">
      <w:pPr>
        <w:pStyle w:val="ConsPlusNormal"/>
        <w:jc w:val="right"/>
      </w:pPr>
      <w:r>
        <w:t>Н.Е.КОЗЛОВ</w:t>
      </w: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jc w:val="right"/>
        <w:outlineLvl w:val="0"/>
      </w:pPr>
      <w:r>
        <w:t>Приложение 1</w:t>
      </w: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jc w:val="right"/>
      </w:pPr>
      <w:r>
        <w:t>Утверждено</w:t>
      </w:r>
    </w:p>
    <w:p w:rsidR="008E2D5C" w:rsidRDefault="008E2D5C">
      <w:pPr>
        <w:pStyle w:val="ConsPlusNormal"/>
        <w:jc w:val="right"/>
      </w:pPr>
      <w:r>
        <w:t>Постановлением Главы</w:t>
      </w:r>
    </w:p>
    <w:p w:rsidR="008E2D5C" w:rsidRDefault="008E2D5C">
      <w:pPr>
        <w:pStyle w:val="ConsPlusNormal"/>
        <w:jc w:val="right"/>
      </w:pPr>
      <w:r>
        <w:t>городского округа Первоуральск</w:t>
      </w:r>
    </w:p>
    <w:p w:rsidR="008E2D5C" w:rsidRDefault="008E2D5C">
      <w:pPr>
        <w:pStyle w:val="ConsPlusNormal"/>
        <w:jc w:val="right"/>
      </w:pPr>
      <w:r>
        <w:t>от 1 марта 2016 г. N 13</w:t>
      </w: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Title"/>
        <w:jc w:val="center"/>
      </w:pPr>
      <w:bookmarkStart w:id="1" w:name="P47"/>
      <w:bookmarkEnd w:id="1"/>
      <w:r>
        <w:t>ПОЛОЖЕНИЕ</w:t>
      </w:r>
    </w:p>
    <w:p w:rsidR="008E2D5C" w:rsidRDefault="008E2D5C">
      <w:pPr>
        <w:pStyle w:val="ConsPlusTitle"/>
        <w:jc w:val="center"/>
      </w:pPr>
      <w:r>
        <w:t>О КОМИССИИ ПО КООРДИНАЦИИ РАБОТЫ ПО ПРОТИВОДЕЙСТВИЮ</w:t>
      </w:r>
    </w:p>
    <w:p w:rsidR="008E2D5C" w:rsidRDefault="008E2D5C">
      <w:pPr>
        <w:pStyle w:val="ConsPlusTitle"/>
        <w:jc w:val="center"/>
      </w:pPr>
      <w:r>
        <w:t>КОРРУПЦИИ В МУНИЦИПАЛЬНОМ ОКРУГЕ ПЕРВОУРАЛЬСК</w:t>
      </w:r>
    </w:p>
    <w:p w:rsidR="008E2D5C" w:rsidRDefault="008E2D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E2D5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2D5C" w:rsidRDefault="008E2D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2D5C" w:rsidRDefault="008E2D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2D5C" w:rsidRDefault="008E2D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2D5C" w:rsidRDefault="008E2D5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муниципального округа Первоуральск</w:t>
            </w:r>
            <w:proofErr w:type="gramEnd"/>
          </w:p>
          <w:p w:rsidR="008E2D5C" w:rsidRDefault="008E2D5C">
            <w:pPr>
              <w:pStyle w:val="ConsPlusNormal"/>
              <w:jc w:val="center"/>
            </w:pPr>
            <w:r>
              <w:rPr>
                <w:color w:val="392C69"/>
              </w:rPr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2D5C" w:rsidRDefault="008E2D5C">
            <w:pPr>
              <w:pStyle w:val="ConsPlusNormal"/>
            </w:pPr>
          </w:p>
        </w:tc>
      </w:tr>
    </w:tbl>
    <w:p w:rsidR="008E2D5C" w:rsidRDefault="008E2D5C">
      <w:pPr>
        <w:pStyle w:val="ConsPlusNormal"/>
        <w:jc w:val="both"/>
      </w:pPr>
    </w:p>
    <w:p w:rsidR="008E2D5C" w:rsidRDefault="008E2D5C">
      <w:pPr>
        <w:pStyle w:val="ConsPlusTitle"/>
        <w:jc w:val="center"/>
        <w:outlineLvl w:val="1"/>
      </w:pPr>
      <w:r>
        <w:t>Глава 1. ОБЩИЕ ПОЛОЖЕНИЯ</w:t>
      </w: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ind w:firstLine="540"/>
        <w:jc w:val="both"/>
      </w:pPr>
      <w:r>
        <w:t>1. Комиссия по координации работы по противодействию коррупции в муниципальном округе Первоуральск (далее - комиссия), является постоянно действующим координационным органом при Главе муниципального округа Первоуральск.</w:t>
      </w:r>
    </w:p>
    <w:p w:rsidR="008E2D5C" w:rsidRDefault="008E2D5C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Комиссия в своей деятельности руководствуется </w:t>
      </w:r>
      <w:hyperlink r:id="rId3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32">
        <w:r>
          <w:rPr>
            <w:color w:val="0000FF"/>
          </w:rPr>
          <w:t>Законом</w:t>
        </w:r>
      </w:hyperlink>
      <w:r>
        <w:t xml:space="preserve"> Свердловской области от 20 февраля 2009 года N 2-ОЗ "О противодействии коррупции в Свердловской области", </w:t>
      </w:r>
      <w:hyperlink r:id="rId33">
        <w:r>
          <w:rPr>
            <w:color w:val="0000FF"/>
          </w:rPr>
          <w:t>Указом</w:t>
        </w:r>
      </w:hyperlink>
      <w:r>
        <w:t xml:space="preserve"> Губернатора Свердловской</w:t>
      </w:r>
      <w:proofErr w:type="gramEnd"/>
      <w:r>
        <w:t xml:space="preserve"> области от 09 октября 2015 года N 449-УГ "О Комиссии по координации работы по противодействию коррупции в Свердловской области", иными нормативными правовыми актами Свердловской области, нормативными правовыми актами муниципального округа Первоуральск, а также настоящим Положением.</w:t>
      </w:r>
    </w:p>
    <w:p w:rsidR="008E2D5C" w:rsidRDefault="008E2D5C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3. Комиссия осуществляет свою деятельность во взаимодействии: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с Управлением по обеспечению деятельности Комиссии по координации работы по противодействию коррупции в Свердловской области</w:t>
      </w:r>
      <w:proofErr w:type="gramEnd"/>
      <w:r>
        <w:t xml:space="preserve"> и Комиссии по вопросам помилования, образованной на территории Свердловской области, Департамента административных органов Губернатора Свердловской области;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- Управлением по профилактике коррупционных и иных правонарушений Департамента кадровой политики Губернатора Свердловской области;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- Департаментом информационной политики Губернатора Свердловской области;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- Департаментом внутренней политики Губернатора Свердловской области.</w:t>
      </w: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Title"/>
        <w:jc w:val="center"/>
        <w:outlineLvl w:val="1"/>
      </w:pPr>
      <w:r>
        <w:t>Глава 2. ОСНОВНЫЕ ЗАДАЧИ КОМИССИИ</w:t>
      </w: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ind w:firstLine="540"/>
        <w:jc w:val="both"/>
      </w:pPr>
      <w:r>
        <w:t>4. Основными задачами комиссии являются:</w:t>
      </w:r>
    </w:p>
    <w:p w:rsidR="008E2D5C" w:rsidRDefault="008E2D5C">
      <w:pPr>
        <w:pStyle w:val="ConsPlusNormal"/>
        <w:spacing w:before="220"/>
        <w:ind w:firstLine="540"/>
        <w:jc w:val="both"/>
      </w:pPr>
      <w:proofErr w:type="gramStart"/>
      <w:r>
        <w:t>1) обеспечение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коррупции, Комиссии по координации работы по противодействию коррупции в Свердловской области;</w:t>
      </w:r>
      <w:proofErr w:type="gramEnd"/>
    </w:p>
    <w:p w:rsidR="008E2D5C" w:rsidRDefault="008E2D5C">
      <w:pPr>
        <w:pStyle w:val="ConsPlusNormal"/>
        <w:spacing w:before="220"/>
        <w:ind w:firstLine="540"/>
        <w:jc w:val="both"/>
      </w:pPr>
      <w:r>
        <w:t>2) подготовка предложений Главе муниципального округа Первоуральск о реализации государственной политики в сфере противодействия коррупции и повышению ее эффективности;</w:t>
      </w:r>
    </w:p>
    <w:p w:rsidR="008E2D5C" w:rsidRDefault="008E2D5C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3) обеспечение координации деятельности территориальных органов федеральных органов исполнительной власти, территориальных органов государственных органов Свердловской области, органов местного самоуправления муниципального округа Первоуральск по реализации государственной политики в сфере противодействия коррупции;</w:t>
      </w:r>
    </w:p>
    <w:p w:rsidR="008E2D5C" w:rsidRDefault="008E2D5C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4) обеспечение согласованных действий территориальных органов государственных органов Свердловской области, органов местного самоуправления муниципального округа Первоуральск, а также их взаимодействия с территориальными органами федеральных государственных органов в ходе реализации мер по противодействию коррупции на территории муниципального округа Первоуральск;</w:t>
      </w:r>
    </w:p>
    <w:p w:rsidR="008E2D5C" w:rsidRDefault="008E2D5C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5) обеспечение взаимодействия органов государственной власти, территориальных органов федеральных органов исполнительной власти, территориальных органов государственных органов Свердловской области, органов местного самоуправления муниципального округа Первоуральск, с гражданами, институтами гражданского общества, средствами массовой информации, научными организациями по вопросам противодействия коррупции на территории муниципального округа Первоуральск;</w:t>
      </w:r>
    </w:p>
    <w:p w:rsidR="008E2D5C" w:rsidRDefault="008E2D5C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6) информирование общественности о проводимой органами государственной власти, территориальными органами государственных органов Свердловской области, органами местного самоуправления муниципального округа Первоуральск, работе по противодействию коррупции.</w:t>
      </w:r>
    </w:p>
    <w:p w:rsidR="008E2D5C" w:rsidRDefault="008E2D5C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Title"/>
        <w:jc w:val="center"/>
        <w:outlineLvl w:val="1"/>
      </w:pPr>
      <w:r>
        <w:t>Глава 3. ПОЛНОМОЧИЯ КОМИССИИ</w:t>
      </w: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ind w:firstLine="540"/>
        <w:jc w:val="both"/>
      </w:pPr>
      <w:r>
        <w:t>5. Комиссия в целях выполнения возложенных на нее задач осуществляет следующие полномочия: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1) подготовка предложений Главе муниципального округа Первоуральск по совершенствованию нормативных правовых актов муниципального округа Первоуральск о противодействии коррупции;</w:t>
      </w:r>
    </w:p>
    <w:p w:rsidR="008E2D5C" w:rsidRDefault="008E2D5C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2) разработка мер по противодействию коррупции в муниципальном округе Первоуральск, а также по устранению причин и условий, порождающих коррупцию;</w:t>
      </w:r>
    </w:p>
    <w:p w:rsidR="008E2D5C" w:rsidRDefault="008E2D5C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3) разработка рекомендаций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4) организация: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- подготовки проектов нормативных правовых актов муниципального округа Первоуральск по вопросам противодействия коррупции;</w:t>
      </w:r>
    </w:p>
    <w:p w:rsidR="008E2D5C" w:rsidRDefault="008E2D5C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 xml:space="preserve">- разработки муниципальной антикоррупционной программы (плана мероприятий по противодействию коррупции), а также </w:t>
      </w:r>
      <w:proofErr w:type="gramStart"/>
      <w:r>
        <w:t>контроль за</w:t>
      </w:r>
      <w:proofErr w:type="gramEnd"/>
      <w:r>
        <w:t xml:space="preserve"> их реализацией, в том числе путем мониторинга эффективности реализации мер по противодействию коррупции, предусмотренных антикоррупционной программой (планом мероприятий по противодействию коррупции);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5) принятие мер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государственных органов), устранению и минимизации причин и условий, порождающих коррупцию, создающих административные барьеры;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 xml:space="preserve">6) оказание содействия развитию общественного </w:t>
      </w:r>
      <w:proofErr w:type="gramStart"/>
      <w:r>
        <w:t>контроля за</w:t>
      </w:r>
      <w:proofErr w:type="gramEnd"/>
      <w:r>
        <w:t xml:space="preserve"> реализацией муниципальной антикоррупционной программы (плана мероприятий по противодействию коррупции);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7) подготовка ежегодного доклада о деятельности в сфере противодействия коррупции (сводного отчета о состоянии коррупции и реализации мер антикоррупционной политики муниципального округа Первоуральск), обеспечение его размещения на официальном сайте муниципального округа Первоуральск в информационно-телекоммуникационной сети "Интернет", опубликование в средствах массовой информации.</w:t>
      </w:r>
    </w:p>
    <w:p w:rsidR="008E2D5C" w:rsidRDefault="008E2D5C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Title"/>
        <w:jc w:val="center"/>
        <w:outlineLvl w:val="1"/>
      </w:pPr>
      <w:r>
        <w:t>Глава 4. ПОРЯДОК ФОРМИРОВАНИЯ КОМИССИИ</w:t>
      </w: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ind w:firstLine="540"/>
        <w:jc w:val="both"/>
      </w:pPr>
      <w:r>
        <w:t>6. Положение о комиссии и персональный состав комиссии утверждаются Главой муниципального округа Первоуральск.</w:t>
      </w:r>
    </w:p>
    <w:p w:rsidR="008E2D5C" w:rsidRDefault="008E2D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7. Комиссия формируется в составе председателя комиссии, заместителя председателя комиссии, секретаря комиссии и других членов комиссии.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8. Председателем комиссии по должности является Глава муниципального округа Первоуральск или лицо, временно исполняющее его обязанности.</w:t>
      </w:r>
    </w:p>
    <w:p w:rsidR="008E2D5C" w:rsidRDefault="008E2D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9. В состав комиссии могут входить руководители органов местного самоуправления муниципального округа Первоуральск, их структурных подразделений, правоохранительных органов,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8E2D5C" w:rsidRDefault="008E2D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10. Передача полномочий члена комиссии другому лицу не допускается.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11. Участие в работе комиссии осуществляется на общественных началах.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12. На заседания комиссии могут быть приглашены представители территориальных органов федеральных органов исполнительной власти, государственных органов Свердловской области, органов местного самоуправления муниципального округа Первоуральск, организаций и средств массовой информации.</w:t>
      </w:r>
    </w:p>
    <w:p w:rsidR="008E2D5C" w:rsidRDefault="008E2D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13. По решению председателя комиссии для анализа, изучения и подготовки экспертного заключения по рассматриваемым комиссией вопросам к работе комиссии могут привлекаться на временной или постоянной основе эксперты.</w:t>
      </w: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Title"/>
        <w:jc w:val="center"/>
        <w:outlineLvl w:val="1"/>
      </w:pPr>
      <w:r>
        <w:t>Глава 5. ОРГАНИЗАЦИЯ ДЕЯТЕЛЬНОСТИ И ПОРЯДОК РАБОТЫ КОМИССИИ</w:t>
      </w: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ind w:firstLine="540"/>
        <w:jc w:val="both"/>
      </w:pPr>
      <w:r>
        <w:t>14. Работа комиссии осуществляется на плановой основе и в соответствии с регламентом, который утверждается комиссией.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15. Заседания комиссии ведет председатель комиссии или по его поручению заместитель председателя комиссии.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16.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заместителем председателя комиссии и по представлению секретаря комиссии) могут проводиться внеочередные заседания комиссии.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17.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18. Заседание комиссии правомочно, если на нем присутствует более половины численного состава комиссии.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19. Решение комиссии принимается открытым голосованием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20. Решения комиссии оформляются протоколом, который подписывается председательствующим на заседании комиссии и секретарем комиссии.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21. Для реализации решений комиссии могут издаваться постановления или распоряжения Главы муниципального округа Первоуральск, а также даваться поручения Главы муниципального округа Первоуральск.</w:t>
      </w:r>
    </w:p>
    <w:p w:rsidR="008E2D5C" w:rsidRDefault="008E2D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22. По решению комиссии из числа членов комиссии или уполномоченных ими представителей, а также из числа представителей органов местного самоуправления муниципального округа Первоуральск, представителей общественных организаций и экспертов могут создаваться рабочие (экспертные) группы по отдельным вопросам.</w:t>
      </w:r>
    </w:p>
    <w:p w:rsidR="008E2D5C" w:rsidRDefault="008E2D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23. Председатель комиссии: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1) осуществляет общее руководство деятельностью комиссии;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2) утверждает план работы комиссии (ежегодный план);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3) утверждает повестку дня очередного заседания комиссии;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4) дает поручения в рамках своих полномочий членам комиссии;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5) представляет комиссию в отношениях с территориальными органами федеральных государственных органов, исполнительными органами государственной власти Свердловской области, иными государственными органами Свердловской области, органами местного самоуправления муниципального округа Первоуральск, организациями и гражданами по вопросам, относящимся к компетенции комиссии.</w:t>
      </w:r>
    </w:p>
    <w:p w:rsidR="008E2D5C" w:rsidRDefault="008E2D5C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 xml:space="preserve">24. Обеспечение деятельности комиссии, подготовку материалов к заседаниям комиссии и </w:t>
      </w:r>
      <w:proofErr w:type="gramStart"/>
      <w:r>
        <w:t>контроль за</w:t>
      </w:r>
      <w:proofErr w:type="gramEnd"/>
      <w:r>
        <w:t xml:space="preserve"> исполнением принятых решений осуществляет Администрация муниципального округа Первоуральск.</w:t>
      </w:r>
    </w:p>
    <w:p w:rsidR="008E2D5C" w:rsidRDefault="008E2D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25. Секретарь комиссии: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1) обеспечивает подготовку проекта плана работы комиссии (ежегодного плана), формирует повестку заседания комиссии,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2) информирует членов комиссии, приглашенных на заседание лиц, экспертов, иных лиц о месте, времени проведения и повестке заседания комиссии, обеспечивает их необходимыми материалами;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3) оформляет протоколы заседаний комиссии;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4) организует выполнение поручений председателя комиссии, данных по результатам заседаний комиссии.</w:t>
      </w:r>
    </w:p>
    <w:p w:rsidR="008E2D5C" w:rsidRDefault="008E2D5C">
      <w:pPr>
        <w:pStyle w:val="ConsPlusNormal"/>
        <w:spacing w:before="220"/>
        <w:ind w:firstLine="540"/>
        <w:jc w:val="both"/>
      </w:pPr>
      <w:r>
        <w:t>26.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опубликования, а также размещаться на официальном сайте муниципального образования в информационно-телекоммуникационной сети "Интернет".</w:t>
      </w: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jc w:val="right"/>
        <w:outlineLvl w:val="0"/>
      </w:pPr>
      <w:r>
        <w:t>Приложение 2</w:t>
      </w: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jc w:val="right"/>
      </w:pPr>
      <w:r>
        <w:t>Утвержден</w:t>
      </w:r>
    </w:p>
    <w:p w:rsidR="008E2D5C" w:rsidRDefault="008E2D5C">
      <w:pPr>
        <w:pStyle w:val="ConsPlusNormal"/>
        <w:jc w:val="right"/>
      </w:pPr>
      <w:r>
        <w:t>Постановлением Главы</w:t>
      </w:r>
    </w:p>
    <w:p w:rsidR="008E2D5C" w:rsidRDefault="008E2D5C">
      <w:pPr>
        <w:pStyle w:val="ConsPlusNormal"/>
        <w:jc w:val="right"/>
      </w:pPr>
      <w:r>
        <w:t>городского округа Первоуральск</w:t>
      </w:r>
    </w:p>
    <w:p w:rsidR="008E2D5C" w:rsidRDefault="008E2D5C">
      <w:pPr>
        <w:pStyle w:val="ConsPlusNormal"/>
        <w:jc w:val="right"/>
      </w:pPr>
      <w:r>
        <w:t>от 1 марта 2016 г. N 13</w:t>
      </w: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Title"/>
        <w:jc w:val="center"/>
      </w:pPr>
      <w:bookmarkStart w:id="2" w:name="P153"/>
      <w:bookmarkEnd w:id="2"/>
      <w:r>
        <w:t>СОСТАВ</w:t>
      </w:r>
    </w:p>
    <w:p w:rsidR="008E2D5C" w:rsidRDefault="008E2D5C">
      <w:pPr>
        <w:pStyle w:val="ConsPlusTitle"/>
        <w:jc w:val="center"/>
      </w:pPr>
      <w:r>
        <w:t>КОМИССИИ ПО КООРДИНАЦИИ РАБОТЫ ПО ПРОТИВОДЕЙСТВИЮ</w:t>
      </w:r>
    </w:p>
    <w:p w:rsidR="008E2D5C" w:rsidRDefault="008E2D5C">
      <w:pPr>
        <w:pStyle w:val="ConsPlusTitle"/>
        <w:jc w:val="center"/>
      </w:pPr>
      <w:r>
        <w:t>КОРРУПЦИИ В МУНИЦИПАЛЬНОМ ОКРУГЕ ПЕРВОУРАЛЬСК</w:t>
      </w:r>
    </w:p>
    <w:p w:rsidR="008E2D5C" w:rsidRDefault="008E2D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E2D5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2D5C" w:rsidRDefault="008E2D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2D5C" w:rsidRDefault="008E2D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2D5C" w:rsidRDefault="008E2D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2D5C" w:rsidRDefault="008E2D5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городского округа Первоуральск</w:t>
            </w:r>
            <w:proofErr w:type="gramEnd"/>
          </w:p>
          <w:p w:rsidR="008E2D5C" w:rsidRDefault="008E2D5C">
            <w:pPr>
              <w:pStyle w:val="ConsPlusNormal"/>
              <w:jc w:val="center"/>
            </w:pPr>
            <w:r>
              <w:rPr>
                <w:color w:val="392C69"/>
              </w:rPr>
              <w:t>от 24.10.2023 N 119,</w:t>
            </w:r>
          </w:p>
          <w:p w:rsidR="008E2D5C" w:rsidRDefault="008E2D5C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Главы муниципального округа Первоуральск от 01.04.2025 </w:t>
            </w:r>
            <w:hyperlink r:id="rId53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8E2D5C" w:rsidRDefault="008E2D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04.09.2025 </w:t>
            </w:r>
            <w:hyperlink r:id="rId54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2D5C" w:rsidRDefault="008E2D5C">
            <w:pPr>
              <w:pStyle w:val="ConsPlusNormal"/>
            </w:pPr>
          </w:p>
        </w:tc>
      </w:tr>
    </w:tbl>
    <w:p w:rsidR="008E2D5C" w:rsidRDefault="008E2D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75"/>
        <w:gridCol w:w="3515"/>
        <w:gridCol w:w="1757"/>
      </w:tblGrid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proofErr w:type="spellStart"/>
            <w:r>
              <w:t>Кабец</w:t>
            </w:r>
            <w:proofErr w:type="spellEnd"/>
          </w:p>
          <w:p w:rsidR="008E2D5C" w:rsidRDefault="008E2D5C">
            <w:pPr>
              <w:pStyle w:val="ConsPlusNormal"/>
            </w:pPr>
            <w:r>
              <w:t>Игорь Валерьевич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r>
              <w:t>Глава муниципального округа Первоуральск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председатель комиссии</w:t>
            </w:r>
          </w:p>
        </w:tc>
      </w:tr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proofErr w:type="spellStart"/>
            <w:r>
              <w:t>Тамман</w:t>
            </w:r>
            <w:proofErr w:type="spellEnd"/>
          </w:p>
          <w:p w:rsidR="008E2D5C" w:rsidRDefault="008E2D5C">
            <w:pPr>
              <w:pStyle w:val="ConsPlusNormal"/>
            </w:pPr>
            <w:r>
              <w:t>Виталий Аркадьевич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r>
              <w:t>Заместитель Главы муниципального округа Первоуральск по взаимодействию с органами государственной власти и общественными организациями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заместитель председателя комиссии</w:t>
            </w:r>
          </w:p>
        </w:tc>
      </w:tr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proofErr w:type="spellStart"/>
            <w:r>
              <w:t>Локосова</w:t>
            </w:r>
            <w:proofErr w:type="spellEnd"/>
          </w:p>
          <w:p w:rsidR="008E2D5C" w:rsidRDefault="008E2D5C">
            <w:pPr>
              <w:pStyle w:val="ConsPlusNormal"/>
            </w:pPr>
            <w:r>
              <w:t>Александра Александровна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r>
              <w:t>Ведущий специалист Администрации муниципального округа Первоуральск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секретарь комиссии</w:t>
            </w:r>
          </w:p>
        </w:tc>
      </w:tr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r>
              <w:t>Ярославцева</w:t>
            </w:r>
          </w:p>
          <w:p w:rsidR="008E2D5C" w:rsidRDefault="008E2D5C">
            <w:pPr>
              <w:pStyle w:val="ConsPlusNormal"/>
            </w:pPr>
            <w:r>
              <w:t>Марина Юрьевна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r>
              <w:t>Заместитель Главы муниципального округа Первоуральск по финансово-экономической политике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член комиссии</w:t>
            </w:r>
          </w:p>
        </w:tc>
      </w:tr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r>
              <w:t>Щербаков</w:t>
            </w:r>
          </w:p>
          <w:p w:rsidR="008E2D5C" w:rsidRDefault="008E2D5C">
            <w:pPr>
              <w:pStyle w:val="ConsPlusNormal"/>
            </w:pPr>
            <w:r>
              <w:t>Сергей Викторович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r>
              <w:t>Председатель комитета по правовой работе и муниципальной службе Администрации муниципального округа Первоуральск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член комиссии</w:t>
            </w:r>
          </w:p>
        </w:tc>
      </w:tr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r>
              <w:t>Малахова</w:t>
            </w:r>
          </w:p>
          <w:p w:rsidR="008E2D5C" w:rsidRDefault="008E2D5C">
            <w:pPr>
              <w:pStyle w:val="ConsPlusNormal"/>
            </w:pPr>
            <w:r>
              <w:t>Анна Викторовна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r>
              <w:t>Начальник отдела муниципального заказа Администрации муниципального округа Первоуральск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член комиссии</w:t>
            </w:r>
          </w:p>
        </w:tc>
      </w:tr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r>
              <w:t>Андрианова</w:t>
            </w:r>
          </w:p>
          <w:p w:rsidR="008E2D5C" w:rsidRDefault="008E2D5C">
            <w:pPr>
              <w:pStyle w:val="ConsPlusNormal"/>
            </w:pPr>
            <w:r>
              <w:t>Елена Геннадьевна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r>
              <w:t>Ведущий специалист контрольно-организационного отдела Администрации муниципального округа Первоуральск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член комиссии</w:t>
            </w:r>
          </w:p>
        </w:tc>
      </w:tr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r>
              <w:t>Селькова</w:t>
            </w:r>
          </w:p>
          <w:p w:rsidR="008E2D5C" w:rsidRDefault="008E2D5C">
            <w:pPr>
              <w:pStyle w:val="ConsPlusNormal"/>
            </w:pPr>
            <w:r>
              <w:t>Галина Васильевна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r>
              <w:t>Председатель Первоуральской городской Думы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член комиссии</w:t>
            </w:r>
          </w:p>
        </w:tc>
      </w:tr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r>
              <w:t>Прокопчик</w:t>
            </w:r>
          </w:p>
          <w:p w:rsidR="008E2D5C" w:rsidRDefault="008E2D5C">
            <w:pPr>
              <w:pStyle w:val="ConsPlusNormal"/>
            </w:pPr>
            <w:r>
              <w:t>Павел Михайлович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r>
              <w:t>Депутат Первоуральской городской Думы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член комиссии</w:t>
            </w:r>
          </w:p>
        </w:tc>
      </w:tr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proofErr w:type="spellStart"/>
            <w:r>
              <w:t>Обатнина</w:t>
            </w:r>
            <w:proofErr w:type="spellEnd"/>
          </w:p>
          <w:p w:rsidR="008E2D5C" w:rsidRDefault="008E2D5C">
            <w:pPr>
              <w:pStyle w:val="ConsPlusNormal"/>
            </w:pPr>
            <w:r>
              <w:t>Екатерина Анатольевна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r>
              <w:t>Председатель Счетной палаты муниципального округа Первоуральск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член комиссии</w:t>
            </w:r>
          </w:p>
        </w:tc>
      </w:tr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proofErr w:type="spellStart"/>
            <w:r>
              <w:t>Кушев</w:t>
            </w:r>
            <w:proofErr w:type="spellEnd"/>
          </w:p>
          <w:p w:rsidR="008E2D5C" w:rsidRDefault="008E2D5C">
            <w:pPr>
              <w:pStyle w:val="ConsPlusNormal"/>
            </w:pPr>
            <w:r>
              <w:t>Андрей Васильевич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r>
              <w:t>Начальник Управления жилищно-коммунального хозяйства и строительства муниципального округа Первоуральск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член комиссии</w:t>
            </w:r>
          </w:p>
        </w:tc>
      </w:tr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proofErr w:type="spellStart"/>
            <w:r>
              <w:t>Присекарь</w:t>
            </w:r>
            <w:proofErr w:type="spellEnd"/>
          </w:p>
          <w:p w:rsidR="008E2D5C" w:rsidRDefault="008E2D5C">
            <w:pPr>
              <w:pStyle w:val="ConsPlusNormal"/>
            </w:pPr>
            <w:r>
              <w:t>Ирина Алексеевна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r>
              <w:t>Заместитель начальника Управления образования муниципального округа Первоуральск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член комиссии</w:t>
            </w:r>
          </w:p>
        </w:tc>
      </w:tr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r>
              <w:t>Третьяков</w:t>
            </w:r>
          </w:p>
          <w:p w:rsidR="008E2D5C" w:rsidRDefault="008E2D5C">
            <w:pPr>
              <w:pStyle w:val="ConsPlusNormal"/>
            </w:pPr>
            <w:r>
              <w:t>Константин Валерьевич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Билимбаевского</w:t>
            </w:r>
            <w:proofErr w:type="spellEnd"/>
            <w:r>
              <w:t xml:space="preserve"> сельского территориального управления муниципального округа Первоуральск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член комиссии</w:t>
            </w:r>
          </w:p>
        </w:tc>
      </w:tr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r>
              <w:t>Овсянников</w:t>
            </w:r>
          </w:p>
          <w:p w:rsidR="008E2D5C" w:rsidRDefault="008E2D5C">
            <w:pPr>
              <w:pStyle w:val="ConsPlusNormal"/>
            </w:pPr>
            <w:r>
              <w:t>Александр Владимирович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Кузинского</w:t>
            </w:r>
            <w:proofErr w:type="spellEnd"/>
            <w:r>
              <w:t xml:space="preserve"> сельского территориального управления муниципального округа Первоуральск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член комиссии</w:t>
            </w:r>
          </w:p>
        </w:tc>
      </w:tr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r>
              <w:t>Черных</w:t>
            </w:r>
          </w:p>
          <w:p w:rsidR="008E2D5C" w:rsidRDefault="008E2D5C">
            <w:pPr>
              <w:pStyle w:val="ConsPlusNormal"/>
            </w:pPr>
            <w:r>
              <w:t>Дмитрий Валентинович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Новоалексеевского</w:t>
            </w:r>
            <w:proofErr w:type="spellEnd"/>
            <w:r>
              <w:t xml:space="preserve"> сельского территориального управления муниципального округа Первоуральск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член комиссии</w:t>
            </w:r>
          </w:p>
        </w:tc>
      </w:tr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r>
              <w:t>Санников</w:t>
            </w:r>
          </w:p>
          <w:p w:rsidR="008E2D5C" w:rsidRDefault="008E2D5C">
            <w:pPr>
              <w:pStyle w:val="ConsPlusNormal"/>
            </w:pPr>
            <w:r>
              <w:t>Александр Юрьевич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Новоуткинского</w:t>
            </w:r>
            <w:proofErr w:type="spellEnd"/>
            <w:r>
              <w:t xml:space="preserve"> сельского территориального управления муниципального округа Первоуральск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член комиссии</w:t>
            </w:r>
          </w:p>
        </w:tc>
      </w:tr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proofErr w:type="spellStart"/>
            <w:r>
              <w:t>Кайгородов</w:t>
            </w:r>
            <w:proofErr w:type="spellEnd"/>
          </w:p>
          <w:p w:rsidR="008E2D5C" w:rsidRDefault="008E2D5C">
            <w:pPr>
              <w:pStyle w:val="ConsPlusNormal"/>
            </w:pPr>
            <w:r>
              <w:t>Лев Владимирович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r>
              <w:t>Начальник отделения в городе Первоуральске Управления Федеральной службы безопасности России по Свердловской области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член комиссии (по согласованию)</w:t>
            </w:r>
          </w:p>
        </w:tc>
      </w:tr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proofErr w:type="spellStart"/>
            <w:r>
              <w:t>Мичуров</w:t>
            </w:r>
            <w:proofErr w:type="spellEnd"/>
            <w:r>
              <w:t xml:space="preserve"> Василий Владимирович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proofErr w:type="gramStart"/>
            <w:r>
              <w:t>старший</w:t>
            </w:r>
            <w:proofErr w:type="gramEnd"/>
            <w:r>
              <w:t xml:space="preserve"> оперуполномоченный отдела экономической безопасности и противодействия коррупции отдела Министерства внутренних дел России "Первоуральский"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член комиссии (по согласованию)</w:t>
            </w:r>
          </w:p>
        </w:tc>
      </w:tr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r>
              <w:t>Дзюбенко</w:t>
            </w:r>
          </w:p>
          <w:p w:rsidR="008E2D5C" w:rsidRDefault="008E2D5C">
            <w:pPr>
              <w:pStyle w:val="ConsPlusNormal"/>
            </w:pPr>
            <w:r>
              <w:t>Ирина Анатольевна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r>
              <w:t>Секретарь Общественной палаты муниципального округа Первоуральск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член комиссии (по согласованию)</w:t>
            </w:r>
          </w:p>
        </w:tc>
      </w:tr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r>
              <w:t>Ковалева</w:t>
            </w:r>
          </w:p>
          <w:p w:rsidR="008E2D5C" w:rsidRDefault="008E2D5C">
            <w:pPr>
              <w:pStyle w:val="ConsPlusNormal"/>
            </w:pPr>
            <w:r>
              <w:t>Татьяна Владимировна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r>
              <w:t>Председатель Первоуральской организации профсоюза работников государственных учреждений и общественного обслуживания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член комиссии (по согласованию)</w:t>
            </w:r>
          </w:p>
        </w:tc>
      </w:tr>
      <w:tr w:rsidR="008E2D5C">
        <w:tc>
          <w:tcPr>
            <w:tcW w:w="624" w:type="dxa"/>
          </w:tcPr>
          <w:p w:rsidR="008E2D5C" w:rsidRDefault="008E2D5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175" w:type="dxa"/>
          </w:tcPr>
          <w:p w:rsidR="008E2D5C" w:rsidRDefault="008E2D5C">
            <w:pPr>
              <w:pStyle w:val="ConsPlusNormal"/>
            </w:pPr>
            <w:proofErr w:type="spellStart"/>
            <w:r>
              <w:t>Будкевич</w:t>
            </w:r>
            <w:proofErr w:type="spellEnd"/>
          </w:p>
          <w:p w:rsidR="008E2D5C" w:rsidRDefault="008E2D5C">
            <w:pPr>
              <w:pStyle w:val="ConsPlusNormal"/>
            </w:pPr>
            <w:r>
              <w:t>Татьяна Георгиевна</w:t>
            </w:r>
          </w:p>
        </w:tc>
        <w:tc>
          <w:tcPr>
            <w:tcW w:w="3515" w:type="dxa"/>
          </w:tcPr>
          <w:p w:rsidR="008E2D5C" w:rsidRDefault="008E2D5C">
            <w:pPr>
              <w:pStyle w:val="ConsPlusNormal"/>
            </w:pPr>
            <w:r>
              <w:t>Председатель Первоуральского местного отделения общероссийской общественной организации "Ассоциация юристов России"</w:t>
            </w:r>
          </w:p>
        </w:tc>
        <w:tc>
          <w:tcPr>
            <w:tcW w:w="1757" w:type="dxa"/>
          </w:tcPr>
          <w:p w:rsidR="008E2D5C" w:rsidRDefault="008E2D5C">
            <w:pPr>
              <w:pStyle w:val="ConsPlusNormal"/>
            </w:pPr>
            <w:r>
              <w:t>член комиссии (по согласованию)</w:t>
            </w:r>
          </w:p>
        </w:tc>
      </w:tr>
    </w:tbl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jc w:val="both"/>
      </w:pPr>
    </w:p>
    <w:p w:rsidR="008E2D5C" w:rsidRDefault="008E2D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BD0" w:rsidRDefault="007A4BD0"/>
    <w:sectPr w:rsidR="007A4BD0" w:rsidSect="00E02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5C"/>
    <w:rsid w:val="003349A2"/>
    <w:rsid w:val="007A4BD0"/>
    <w:rsid w:val="008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D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2D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2D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D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2D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2D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1&amp;n=296362&amp;dst=100005" TargetMode="External"/><Relationship Id="rId18" Type="http://schemas.openxmlformats.org/officeDocument/2006/relationships/hyperlink" Target="https://login.consultant.ru/link/?req=doc&amp;base=RLAW071&amp;n=409952&amp;dst=100005" TargetMode="External"/><Relationship Id="rId26" Type="http://schemas.openxmlformats.org/officeDocument/2006/relationships/hyperlink" Target="https://login.consultant.ru/link/?req=doc&amp;base=RLAW071&amp;n=158133" TargetMode="External"/><Relationship Id="rId39" Type="http://schemas.openxmlformats.org/officeDocument/2006/relationships/hyperlink" Target="https://login.consultant.ru/link/?req=doc&amp;base=RLAW071&amp;n=402036&amp;dst=100012" TargetMode="External"/><Relationship Id="rId21" Type="http://schemas.openxmlformats.org/officeDocument/2006/relationships/hyperlink" Target="https://login.consultant.ru/link/?req=doc&amp;base=RLAW071&amp;n=402036&amp;dst=100010" TargetMode="External"/><Relationship Id="rId34" Type="http://schemas.openxmlformats.org/officeDocument/2006/relationships/hyperlink" Target="https://login.consultant.ru/link/?req=doc&amp;base=RLAW071&amp;n=402036&amp;dst=100012" TargetMode="External"/><Relationship Id="rId42" Type="http://schemas.openxmlformats.org/officeDocument/2006/relationships/hyperlink" Target="https://login.consultant.ru/link/?req=doc&amp;base=RLAW071&amp;n=402036&amp;dst=100012" TargetMode="External"/><Relationship Id="rId47" Type="http://schemas.openxmlformats.org/officeDocument/2006/relationships/hyperlink" Target="https://login.consultant.ru/link/?req=doc&amp;base=RLAW071&amp;n=402036&amp;dst=100012" TargetMode="External"/><Relationship Id="rId50" Type="http://schemas.openxmlformats.org/officeDocument/2006/relationships/hyperlink" Target="https://login.consultant.ru/link/?req=doc&amp;base=RLAW071&amp;n=402036&amp;dst=100012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71&amp;n=195309&amp;dst=100005" TargetMode="External"/><Relationship Id="rId12" Type="http://schemas.openxmlformats.org/officeDocument/2006/relationships/hyperlink" Target="https://login.consultant.ru/link/?req=doc&amp;base=RLAW071&amp;n=251913&amp;dst=100005" TargetMode="External"/><Relationship Id="rId17" Type="http://schemas.openxmlformats.org/officeDocument/2006/relationships/hyperlink" Target="https://login.consultant.ru/link/?req=doc&amp;base=RLAW071&amp;n=402036&amp;dst=100009" TargetMode="External"/><Relationship Id="rId25" Type="http://schemas.openxmlformats.org/officeDocument/2006/relationships/hyperlink" Target="https://login.consultant.ru/link/?req=doc&amp;base=RLAW071&amp;n=402036&amp;dst=100011" TargetMode="External"/><Relationship Id="rId33" Type="http://schemas.openxmlformats.org/officeDocument/2006/relationships/hyperlink" Target="https://login.consultant.ru/link/?req=doc&amp;base=RLAW071&amp;n=404069" TargetMode="External"/><Relationship Id="rId38" Type="http://schemas.openxmlformats.org/officeDocument/2006/relationships/hyperlink" Target="https://login.consultant.ru/link/?req=doc&amp;base=RLAW071&amp;n=402036&amp;dst=100012" TargetMode="External"/><Relationship Id="rId46" Type="http://schemas.openxmlformats.org/officeDocument/2006/relationships/hyperlink" Target="https://login.consultant.ru/link/?req=doc&amp;base=RLAW071&amp;n=402036&amp;dst=1000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362199&amp;dst=100005" TargetMode="External"/><Relationship Id="rId20" Type="http://schemas.openxmlformats.org/officeDocument/2006/relationships/hyperlink" Target="https://login.consultant.ru/link/?req=doc&amp;base=RLAW071&amp;n=404069" TargetMode="External"/><Relationship Id="rId29" Type="http://schemas.openxmlformats.org/officeDocument/2006/relationships/hyperlink" Target="https://login.consultant.ru/link/?req=doc&amp;base=RLAW071&amp;n=402036&amp;dst=100012" TargetMode="External"/><Relationship Id="rId41" Type="http://schemas.openxmlformats.org/officeDocument/2006/relationships/hyperlink" Target="https://login.consultant.ru/link/?req=doc&amp;base=RLAW071&amp;n=402036&amp;dst=100012" TargetMode="External"/><Relationship Id="rId54" Type="http://schemas.openxmlformats.org/officeDocument/2006/relationships/hyperlink" Target="https://login.consultant.ru/link/?req=doc&amp;base=RLAW071&amp;n=409952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189724&amp;dst=100005" TargetMode="External"/><Relationship Id="rId11" Type="http://schemas.openxmlformats.org/officeDocument/2006/relationships/hyperlink" Target="https://login.consultant.ru/link/?req=doc&amp;base=RLAW071&amp;n=242567&amp;dst=100005" TargetMode="External"/><Relationship Id="rId24" Type="http://schemas.openxmlformats.org/officeDocument/2006/relationships/hyperlink" Target="https://login.consultant.ru/link/?req=doc&amp;base=RLAW071&amp;n=70876" TargetMode="External"/><Relationship Id="rId32" Type="http://schemas.openxmlformats.org/officeDocument/2006/relationships/hyperlink" Target="https://login.consultant.ru/link/?req=doc&amp;base=RLAW071&amp;n=402956" TargetMode="External"/><Relationship Id="rId37" Type="http://schemas.openxmlformats.org/officeDocument/2006/relationships/hyperlink" Target="https://login.consultant.ru/link/?req=doc&amp;base=RLAW071&amp;n=402036&amp;dst=100012" TargetMode="External"/><Relationship Id="rId40" Type="http://schemas.openxmlformats.org/officeDocument/2006/relationships/hyperlink" Target="https://login.consultant.ru/link/?req=doc&amp;base=RLAW071&amp;n=402036&amp;dst=100012" TargetMode="External"/><Relationship Id="rId45" Type="http://schemas.openxmlformats.org/officeDocument/2006/relationships/hyperlink" Target="https://login.consultant.ru/link/?req=doc&amp;base=RLAW071&amp;n=402036&amp;dst=100012" TargetMode="External"/><Relationship Id="rId53" Type="http://schemas.openxmlformats.org/officeDocument/2006/relationships/hyperlink" Target="https://login.consultant.ru/link/?req=doc&amp;base=RLAW071&amp;n=402036&amp;dst=100013" TargetMode="External"/><Relationship Id="rId5" Type="http://schemas.openxmlformats.org/officeDocument/2006/relationships/hyperlink" Target="https://login.consultant.ru/link/?req=doc&amp;base=RLAW071&amp;n=176470&amp;dst=100005" TargetMode="External"/><Relationship Id="rId15" Type="http://schemas.openxmlformats.org/officeDocument/2006/relationships/hyperlink" Target="https://login.consultant.ru/link/?req=doc&amp;base=RLAW071&amp;n=345670&amp;dst=100005" TargetMode="External"/><Relationship Id="rId23" Type="http://schemas.openxmlformats.org/officeDocument/2006/relationships/hyperlink" Target="https://login.consultant.ru/link/?req=doc&amp;base=RLAW071&amp;n=402036&amp;dst=100010" TargetMode="External"/><Relationship Id="rId28" Type="http://schemas.openxmlformats.org/officeDocument/2006/relationships/hyperlink" Target="https://login.consultant.ru/link/?req=doc&amp;base=RLAW071&amp;n=402036&amp;dst=100012" TargetMode="External"/><Relationship Id="rId36" Type="http://schemas.openxmlformats.org/officeDocument/2006/relationships/hyperlink" Target="https://login.consultant.ru/link/?req=doc&amp;base=RLAW071&amp;n=402036&amp;dst=100012" TargetMode="External"/><Relationship Id="rId49" Type="http://schemas.openxmlformats.org/officeDocument/2006/relationships/hyperlink" Target="https://login.consultant.ru/link/?req=doc&amp;base=RLAW071&amp;n=402036&amp;dst=100012" TargetMode="External"/><Relationship Id="rId10" Type="http://schemas.openxmlformats.org/officeDocument/2006/relationships/hyperlink" Target="https://login.consultant.ru/link/?req=doc&amp;base=RLAW071&amp;n=234886&amp;dst=100005" TargetMode="External"/><Relationship Id="rId19" Type="http://schemas.openxmlformats.org/officeDocument/2006/relationships/hyperlink" Target="https://login.consultant.ru/link/?req=doc&amp;base=LAW&amp;n=450727&amp;dst=100012" TargetMode="External"/><Relationship Id="rId31" Type="http://schemas.openxmlformats.org/officeDocument/2006/relationships/hyperlink" Target="https://login.consultant.ru/link/?req=doc&amp;base=LAW&amp;n=495137" TargetMode="External"/><Relationship Id="rId44" Type="http://schemas.openxmlformats.org/officeDocument/2006/relationships/hyperlink" Target="https://login.consultant.ru/link/?req=doc&amp;base=RLAW071&amp;n=402036&amp;dst=100012" TargetMode="External"/><Relationship Id="rId52" Type="http://schemas.openxmlformats.org/officeDocument/2006/relationships/hyperlink" Target="https://login.consultant.ru/link/?req=doc&amp;base=RLAW071&amp;n=362199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226607&amp;dst=100005" TargetMode="External"/><Relationship Id="rId14" Type="http://schemas.openxmlformats.org/officeDocument/2006/relationships/hyperlink" Target="https://login.consultant.ru/link/?req=doc&amp;base=RLAW071&amp;n=329749&amp;dst=100005" TargetMode="External"/><Relationship Id="rId22" Type="http://schemas.openxmlformats.org/officeDocument/2006/relationships/hyperlink" Target="https://login.consultant.ru/link/?req=doc&amp;base=RLAW071&amp;n=402036&amp;dst=100010" TargetMode="External"/><Relationship Id="rId27" Type="http://schemas.openxmlformats.org/officeDocument/2006/relationships/hyperlink" Target="www.prvadm.ru" TargetMode="External"/><Relationship Id="rId30" Type="http://schemas.openxmlformats.org/officeDocument/2006/relationships/hyperlink" Target="https://login.consultant.ru/link/?req=doc&amp;base=LAW&amp;n=2875" TargetMode="External"/><Relationship Id="rId35" Type="http://schemas.openxmlformats.org/officeDocument/2006/relationships/hyperlink" Target="https://login.consultant.ru/link/?req=doc&amp;base=RLAW071&amp;n=402036&amp;dst=100012" TargetMode="External"/><Relationship Id="rId43" Type="http://schemas.openxmlformats.org/officeDocument/2006/relationships/hyperlink" Target="https://login.consultant.ru/link/?req=doc&amp;base=RLAW071&amp;n=402036&amp;dst=100012" TargetMode="External"/><Relationship Id="rId48" Type="http://schemas.openxmlformats.org/officeDocument/2006/relationships/hyperlink" Target="https://login.consultant.ru/link/?req=doc&amp;base=RLAW071&amp;n=402036&amp;dst=100012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71&amp;n=221602&amp;dst=100005" TargetMode="External"/><Relationship Id="rId51" Type="http://schemas.openxmlformats.org/officeDocument/2006/relationships/hyperlink" Target="https://login.consultant.ru/link/?req=doc&amp;base=RLAW071&amp;n=402036&amp;dst=10001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3441</Words>
  <Characters>19618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ГЛАВА ГОРОДСКОГО ОКРУГА ПЕРВОУРАЛЬСК</vt:lpstr>
      <vt:lpstr>Приложение 1</vt:lpstr>
      <vt:lpstr>    Глава 1. ОБЩИЕ ПОЛОЖЕНИЯ</vt:lpstr>
      <vt:lpstr>    Глава 2. ОСНОВНЫЕ ЗАДАЧИ КОМИССИИ</vt:lpstr>
      <vt:lpstr>    Глава 3. ПОЛНОМОЧИЯ КОМИССИИ</vt:lpstr>
      <vt:lpstr>    Глава 4. ПОРЯДОК ФОРМИРОВАНИЯ КОМИССИИ</vt:lpstr>
      <vt:lpstr>    Глава 5. ОРГАНИЗАЦИЯ ДЕЯТЕЛЬНОСТИ И ПОРЯДОК РАБОТЫ КОМИССИИ</vt:lpstr>
      <vt:lpstr>Приложение 2</vt:lpstr>
    </vt:vector>
  </TitlesOfParts>
  <Company/>
  <LinksUpToDate>false</LinksUpToDate>
  <CharactersWithSpaces>23013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3</cp:revision>
  <dcterms:created xsi:type="dcterms:W3CDTF">2025-09-24T05:12:00Z</dcterms:created>
  <dcterms:modified xsi:type="dcterms:W3CDTF">2025-09-24T05:14:00Z</dcterms:modified>
</cp:coreProperties>
</file>