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06" w:rsidRPr="007C6C06" w:rsidRDefault="007C6C06" w:rsidP="007C6C06">
      <w:pPr>
        <w:jc w:val="center"/>
        <w:rPr>
          <w:rFonts w:eastAsia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51" type="#_x0000_t75" style="position:absolute;left:0;text-align:left;margin-left:205.8pt;margin-top:-25.5pt;width:55.5pt;height:57pt;z-index:251661312;visibility:visible;mso-wrap-style:square;mso-position-horizontal-relative:text;mso-position-vertical-relative:text">
            <v:imagedata r:id="rId9" o:title=""/>
            <w10:wrap type="square"/>
          </v:shape>
        </w:pict>
      </w:r>
    </w:p>
    <w:p w:rsidR="007C6C06" w:rsidRDefault="007C6C06" w:rsidP="007C6C06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7C6C06" w:rsidRDefault="007C6C06" w:rsidP="007C6C06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7C6C06" w:rsidRPr="007C6C06" w:rsidRDefault="007C6C06" w:rsidP="007C6C06">
      <w:pPr>
        <w:jc w:val="center"/>
        <w:rPr>
          <w:rFonts w:eastAsia="Times New Roman"/>
          <w:b/>
          <w:w w:val="150"/>
          <w:sz w:val="18"/>
          <w:szCs w:val="18"/>
        </w:rPr>
      </w:pPr>
      <w:r w:rsidRPr="007C6C06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7C6C06" w:rsidRPr="007C6C06" w:rsidRDefault="007C6C06" w:rsidP="007C6C06">
      <w:pPr>
        <w:jc w:val="center"/>
        <w:rPr>
          <w:rFonts w:eastAsia="Times New Roman"/>
          <w:b/>
          <w:w w:val="160"/>
          <w:sz w:val="36"/>
          <w:szCs w:val="20"/>
        </w:rPr>
      </w:pPr>
      <w:r w:rsidRPr="007C6C06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7C6C06" w:rsidRPr="007C6C06" w:rsidRDefault="007C6C06" w:rsidP="007C6C0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7C6C06" w:rsidRPr="007C6C06" w:rsidRDefault="007C6C06" w:rsidP="007C6C0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7C6C06" w:rsidRPr="007C6C06" w:rsidRDefault="007C6C06" w:rsidP="007C6C06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7C6C06" w:rsidRPr="007C6C06" w:rsidTr="007C6C0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C06" w:rsidRPr="007C6C06" w:rsidRDefault="007C6C06" w:rsidP="007C6C0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17.10.2025</w:t>
            </w:r>
          </w:p>
        </w:tc>
        <w:tc>
          <w:tcPr>
            <w:tcW w:w="3322" w:type="dxa"/>
            <w:vAlign w:val="bottom"/>
            <w:hideMark/>
          </w:tcPr>
          <w:p w:rsidR="007C6C06" w:rsidRPr="007C6C06" w:rsidRDefault="007C6C06" w:rsidP="007C6C06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7C6C06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C06" w:rsidRPr="007C6C06" w:rsidRDefault="007C6C06" w:rsidP="007C6C0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2680</w:t>
            </w:r>
          </w:p>
        </w:tc>
      </w:tr>
    </w:tbl>
    <w:p w:rsidR="007C6C06" w:rsidRPr="007C6C06" w:rsidRDefault="007C6C06" w:rsidP="007C6C0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7C6C06" w:rsidRPr="007C6C06" w:rsidRDefault="007C6C06" w:rsidP="007C6C0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7C6C06">
        <w:rPr>
          <w:rFonts w:eastAsia="Times New Roman"/>
          <w:sz w:val="28"/>
          <w:szCs w:val="28"/>
        </w:rPr>
        <w:t>г. Первоуральск</w:t>
      </w:r>
    </w:p>
    <w:p w:rsidR="00C96EF2" w:rsidRDefault="00C96EF2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5"/>
      </w:tblGrid>
      <w:tr w:rsidR="00C96EF2">
        <w:trPr>
          <w:trHeight w:val="553"/>
        </w:trPr>
        <w:tc>
          <w:tcPr>
            <w:tcW w:w="4165" w:type="dxa"/>
            <w:noWrap/>
          </w:tcPr>
          <w:p w:rsidR="00C96EF2" w:rsidRDefault="007C6C06">
            <w:pPr>
              <w:keepLines/>
              <w:adjustRightInd w:val="0"/>
              <w:snapToGrid w:val="0"/>
              <w:ind w:rightChars="44" w:right="106"/>
              <w:jc w:val="both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C96EF2" w:rsidRDefault="00C96EF2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96EF2" w:rsidRDefault="00C96EF2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96EF2" w:rsidRDefault="00C96EF2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96EF2" w:rsidRDefault="00C96EF2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C96EF2">
        <w:tc>
          <w:tcPr>
            <w:tcW w:w="9357" w:type="dxa"/>
            <w:noWrap/>
          </w:tcPr>
          <w:p w:rsidR="00C96EF2" w:rsidRDefault="007C6C06">
            <w:pPr>
              <w:adjustRightInd w:val="0"/>
              <w:snapToGrid w:val="0"/>
              <w:ind w:right="85" w:firstLine="56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 xml:space="preserve">7, пунктом 4 статьи 39.38, статьями 39.43, 39.45, 39.46,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от </w:t>
            </w:r>
            <w:r>
              <w:rPr>
                <w:rFonts w:ascii="Liberation Serif" w:hAnsi="Liberation Serif" w:cs="Liberation Serif"/>
              </w:rPr>
              <w:t xml:space="preserve">        </w:t>
            </w:r>
            <w:r>
              <w:rPr>
                <w:rFonts w:ascii="Liberation Serif" w:hAnsi="Liberation Serif" w:cs="Liberation Serif"/>
              </w:rPr>
              <w:t>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</w:t>
            </w:r>
            <w:r>
              <w:rPr>
                <w:rFonts w:ascii="Liberation Serif" w:hAnsi="Liberation Serif" w:cs="Liberation Serif"/>
              </w:rPr>
              <w:t xml:space="preserve">  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</w:t>
            </w:r>
            <w:r>
              <w:rPr>
                <w:rFonts w:ascii="Liberation Serif" w:hAnsi="Liberation Serif" w:cs="Liberation Serif"/>
              </w:rPr>
              <w:t>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</w:rPr>
              <w:t xml:space="preserve">Федеральным законом от 06 октября 2003 года № 131-ФЗ «Об общих принципах                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публичного акционерного общества «Россети Урал»                   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(</w:t>
            </w:r>
            <w:r>
              <w:rPr>
                <w:rFonts w:ascii="Liberation Serif" w:hAnsi="Liberation Serif" w:cs="Liberation Serif"/>
              </w:rPr>
              <w:t xml:space="preserve">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>, ОГРН 10</w:t>
            </w:r>
            <w:r>
              <w:rPr>
                <w:rFonts w:ascii="Liberation Serif" w:hAnsi="Liberation Serif" w:cs="Liberation Serif"/>
              </w:rPr>
              <w:t>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 xml:space="preserve">     </w:t>
            </w:r>
            <w:r>
              <w:rPr>
                <w:rFonts w:ascii="Liberation Serif" w:hAnsi="Liberation Serif" w:cs="Liberation Serif"/>
              </w:rPr>
              <w:t xml:space="preserve">город </w:t>
            </w:r>
            <w:r>
              <w:rPr>
                <w:rFonts w:ascii="Liberation Serif" w:hAnsi="Liberation Serif" w:cs="Liberation Serif"/>
              </w:rPr>
              <w:t>Екатеринбург</w:t>
            </w:r>
            <w:r>
              <w:rPr>
                <w:rFonts w:ascii="Liberation Serif" w:hAnsi="Liberation Serif" w:cs="Liberation Serif"/>
              </w:rPr>
              <w:t xml:space="preserve">, улица </w:t>
            </w:r>
            <w:r>
              <w:rPr>
                <w:rFonts w:ascii="Liberation Serif" w:hAnsi="Liberation Serif" w:cs="Liberation Serif"/>
              </w:rPr>
              <w:t>Мамина-Сибиряка</w:t>
            </w:r>
            <w:r>
              <w:rPr>
                <w:rFonts w:ascii="Liberation Serif" w:hAnsi="Liberation Serif" w:cs="Liberation Serif"/>
              </w:rPr>
              <w:t>, строение 1</w:t>
            </w:r>
            <w:r>
              <w:rPr>
                <w:rFonts w:ascii="Liberation Serif" w:hAnsi="Liberation Serif" w:cs="Liberation Serif"/>
              </w:rPr>
              <w:t>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договор об осуществлении технологического присоединения к электрическим сетям № 8500014703 от 24 сентября 2024 года, плано</w:t>
            </w:r>
            <w:r>
              <w:rPr>
                <w:rFonts w:ascii="Liberation Serif" w:hAnsi="Liberation Serif" w:cs="Liberation Serif"/>
              </w:rPr>
              <w:t xml:space="preserve">вый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C96EF2" w:rsidRDefault="00C96EF2">
      <w:pPr>
        <w:jc w:val="both"/>
        <w:rPr>
          <w:rFonts w:ascii="Liberation Serif" w:hAnsi="Liberation Serif" w:cs="Liberation Serif"/>
        </w:rPr>
      </w:pPr>
    </w:p>
    <w:p w:rsidR="00C96EF2" w:rsidRDefault="00C96EF2">
      <w:pPr>
        <w:jc w:val="both"/>
        <w:rPr>
          <w:rFonts w:ascii="Liberation Serif" w:hAnsi="Liberation Serif" w:cs="Liberation Serif"/>
        </w:rPr>
      </w:pPr>
    </w:p>
    <w:p w:rsidR="00C96EF2" w:rsidRDefault="007C6C0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4400"/>
      </w:tblGrid>
      <w:tr w:rsidR="00C96EF2">
        <w:trPr>
          <w:trHeight w:val="1518"/>
        </w:trPr>
        <w:tc>
          <w:tcPr>
            <w:tcW w:w="9357" w:type="dxa"/>
            <w:gridSpan w:val="2"/>
            <w:noWrap/>
          </w:tcPr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          «Россети Урал» публичный сервитут площадью 122 кв. метра, сроком на 49 лет,            в целях размещения </w:t>
            </w:r>
            <w:r>
              <w:rPr>
                <w:rFonts w:ascii="Liberation Serif" w:hAnsi="Liberation Serif" w:cs="Liberation Serif"/>
              </w:rPr>
              <w:t>объекта электросетевого хозяйства: «Строительство КЛ-6 кВ от ВЛ-6 кВ ПРУ-Совхоз-1 на КТП-4277 «Капля». КТП-4277 «Капля». ВЛ 0,4 кВ ТП-4277-Генерация (Электроснабжение складского здания ООО «Генерация», расположенное  по адресу: Свердловская обл., г. Первоу</w:t>
            </w:r>
            <w:r>
              <w:rPr>
                <w:rFonts w:ascii="Liberation Serif" w:hAnsi="Liberation Serif" w:cs="Liberation Serif"/>
              </w:rPr>
              <w:t>ральск, к.н. участка: 66:58:0120013:82.           (0,4 МВА, ВЛ-6 кВ - 0,05 км, КЛ-0,4 кВ - 0,14 км, т.у. - 2, 1 шт.)», необходимого для подключения (технологического присоединения) к сетям инженерно-технического обеспечения, в отношении:</w:t>
            </w:r>
          </w:p>
          <w:p w:rsidR="00C96EF2" w:rsidRDefault="007C6C06">
            <w:pPr>
              <w:pStyle w:val="ae"/>
              <w:numPr>
                <w:ilvl w:val="0"/>
                <w:numId w:val="1"/>
              </w:numPr>
              <w:tabs>
                <w:tab w:val="left" w:pos="992"/>
              </w:tabs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</w:t>
            </w:r>
            <w:r>
              <w:rPr>
                <w:rFonts w:ascii="Liberation Serif" w:hAnsi="Liberation Serif" w:cs="Liberation Serif"/>
              </w:rPr>
              <w:t>я в государственной собственности, площадью                   84 кв. метра, расположенных в кадастровом квартале 66:58:0120013;</w:t>
            </w:r>
          </w:p>
          <w:p w:rsidR="00C96EF2" w:rsidRDefault="007C6C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66:58:0120013:67 площадью 38 кв. метров, с местоположением: Свердловская область,</w:t>
            </w:r>
            <w:r>
              <w:rPr>
                <w:rFonts w:ascii="Liberation Serif" w:hAnsi="Liberation Serif" w:cs="Liberation Serif"/>
              </w:rPr>
              <w:t xml:space="preserve"> город Первоуральск, улица Асфальтовая, дом 11.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границы публичного сервитута согласно схеме расположения границ публичного сервитута (Приложение № 1).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Срок, в течение которого использование земель и части земельного участка и (или) располож</w:t>
            </w:r>
            <w:r>
              <w:rPr>
                <w:rFonts w:ascii="Liberation Serif" w:hAnsi="Liberation Serif" w:cs="Liberation Serif"/>
              </w:rPr>
              <w:t>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отсутствует.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Порядок установления зоны с особыми условиями использования территори</w:t>
            </w:r>
            <w:r>
              <w:rPr>
                <w:rFonts w:ascii="Liberation Serif" w:hAnsi="Liberation Serif" w:cs="Liberation Serif"/>
              </w:rPr>
              <w:t xml:space="preserve">й и содержание ограничений прав на земельные участки в границах        </w:t>
            </w:r>
            <w:r>
              <w:rPr>
                <w:rFonts w:ascii="Liberation Serif" w:hAnsi="Liberation Serif" w:cs="Liberation Serif"/>
              </w:rPr>
              <w:lastRenderedPageBreak/>
              <w:t xml:space="preserve">такой зоны определяются в соответствии с </w:t>
            </w:r>
            <w:r>
              <w:rPr>
                <w:rFonts w:ascii="Liberation Serif" w:hAnsi="Liberation Serif" w:cs="Liberation Serif"/>
              </w:rPr>
              <w:t xml:space="preserve">Постановлением Правительства </w:t>
            </w:r>
            <w:r>
              <w:rPr>
                <w:rFonts w:ascii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 xml:space="preserve">Российской Федерации от 24 февраля 2009 года № 160 «О порядке установления охранных зон объектов электросетевого </w:t>
            </w:r>
            <w:r>
              <w:rPr>
                <w:rFonts w:ascii="Liberation Serif" w:hAnsi="Liberation Serif" w:cs="Liberation Serif"/>
              </w:rPr>
              <w:t>хозяйства и особых условий использования земельных участков, расположенных в границах таких зон»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Установить в соответствии с пунктами 4, 5 статьи 39.46              Земельного кодекса Российской Федерации размер платы за публичный сервитут, согласно сл</w:t>
            </w:r>
            <w:r>
              <w:rPr>
                <w:rFonts w:ascii="Liberation Serif" w:hAnsi="Liberation Serif" w:cs="Liberation Serif"/>
              </w:rPr>
              <w:t>едующим расчетам (Приложение № 2).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устанавливается публичный сервитут, установить согласно приложению № 3.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Обязать публичное акционерное общество «Россети Урал» </w:t>
            </w:r>
            <w:r>
              <w:rPr>
                <w:rFonts w:ascii="Liberation Serif" w:hAnsi="Liberation Serif" w:cs="Liberation Serif"/>
              </w:rPr>
              <w:t xml:space="preserve">привести </w:t>
            </w:r>
            <w:r>
              <w:rPr>
                <w:rFonts w:ascii="Liberation Serif" w:hAnsi="Liberation Serif" w:cs="Liberation Serif"/>
              </w:rPr>
              <w:t>земли и земельный участок в состояние,</w:t>
            </w:r>
            <w:r>
              <w:rPr>
                <w:rFonts w:ascii="Liberation Serif" w:hAnsi="Liberation Serif" w:cs="Liberation Serif"/>
              </w:rPr>
              <w:t xml:space="preserve"> пригодное для использования в соответствии  с видом разрешенного использования, в срок не превышающий трех месяцев после завершения строительства объекта, для размещения которого был установлен публичный сервитут.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государственный реестр недвижимости.</w:t>
            </w:r>
          </w:p>
          <w:p w:rsidR="00C96EF2" w:rsidRDefault="007C6C06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</w:t>
            </w:r>
            <w:r>
              <w:rPr>
                <w:rFonts w:ascii="Liberation Serif" w:hAnsi="Liberation Serif" w:cs="Liberation Serif"/>
              </w:rPr>
              <w:t xml:space="preserve"> «Интернет».</w:t>
            </w:r>
          </w:p>
        </w:tc>
      </w:tr>
      <w:tr w:rsidR="00C96EF2">
        <w:trPr>
          <w:trHeight w:val="1085"/>
        </w:trPr>
        <w:tc>
          <w:tcPr>
            <w:tcW w:w="4957" w:type="dxa"/>
            <w:noWrap/>
          </w:tcPr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7C6C0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 xml:space="preserve">.о. </w:t>
            </w:r>
            <w:r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ы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заместител</w:t>
            </w:r>
            <w:r>
              <w:rPr>
                <w:rFonts w:ascii="Liberation Serif" w:hAnsi="Liberation Serif" w:cs="Liberation Serif"/>
              </w:rPr>
              <w:t>ь</w:t>
            </w:r>
            <w:r>
              <w:rPr>
                <w:rFonts w:ascii="Liberation Serif" w:hAnsi="Liberation Serif" w:cs="Liberation Serif"/>
              </w:rPr>
              <w:t xml:space="preserve"> Главы по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финансово</w:t>
            </w: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>экономической политике</w:t>
            </w:r>
          </w:p>
        </w:tc>
        <w:tc>
          <w:tcPr>
            <w:tcW w:w="4400" w:type="dxa"/>
            <w:noWrap/>
          </w:tcPr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C96EF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96EF2" w:rsidRDefault="007C6C0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eastAsia="Times New Roman" w:hAnsi="Liberation Serif"/>
              </w:rPr>
              <w:t>М.Ю.</w:t>
            </w:r>
            <w:r>
              <w:rPr>
                <w:rFonts w:ascii="Liberation Serif" w:eastAsia="Times New Roman" w:hAnsi="Liberation Serif"/>
                <w:lang w:val="en-US"/>
              </w:rPr>
              <w:t xml:space="preserve"> </w:t>
            </w:r>
            <w:r>
              <w:rPr>
                <w:rFonts w:ascii="Liberation Serif" w:eastAsia="Times New Roman" w:hAnsi="Liberation Serif"/>
              </w:rPr>
              <w:t>Ярославцева</w:t>
            </w:r>
          </w:p>
        </w:tc>
      </w:tr>
    </w:tbl>
    <w:p w:rsidR="00C96EF2" w:rsidRDefault="007C6C0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C96EF2" w:rsidSect="007C6C0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567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6C06">
      <w:r>
        <w:separator/>
      </w:r>
    </w:p>
  </w:endnote>
  <w:endnote w:type="continuationSeparator" w:id="0">
    <w:p w:rsidR="00000000" w:rsidRDefault="007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F2" w:rsidRDefault="007C6C06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96EF2" w:rsidRDefault="00C96EF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6C06">
      <w:r>
        <w:separator/>
      </w:r>
    </w:p>
  </w:footnote>
  <w:footnote w:type="continuationSeparator" w:id="0">
    <w:p w:rsidR="00000000" w:rsidRDefault="007C6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F2" w:rsidRDefault="007C6C06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96EF2" w:rsidRDefault="00C96EF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F2" w:rsidRDefault="007C6C06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next-textbox:#Надпись 1;mso-fit-shape-to-text:t" inset="0,0,0,0">
            <w:txbxContent>
              <w:p w:rsidR="00C96EF2" w:rsidRDefault="007C6C06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C96EF2" w:rsidRDefault="00C96EF2">
    <w:pPr>
      <w:pStyle w:val="a8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F2" w:rsidRDefault="007C6C06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style="mso-next-textbox:#_x0000_s1026" inset="0,0,0,0">
            <w:txbxContent>
              <w:p w:rsidR="00C96EF2" w:rsidRDefault="007C6C06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CFBF0469"/>
    <w:rsid w:val="DFEF01B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C6C06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96EF2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19E6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B87A7F"/>
    <w:rsid w:val="01BF19B5"/>
    <w:rsid w:val="02736455"/>
    <w:rsid w:val="02E912A5"/>
    <w:rsid w:val="0335376A"/>
    <w:rsid w:val="033B6E7D"/>
    <w:rsid w:val="038113A1"/>
    <w:rsid w:val="038D1D46"/>
    <w:rsid w:val="03B12EE9"/>
    <w:rsid w:val="03FE65B2"/>
    <w:rsid w:val="057E7581"/>
    <w:rsid w:val="060549F0"/>
    <w:rsid w:val="06EB6E0C"/>
    <w:rsid w:val="070D3C38"/>
    <w:rsid w:val="081C2426"/>
    <w:rsid w:val="0830469D"/>
    <w:rsid w:val="09872A66"/>
    <w:rsid w:val="0A49405F"/>
    <w:rsid w:val="0B9E20A5"/>
    <w:rsid w:val="0CA63F28"/>
    <w:rsid w:val="0D6D5AB8"/>
    <w:rsid w:val="0DE7531B"/>
    <w:rsid w:val="0E332751"/>
    <w:rsid w:val="0E4506DF"/>
    <w:rsid w:val="0E5505E3"/>
    <w:rsid w:val="0E8506F3"/>
    <w:rsid w:val="0E9B12F6"/>
    <w:rsid w:val="0F0D6BB2"/>
    <w:rsid w:val="0F2D3C37"/>
    <w:rsid w:val="0FC05E29"/>
    <w:rsid w:val="12CA75BB"/>
    <w:rsid w:val="12F4320A"/>
    <w:rsid w:val="147D5903"/>
    <w:rsid w:val="14CB6E32"/>
    <w:rsid w:val="154B328C"/>
    <w:rsid w:val="155F01C0"/>
    <w:rsid w:val="15FC5198"/>
    <w:rsid w:val="16CC0BC0"/>
    <w:rsid w:val="17570732"/>
    <w:rsid w:val="183B7B0E"/>
    <w:rsid w:val="19326FE2"/>
    <w:rsid w:val="195B1F88"/>
    <w:rsid w:val="19A241B7"/>
    <w:rsid w:val="19DF3304"/>
    <w:rsid w:val="1B816D5F"/>
    <w:rsid w:val="1BA30072"/>
    <w:rsid w:val="1C02130A"/>
    <w:rsid w:val="1CA473E9"/>
    <w:rsid w:val="1CB3587E"/>
    <w:rsid w:val="1CB75BFF"/>
    <w:rsid w:val="1E0A592B"/>
    <w:rsid w:val="1E8B5E19"/>
    <w:rsid w:val="1F44371F"/>
    <w:rsid w:val="1F9C0FD8"/>
    <w:rsid w:val="1FA509AD"/>
    <w:rsid w:val="1FB10BB7"/>
    <w:rsid w:val="21D21292"/>
    <w:rsid w:val="21D540AB"/>
    <w:rsid w:val="220263E1"/>
    <w:rsid w:val="25284340"/>
    <w:rsid w:val="255C493E"/>
    <w:rsid w:val="27096FBA"/>
    <w:rsid w:val="278043E3"/>
    <w:rsid w:val="27C67B3A"/>
    <w:rsid w:val="27D65EAF"/>
    <w:rsid w:val="293C21EC"/>
    <w:rsid w:val="296E0FC9"/>
    <w:rsid w:val="2A757331"/>
    <w:rsid w:val="2AC6587D"/>
    <w:rsid w:val="2C7F0597"/>
    <w:rsid w:val="2D7F43B0"/>
    <w:rsid w:val="2DFE544B"/>
    <w:rsid w:val="2EB10B9E"/>
    <w:rsid w:val="2F915651"/>
    <w:rsid w:val="321E3108"/>
    <w:rsid w:val="328867EA"/>
    <w:rsid w:val="34371D0D"/>
    <w:rsid w:val="34C82881"/>
    <w:rsid w:val="351078BA"/>
    <w:rsid w:val="36826596"/>
    <w:rsid w:val="36F10CEA"/>
    <w:rsid w:val="37465C69"/>
    <w:rsid w:val="37BC2B5E"/>
    <w:rsid w:val="381E4407"/>
    <w:rsid w:val="38FC247C"/>
    <w:rsid w:val="39203E44"/>
    <w:rsid w:val="39745827"/>
    <w:rsid w:val="3A9E04E6"/>
    <w:rsid w:val="3C233468"/>
    <w:rsid w:val="3C5F4C83"/>
    <w:rsid w:val="3D2E140E"/>
    <w:rsid w:val="3D472D70"/>
    <w:rsid w:val="3DB456A5"/>
    <w:rsid w:val="3DC63FAB"/>
    <w:rsid w:val="3DDD5224"/>
    <w:rsid w:val="3E021EA8"/>
    <w:rsid w:val="3E8F7AA2"/>
    <w:rsid w:val="3EF82023"/>
    <w:rsid w:val="400E4984"/>
    <w:rsid w:val="401A57C9"/>
    <w:rsid w:val="4093139F"/>
    <w:rsid w:val="40950F56"/>
    <w:rsid w:val="409F76F1"/>
    <w:rsid w:val="44255EA5"/>
    <w:rsid w:val="4512438F"/>
    <w:rsid w:val="47CC0A6B"/>
    <w:rsid w:val="48CA4C00"/>
    <w:rsid w:val="497A30FC"/>
    <w:rsid w:val="4A41011A"/>
    <w:rsid w:val="4B0709C0"/>
    <w:rsid w:val="4B502367"/>
    <w:rsid w:val="4B5F5549"/>
    <w:rsid w:val="4BA74249"/>
    <w:rsid w:val="4BA879F9"/>
    <w:rsid w:val="4CD970B2"/>
    <w:rsid w:val="4D58066C"/>
    <w:rsid w:val="4D937181"/>
    <w:rsid w:val="4D9E5BEE"/>
    <w:rsid w:val="4F0F2C5D"/>
    <w:rsid w:val="4F5F701C"/>
    <w:rsid w:val="512775FA"/>
    <w:rsid w:val="512C2B84"/>
    <w:rsid w:val="51961E5E"/>
    <w:rsid w:val="51EB4B97"/>
    <w:rsid w:val="525D1C26"/>
    <w:rsid w:val="5312429C"/>
    <w:rsid w:val="548533FD"/>
    <w:rsid w:val="55B02072"/>
    <w:rsid w:val="57B03B16"/>
    <w:rsid w:val="5828742C"/>
    <w:rsid w:val="58662884"/>
    <w:rsid w:val="593B1BE0"/>
    <w:rsid w:val="59A16A92"/>
    <w:rsid w:val="5A934162"/>
    <w:rsid w:val="5B800982"/>
    <w:rsid w:val="5C225659"/>
    <w:rsid w:val="5E203172"/>
    <w:rsid w:val="5EC212BB"/>
    <w:rsid w:val="60DB7C4E"/>
    <w:rsid w:val="61F43874"/>
    <w:rsid w:val="631303F2"/>
    <w:rsid w:val="645C0E1F"/>
    <w:rsid w:val="652013F7"/>
    <w:rsid w:val="6659436D"/>
    <w:rsid w:val="67CB5329"/>
    <w:rsid w:val="687A1F93"/>
    <w:rsid w:val="69B3462E"/>
    <w:rsid w:val="6A3502CD"/>
    <w:rsid w:val="6C200D25"/>
    <w:rsid w:val="6C346F85"/>
    <w:rsid w:val="6C377583"/>
    <w:rsid w:val="6C425BAF"/>
    <w:rsid w:val="6C8A0BB7"/>
    <w:rsid w:val="6CC23C05"/>
    <w:rsid w:val="6CC4450B"/>
    <w:rsid w:val="6DC87E48"/>
    <w:rsid w:val="6E272778"/>
    <w:rsid w:val="6EAC1EB7"/>
    <w:rsid w:val="6F2C7706"/>
    <w:rsid w:val="6FF91715"/>
    <w:rsid w:val="715F43A8"/>
    <w:rsid w:val="71910AAA"/>
    <w:rsid w:val="741D5728"/>
    <w:rsid w:val="74320387"/>
    <w:rsid w:val="74C07CAE"/>
    <w:rsid w:val="74F00593"/>
    <w:rsid w:val="757F5A0D"/>
    <w:rsid w:val="758041E2"/>
    <w:rsid w:val="75CA0426"/>
    <w:rsid w:val="75D96C53"/>
    <w:rsid w:val="762728C0"/>
    <w:rsid w:val="768A2321"/>
    <w:rsid w:val="76E53553"/>
    <w:rsid w:val="778D046E"/>
    <w:rsid w:val="77DC095A"/>
    <w:rsid w:val="780E30E0"/>
    <w:rsid w:val="78760DAF"/>
    <w:rsid w:val="78A41433"/>
    <w:rsid w:val="78CA09A7"/>
    <w:rsid w:val="78DD498A"/>
    <w:rsid w:val="790569B0"/>
    <w:rsid w:val="79507611"/>
    <w:rsid w:val="79636111"/>
    <w:rsid w:val="7A80166B"/>
    <w:rsid w:val="7AE15A30"/>
    <w:rsid w:val="7BFD8A4A"/>
    <w:rsid w:val="7D4C3C76"/>
    <w:rsid w:val="7DF57B59"/>
    <w:rsid w:val="7EC375C3"/>
    <w:rsid w:val="7F9B2F7D"/>
    <w:rsid w:val="7FAB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587</Words>
  <Characters>3348</Characters>
  <Application>Microsoft Office Word</Application>
  <DocSecurity>0</DocSecurity>
  <Lines>27</Lines>
  <Paragraphs>7</Paragraphs>
  <ScaleCrop>false</ScaleCrop>
  <Company>Kontora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2023-04-04T15:43:00Z</cp:lastPrinted>
  <dcterms:created xsi:type="dcterms:W3CDTF">2019-11-27T16:42:00Z</dcterms:created>
  <dcterms:modified xsi:type="dcterms:W3CDTF">2025-10-20T05:44:00Z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