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74" w:rsidRPr="006E0174" w:rsidRDefault="006E0174" w:rsidP="006E0174">
      <w:pPr>
        <w:jc w:val="center"/>
        <w:rPr>
          <w:rFonts w:eastAsia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2051" type="#_x0000_t75" style="position:absolute;left:0;text-align:left;margin-left:205.8pt;margin-top:-27.75pt;width:55.5pt;height:57pt;z-index:251661312;visibility:visible;mso-wrap-style:square;mso-position-horizontal-relative:text;mso-position-vertical-relative:text">
            <v:imagedata r:id="rId9" o:title=""/>
            <w10:wrap type="square"/>
          </v:shape>
        </w:pict>
      </w:r>
    </w:p>
    <w:p w:rsidR="006E0174" w:rsidRDefault="006E0174" w:rsidP="006E0174">
      <w:pPr>
        <w:jc w:val="center"/>
        <w:rPr>
          <w:rFonts w:eastAsia="Times New Roman"/>
          <w:b/>
          <w:w w:val="150"/>
          <w:sz w:val="18"/>
          <w:szCs w:val="18"/>
        </w:rPr>
      </w:pPr>
    </w:p>
    <w:p w:rsidR="006E0174" w:rsidRDefault="006E0174" w:rsidP="006E0174">
      <w:pPr>
        <w:jc w:val="center"/>
        <w:rPr>
          <w:rFonts w:eastAsia="Times New Roman"/>
          <w:b/>
          <w:w w:val="150"/>
          <w:sz w:val="18"/>
          <w:szCs w:val="18"/>
        </w:rPr>
      </w:pPr>
    </w:p>
    <w:p w:rsidR="006E0174" w:rsidRPr="006E0174" w:rsidRDefault="006E0174" w:rsidP="006E0174">
      <w:pPr>
        <w:jc w:val="center"/>
        <w:rPr>
          <w:rFonts w:eastAsia="Times New Roman"/>
          <w:b/>
          <w:w w:val="150"/>
          <w:sz w:val="18"/>
          <w:szCs w:val="18"/>
        </w:rPr>
      </w:pPr>
      <w:r w:rsidRPr="006E0174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6E0174" w:rsidRPr="006E0174" w:rsidRDefault="006E0174" w:rsidP="006E0174">
      <w:pPr>
        <w:jc w:val="center"/>
        <w:rPr>
          <w:rFonts w:eastAsia="Times New Roman"/>
          <w:b/>
          <w:w w:val="160"/>
          <w:sz w:val="36"/>
          <w:szCs w:val="20"/>
        </w:rPr>
      </w:pPr>
      <w:r w:rsidRPr="006E0174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6E0174" w:rsidRPr="006E0174" w:rsidRDefault="006E0174" w:rsidP="006E0174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6E0174" w:rsidRPr="006E0174" w:rsidRDefault="006E0174" w:rsidP="006E0174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6E0174" w:rsidRPr="006E0174" w:rsidRDefault="006E0174" w:rsidP="006E0174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noProof/>
        </w:rPr>
        <w:pict>
          <v:line id="Line 2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6E0174" w:rsidRPr="006E0174" w:rsidTr="006E0174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174" w:rsidRPr="006E0174" w:rsidRDefault="006E0174" w:rsidP="006E0174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20.10.2025</w:t>
            </w:r>
          </w:p>
        </w:tc>
        <w:tc>
          <w:tcPr>
            <w:tcW w:w="3322" w:type="dxa"/>
            <w:vAlign w:val="bottom"/>
            <w:hideMark/>
          </w:tcPr>
          <w:p w:rsidR="006E0174" w:rsidRPr="006E0174" w:rsidRDefault="006E0174" w:rsidP="006E0174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6E0174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E0174" w:rsidRPr="006E0174" w:rsidRDefault="006E0174" w:rsidP="006E0174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2714</w:t>
            </w:r>
            <w:bookmarkStart w:id="0" w:name="_GoBack"/>
            <w:bookmarkEnd w:id="0"/>
          </w:p>
        </w:tc>
      </w:tr>
    </w:tbl>
    <w:p w:rsidR="006E0174" w:rsidRPr="006E0174" w:rsidRDefault="006E0174" w:rsidP="006E0174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6E0174" w:rsidRPr="006E0174" w:rsidRDefault="006E0174" w:rsidP="006E0174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6E0174">
        <w:rPr>
          <w:rFonts w:eastAsia="Times New Roman"/>
          <w:sz w:val="28"/>
          <w:szCs w:val="28"/>
        </w:rPr>
        <w:t>г. Первоуральск</w:t>
      </w:r>
    </w:p>
    <w:p w:rsidR="00654957" w:rsidRDefault="00654957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654957" w:rsidRDefault="00654957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654957">
        <w:trPr>
          <w:trHeight w:val="553"/>
        </w:trPr>
        <w:tc>
          <w:tcPr>
            <w:tcW w:w="4283" w:type="dxa"/>
            <w:noWrap/>
          </w:tcPr>
          <w:p w:rsidR="00654957" w:rsidRDefault="006E0174">
            <w:pPr>
              <w:keepLines/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654957" w:rsidRDefault="00654957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654957" w:rsidRDefault="00654957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654957" w:rsidRDefault="00654957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654957" w:rsidRDefault="00654957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5"/>
      </w:tblGrid>
      <w:tr w:rsidR="00654957">
        <w:tc>
          <w:tcPr>
            <w:tcW w:w="9495" w:type="dxa"/>
            <w:noWrap/>
          </w:tcPr>
          <w:p w:rsidR="00654957" w:rsidRDefault="006E0174">
            <w:pPr>
              <w:adjustRightInd w:val="0"/>
              <w:snapToGrid w:val="0"/>
              <w:ind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>7, пунктом 4 статьи 39.38, статьями 39.43, 39.45,</w:t>
            </w:r>
            <w:r>
              <w:rPr>
                <w:rFonts w:ascii="Liberation Serif" w:hAnsi="Liberation Serif" w:cs="Liberation Serif"/>
              </w:rPr>
              <w:t xml:space="preserve"> 39.46, 39.50 </w:t>
            </w:r>
            <w:r>
              <w:rPr>
                <w:rFonts w:ascii="Liberation Serif" w:hAnsi="Liberation Serif" w:cs="Liberation Serif"/>
              </w:rPr>
              <w:t xml:space="preserve">Земельного кодекса Российской Федерации </w:t>
            </w:r>
            <w:r>
              <w:rPr>
                <w:rFonts w:ascii="Liberation Serif" w:hAnsi="Liberation Serif" w:cs="Liberation Serif"/>
              </w:rPr>
              <w:t xml:space="preserve">                 </w:t>
            </w:r>
            <w:r>
              <w:rPr>
                <w:rFonts w:ascii="Liberation Serif" w:hAnsi="Liberation Serif" w:cs="Liberation Serif"/>
              </w:rPr>
              <w:t>от 25 октября 2001 года № 136-ФЗ, Федеральным законом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2001 года </w:t>
            </w:r>
            <w:r>
              <w:rPr>
                <w:rFonts w:ascii="Liberation Serif" w:hAnsi="Liberation Serif" w:cs="Liberation Serif"/>
              </w:rPr>
              <w:t xml:space="preserve">         </w:t>
            </w:r>
            <w:r>
              <w:rPr>
                <w:rFonts w:ascii="Liberation Serif" w:hAnsi="Liberation Serif" w:cs="Liberation Serif"/>
              </w:rPr>
              <w:t>№ 137-ФЗ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 xml:space="preserve">, </w:t>
            </w:r>
            <w:r>
              <w:rPr>
                <w:rFonts w:ascii="Liberation Serif" w:hAnsi="Liberation Serif" w:cs="Liberation Serif"/>
                <w:color w:val="000000"/>
              </w:rPr>
              <w:t>Федеральным законом от 0</w:t>
            </w:r>
            <w:r>
              <w:rPr>
                <w:rFonts w:ascii="Liberation Serif" w:hAnsi="Liberation Serif" w:cs="Liberation Serif"/>
                <w:color w:val="000000"/>
              </w:rPr>
              <w:t xml:space="preserve">6 октября 2003 года № 131-ФЗ «Об общих принципах организации местного самоуправления в Российской Федерации», </w:t>
            </w:r>
            <w:r>
              <w:rPr>
                <w:rFonts w:ascii="Liberation Serif" w:hAnsi="Liberation Serif" w:cs="Liberation Serif"/>
              </w:rPr>
              <w:t>рассмотрев ходатайство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/>
              </w:rPr>
              <w:t>публичного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акционерного общества «</w:t>
            </w:r>
            <w:r>
              <w:rPr>
                <w:rFonts w:ascii="Liberation Serif" w:hAnsi="Liberation Serif" w:cs="Liberation Serif"/>
              </w:rPr>
              <w:t>Т</w:t>
            </w:r>
            <w:r>
              <w:rPr>
                <w:rFonts w:ascii="Liberation Serif" w:hAnsi="Liberation Serif" w:cs="Liberation Serif"/>
              </w:rPr>
              <w:t xml:space="preserve"> Плюс</w:t>
            </w:r>
            <w:r>
              <w:rPr>
                <w:rFonts w:ascii="Liberation Serif" w:hAnsi="Liberation Serif" w:cs="Liberation Serif"/>
              </w:rPr>
              <w:t>»</w:t>
            </w:r>
            <w:r>
              <w:rPr>
                <w:rFonts w:ascii="Liberation Serif" w:hAnsi="Liberation Serif" w:cs="Liberation Serif"/>
              </w:rPr>
              <w:t xml:space="preserve">                                  </w:t>
            </w:r>
            <w:r>
              <w:rPr>
                <w:rFonts w:ascii="Liberation Serif" w:hAnsi="Liberation Serif" w:cs="Liberation Serif"/>
              </w:rPr>
              <w:t>(</w:t>
            </w:r>
            <w:r>
              <w:rPr>
                <w:rFonts w:ascii="Liberation Serif" w:hAnsi="Liberation Serif" w:cs="Liberation Serif"/>
              </w:rPr>
              <w:t xml:space="preserve">ИНН/КПП </w:t>
            </w:r>
            <w:r>
              <w:rPr>
                <w:rFonts w:ascii="Liberation Serif" w:hAnsi="Liberation Serif" w:cs="Liberation Serif"/>
              </w:rPr>
              <w:t>6315376946</w:t>
            </w:r>
            <w:r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502401001</w:t>
            </w:r>
            <w:r>
              <w:rPr>
                <w:rFonts w:ascii="Liberation Serif" w:hAnsi="Liberation Serif" w:cs="Liberation Serif"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ОГРН 10</w:t>
            </w:r>
            <w:r>
              <w:rPr>
                <w:rFonts w:ascii="Liberation Serif" w:hAnsi="Liberation Serif" w:cs="Liberation Serif"/>
              </w:rPr>
              <w:t>56315070350</w:t>
            </w:r>
            <w:r>
              <w:rPr>
                <w:rFonts w:ascii="Liberation Serif" w:hAnsi="Liberation Serif" w:cs="Liberation Serif"/>
              </w:rPr>
              <w:t xml:space="preserve">, юридический адрес: </w:t>
            </w:r>
            <w:r>
              <w:rPr>
                <w:rFonts w:ascii="Liberation Serif" w:hAnsi="Liberation Serif" w:cs="Liberation Serif"/>
              </w:rPr>
              <w:t xml:space="preserve">Московская область, </w:t>
            </w:r>
            <w:r>
              <w:rPr>
                <w:rFonts w:ascii="Liberation Serif" w:hAnsi="Liberation Serif" w:cs="Liberation Serif"/>
              </w:rPr>
              <w:t>город</w:t>
            </w:r>
            <w:r>
              <w:rPr>
                <w:rFonts w:ascii="Liberation Serif" w:hAnsi="Liberation Serif" w:cs="Liberation Serif"/>
              </w:rPr>
              <w:t>ской округ Красногорск, территория автодорога Балтия,          км 26-й</w:t>
            </w:r>
            <w:r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 xml:space="preserve">дом 5, </w:t>
            </w:r>
            <w:r>
              <w:rPr>
                <w:rFonts w:ascii="Liberation Serif" w:hAnsi="Liberation Serif" w:cs="Liberation Serif"/>
              </w:rPr>
              <w:t>строени</w:t>
            </w:r>
            <w:r>
              <w:rPr>
                <w:rFonts w:ascii="Liberation Serif" w:hAnsi="Liberation Serif" w:cs="Liberation Serif"/>
              </w:rPr>
              <w:t xml:space="preserve">е </w:t>
            </w:r>
            <w:r>
              <w:rPr>
                <w:rFonts w:ascii="Liberation Serif" w:hAnsi="Liberation Serif" w:cs="Liberation Serif"/>
              </w:rPr>
              <w:t>3, офис 506),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договор о подключении к системе теплоснабжения от 28 февраля 2022 года № 7</w:t>
            </w:r>
            <w:r>
              <w:rPr>
                <w:rFonts w:ascii="Liberation Serif" w:hAnsi="Liberation Serif" w:cs="Liberation Serif"/>
                <w:lang w:val="en-US"/>
              </w:rPr>
              <w:t>S</w:t>
            </w:r>
            <w:r w:rsidRPr="006E0174">
              <w:rPr>
                <w:rFonts w:ascii="Liberation Serif" w:hAnsi="Liberation Serif" w:cs="Liberation Serif"/>
              </w:rPr>
              <w:t>00</w:t>
            </w:r>
            <w:r>
              <w:rPr>
                <w:rFonts w:ascii="Liberation Serif" w:hAnsi="Liberation Serif" w:cs="Liberation Serif"/>
              </w:rPr>
              <w:t>-</w:t>
            </w:r>
            <w:r>
              <w:rPr>
                <w:rFonts w:ascii="Liberation Serif" w:hAnsi="Liberation Serif" w:cs="Liberation Serif"/>
                <w:lang w:val="en-US"/>
              </w:rPr>
              <w:t>FA</w:t>
            </w:r>
            <w:r>
              <w:rPr>
                <w:rFonts w:ascii="Liberation Serif" w:hAnsi="Liberation Serif" w:cs="Liberation Serif"/>
              </w:rPr>
              <w:t>035/01-013/0006-2</w:t>
            </w:r>
            <w:r>
              <w:rPr>
                <w:rFonts w:ascii="Liberation Serif" w:hAnsi="Liberation Serif" w:cs="Liberation Serif"/>
              </w:rPr>
              <w:t>022, пл</w:t>
            </w:r>
            <w:r>
              <w:rPr>
                <w:rFonts w:ascii="Liberation Serif" w:hAnsi="Liberation Serif" w:cs="Liberation Serif"/>
              </w:rPr>
              <w:t xml:space="preserve">ановый материал, </w:t>
            </w: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</w:tr>
    </w:tbl>
    <w:p w:rsidR="00654957" w:rsidRDefault="00654957">
      <w:pPr>
        <w:jc w:val="both"/>
        <w:rPr>
          <w:rFonts w:ascii="Liberation Serif" w:hAnsi="Liberation Serif" w:cs="Liberation Serif"/>
        </w:rPr>
      </w:pPr>
    </w:p>
    <w:p w:rsidR="00654957" w:rsidRDefault="00654957">
      <w:pPr>
        <w:jc w:val="both"/>
        <w:rPr>
          <w:rFonts w:ascii="Liberation Serif" w:hAnsi="Liberation Serif" w:cs="Liberation Serif"/>
        </w:rPr>
      </w:pPr>
    </w:p>
    <w:p w:rsidR="00654957" w:rsidRDefault="006E0174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953"/>
      </w:tblGrid>
      <w:tr w:rsidR="00654957">
        <w:tc>
          <w:tcPr>
            <w:tcW w:w="9495" w:type="dxa"/>
            <w:gridSpan w:val="2"/>
            <w:noWrap/>
          </w:tcPr>
          <w:p w:rsidR="00654957" w:rsidRDefault="006E0174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Установить в интересах </w:t>
            </w:r>
            <w:r>
              <w:rPr>
                <w:rFonts w:ascii="Liberation Serif" w:hAnsi="Liberation Serif"/>
              </w:rPr>
              <w:t>публичного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акционерно</w:t>
            </w:r>
            <w:r>
              <w:rPr>
                <w:rFonts w:ascii="Liberation Serif" w:hAnsi="Liberation Serif" w:cs="Liberation Serif"/>
              </w:rPr>
              <w:t>го</w:t>
            </w:r>
            <w:r>
              <w:rPr>
                <w:rFonts w:ascii="Liberation Serif" w:hAnsi="Liberation Serif" w:cs="Liberation Serif"/>
              </w:rPr>
              <w:t xml:space="preserve"> обществ</w:t>
            </w:r>
            <w:r>
              <w:rPr>
                <w:rFonts w:ascii="Liberation Serif" w:hAnsi="Liberation Serif" w:cs="Liberation Serif"/>
              </w:rPr>
              <w:t>а</w:t>
            </w:r>
            <w:r>
              <w:rPr>
                <w:rFonts w:ascii="Liberation Serif" w:hAnsi="Liberation Serif" w:cs="Liberation Serif"/>
              </w:rPr>
              <w:t xml:space="preserve"> «</w:t>
            </w:r>
            <w:r>
              <w:rPr>
                <w:rFonts w:ascii="Liberation Serif" w:hAnsi="Liberation Serif" w:cs="Liberation Serif"/>
              </w:rPr>
              <w:t>Т</w:t>
            </w:r>
            <w:r>
              <w:rPr>
                <w:rFonts w:ascii="Liberation Serif" w:hAnsi="Liberation Serif" w:cs="Liberation Serif"/>
              </w:rPr>
              <w:t xml:space="preserve"> Плюс</w:t>
            </w:r>
            <w:r>
              <w:rPr>
                <w:rFonts w:ascii="Liberation Serif" w:hAnsi="Liberation Serif" w:cs="Liberation Serif"/>
              </w:rPr>
              <w:t>»</w:t>
            </w:r>
            <w:r>
              <w:rPr>
                <w:rFonts w:ascii="Liberation Serif" w:hAnsi="Liberation Serif" w:cs="Liberation Serif"/>
              </w:rPr>
              <w:t xml:space="preserve"> публичный сервитут площад</w:t>
            </w:r>
            <w:r>
              <w:rPr>
                <w:rFonts w:ascii="Liberation Serif" w:hAnsi="Liberation Serif" w:cs="Liberation Serif"/>
              </w:rPr>
              <w:t xml:space="preserve">ью 373 кв. метра, </w:t>
            </w:r>
            <w:r>
              <w:rPr>
                <w:rFonts w:ascii="Liberation Serif" w:hAnsi="Liberation Serif" w:cs="Liberation Serif"/>
              </w:rPr>
              <w:t>сроком до 31 декабря 2046 года</w:t>
            </w:r>
            <w:r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 xml:space="preserve">в </w:t>
            </w:r>
            <w:r>
              <w:rPr>
                <w:rFonts w:ascii="Liberation Serif" w:hAnsi="Liberation Serif" w:cs="Liberation Serif"/>
              </w:rPr>
              <w:t xml:space="preserve">целях размещения </w:t>
            </w:r>
            <w:r>
              <w:rPr>
                <w:rFonts w:ascii="Liberation Serif" w:hAnsi="Liberation Serif" w:cs="Liberation Serif"/>
              </w:rPr>
              <w:t>тепловой сети необходимой для подключения (технологического присоединения) к сетям инженерно-технического обеспечения объекта капитального строительства: «Реконструкция Дворца водных видов спорта в городе Первоуральск»</w:t>
            </w:r>
            <w:r>
              <w:rPr>
                <w:rFonts w:ascii="Liberation Serif" w:hAnsi="Liberation Serif" w:cs="Liberation Serif"/>
              </w:rPr>
              <w:t xml:space="preserve"> в отношении:</w:t>
            </w:r>
          </w:p>
          <w:p w:rsidR="00654957" w:rsidRDefault="006E0174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земель, находящихся в го</w:t>
            </w:r>
            <w:r>
              <w:rPr>
                <w:rFonts w:ascii="Liberation Serif" w:hAnsi="Liberation Serif" w:cs="Liberation Serif"/>
              </w:rPr>
              <w:t>сударственной собст</w:t>
            </w:r>
            <w:r>
              <w:rPr>
                <w:rFonts w:ascii="Liberation Serif" w:hAnsi="Liberation Serif" w:cs="Liberation Serif"/>
              </w:rPr>
              <w:t>венности, расположенных в кадастровом квартале 66:58:0113004, площадью 25 кв. метров;</w:t>
            </w:r>
          </w:p>
          <w:p w:rsidR="00654957" w:rsidRDefault="006E0174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части земельного участка с кадастровым номером 66:58:0113004:1388, площадью 22 кв. метра, с местоположением: Свердловская область, город Первоуральск, </w:t>
            </w:r>
            <w:r>
              <w:rPr>
                <w:rFonts w:ascii="Liberation Serif" w:hAnsi="Liberation Serif" w:cs="Liberation Serif"/>
              </w:rPr>
              <w:t>проспект Ильича, 2А;</w:t>
            </w:r>
          </w:p>
          <w:p w:rsidR="00654957" w:rsidRDefault="006E0174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земельного участка с кадастровым номером 66:58:0000000:24561, площадью 326 кв. метров, с местоположением: Свердловская область,                           город Первоуральск.</w:t>
            </w:r>
          </w:p>
          <w:p w:rsidR="00654957" w:rsidRDefault="006E0174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Утвердить границы публичного сервитута, согласно схеме </w:t>
            </w:r>
            <w:r>
              <w:rPr>
                <w:rFonts w:ascii="Liberation Serif" w:hAnsi="Liberation Serif" w:cs="Liberation Serif"/>
              </w:rPr>
              <w:t>расположения границ публичного сервитута (Приложение № 1).</w:t>
            </w:r>
          </w:p>
          <w:p w:rsidR="00654957" w:rsidRDefault="006E0174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59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Срок, в течении которого использование земель и (или) расположенного  на них объекта недвижимого имущества в соответствии с их разрешенным использованием будет невозможно или существенно затруднено</w:t>
            </w:r>
            <w:r>
              <w:rPr>
                <w:rFonts w:ascii="Liberation Serif" w:hAnsi="Liberation Serif" w:cs="Liberation Serif"/>
              </w:rPr>
              <w:t xml:space="preserve"> в связи с осуществлением сервитута, отсутствует.</w:t>
            </w:r>
          </w:p>
          <w:p w:rsidR="00654957" w:rsidRDefault="006E0174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Порядок установления зон с особыми условиями использования территории и содержание ограничений прав на земельные участки в границах таких зон определяется </w:t>
            </w:r>
            <w:r>
              <w:rPr>
                <w:rFonts w:ascii="Liberation Serif" w:hAnsi="Liberation Serif" w:cs="Liberation Serif"/>
              </w:rPr>
              <w:lastRenderedPageBreak/>
              <w:t>в соответствии с Типовыми правилами охраны коммунал</w:t>
            </w:r>
            <w:r>
              <w:rPr>
                <w:rFonts w:ascii="Liberation Serif" w:hAnsi="Liberation Serif" w:cs="Liberation Serif"/>
              </w:rPr>
              <w:t xml:space="preserve">ьных тепловых сетей, утвержденными Приказом </w:t>
            </w:r>
            <w:r>
              <w:rPr>
                <w:rFonts w:ascii="Liberation Serif" w:eastAsia="Liberation Serif" w:hAnsi="Liberation Serif" w:cs="Liberation Serif"/>
              </w:rPr>
              <w:t xml:space="preserve">Министерства </w:t>
            </w:r>
            <w:r>
              <w:rPr>
                <w:rFonts w:ascii="Liberation Serif" w:eastAsia="Liberation Serif" w:hAnsi="Liberation Serif" w:cs="Liberation Serif"/>
              </w:rPr>
              <w:t xml:space="preserve">архитектуры, </w:t>
            </w:r>
            <w:r>
              <w:rPr>
                <w:rFonts w:ascii="Liberation Serif" w:eastAsia="Liberation Serif" w:hAnsi="Liberation Serif" w:cs="Liberation Serif"/>
              </w:rPr>
              <w:t>строительства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и жилищно-коммунального хозяйства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Российской Федерации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</w:rPr>
              <w:t>17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августа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1992</w:t>
            </w:r>
            <w:r>
              <w:rPr>
                <w:rFonts w:ascii="Liberation Serif" w:eastAsia="Liberation Serif" w:hAnsi="Liberation Serif" w:cs="Liberation Serif"/>
              </w:rPr>
              <w:t xml:space="preserve"> г</w:t>
            </w:r>
            <w:r>
              <w:rPr>
                <w:rFonts w:ascii="Liberation Serif" w:eastAsia="Liberation Serif" w:hAnsi="Liberation Serif" w:cs="Liberation Serif"/>
              </w:rPr>
              <w:t>ода</w:t>
            </w:r>
            <w:r>
              <w:rPr>
                <w:rFonts w:ascii="Liberation Serif" w:eastAsia="Liberation Serif" w:hAnsi="Liberation Serif" w:cs="Liberation Serif"/>
              </w:rPr>
              <w:t xml:space="preserve"> N 1</w:t>
            </w:r>
            <w:r>
              <w:rPr>
                <w:rFonts w:ascii="Liberation Serif" w:eastAsia="Liberation Serif" w:hAnsi="Liberation Serif" w:cs="Liberation Serif"/>
              </w:rPr>
              <w:t>97.</w:t>
            </w:r>
          </w:p>
          <w:p w:rsidR="00654957" w:rsidRDefault="006E0174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Установить в соответствии с пунктами 3, 4, 5 статьи 39.46 Земельного кодекса Российско</w:t>
            </w:r>
            <w:r>
              <w:rPr>
                <w:rFonts w:ascii="Liberation Serif" w:hAnsi="Liberation Serif" w:cs="Liberation Serif"/>
              </w:rPr>
              <w:t>й Федерации размер платы за публичный сервитут, согласно следующим рас</w:t>
            </w:r>
            <w:r>
              <w:rPr>
                <w:rFonts w:ascii="Liberation Serif" w:hAnsi="Liberation Serif" w:cs="Liberation Serif"/>
              </w:rPr>
              <w:t>четам (Приложения № 2).</w:t>
            </w:r>
          </w:p>
          <w:p w:rsidR="00654957" w:rsidRDefault="006E0174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График проведения работ при осуществлении деятельности, для обеспечения которой устанавливается публичный сервитут, установить согласно </w:t>
            </w:r>
            <w:r>
              <w:rPr>
                <w:rFonts w:ascii="Liberation Serif" w:hAnsi="Liberation Serif" w:cs="Liberation Serif"/>
              </w:rPr>
              <w:t>Приложению № 3.</w:t>
            </w:r>
          </w:p>
          <w:p w:rsidR="00654957" w:rsidRDefault="006E0174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Обязать </w:t>
            </w:r>
            <w:r>
              <w:rPr>
                <w:rFonts w:ascii="Liberation Serif" w:hAnsi="Liberation Serif"/>
              </w:rPr>
              <w:t>публичное</w:t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акционерно</w:t>
            </w:r>
            <w:r>
              <w:rPr>
                <w:rFonts w:ascii="Liberation Serif" w:hAnsi="Liberation Serif" w:cs="Liberation Serif"/>
              </w:rPr>
              <w:t>е</w:t>
            </w:r>
            <w:r>
              <w:rPr>
                <w:rFonts w:ascii="Liberation Serif" w:hAnsi="Liberation Serif" w:cs="Liberation Serif"/>
              </w:rPr>
              <w:t xml:space="preserve"> обществ</w:t>
            </w:r>
            <w:r>
              <w:rPr>
                <w:rFonts w:ascii="Liberation Serif" w:hAnsi="Liberation Serif" w:cs="Liberation Serif"/>
              </w:rPr>
              <w:t>о</w:t>
            </w:r>
            <w:r>
              <w:rPr>
                <w:rFonts w:ascii="Liberation Serif" w:hAnsi="Liberation Serif" w:cs="Liberation Serif"/>
              </w:rPr>
              <w:t xml:space="preserve"> «</w:t>
            </w:r>
            <w:r>
              <w:rPr>
                <w:rFonts w:ascii="Liberation Serif" w:hAnsi="Liberation Serif" w:cs="Liberation Serif"/>
              </w:rPr>
              <w:t>Т</w:t>
            </w:r>
            <w:r>
              <w:rPr>
                <w:rFonts w:ascii="Liberation Serif" w:hAnsi="Liberation Serif" w:cs="Liberation Serif"/>
              </w:rPr>
              <w:t xml:space="preserve"> Плюс</w:t>
            </w:r>
            <w:r>
              <w:rPr>
                <w:rFonts w:ascii="Liberation Serif" w:hAnsi="Liberation Serif" w:cs="Liberation Serif"/>
              </w:rPr>
              <w:t>»</w:t>
            </w:r>
            <w:r>
              <w:rPr>
                <w:rFonts w:ascii="Liberation Serif" w:hAnsi="Liberation Serif" w:cs="Liberation Serif"/>
                <w:color w:val="0000F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привести земли и земельные участки в состояние,</w:t>
            </w:r>
            <w:r>
              <w:rPr>
                <w:rFonts w:ascii="Liberation Serif" w:hAnsi="Liberation Serif" w:cs="Liberation Serif"/>
              </w:rPr>
              <w:t xml:space="preserve"> пригодное для использования в соответствии с видом разрешенного использования, в срок не позднее чем три месяца после завершения </w:t>
            </w:r>
            <w:r>
              <w:rPr>
                <w:rFonts w:ascii="Liberation Serif" w:hAnsi="Liberation Serif" w:cs="Liberation Serif"/>
              </w:rPr>
              <w:t>строительства</w:t>
            </w:r>
            <w:r>
              <w:rPr>
                <w:rFonts w:ascii="Liberation Serif" w:hAnsi="Liberation Serif" w:cs="Liberation Serif"/>
              </w:rPr>
              <w:t xml:space="preserve"> инженерного сооружения, д</w:t>
            </w:r>
            <w:r>
              <w:rPr>
                <w:rFonts w:ascii="Liberation Serif" w:hAnsi="Liberation Serif" w:cs="Liberation Serif"/>
              </w:rPr>
              <w:t>ля размещения которого был установлен публичный сервитут.</w:t>
            </w:r>
          </w:p>
          <w:p w:rsidR="00654957" w:rsidRDefault="006E0174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Публичный сервитут считается установленным со дня внесения сведений  о нем в Единый государственный реестр недвижимости.</w:t>
            </w:r>
          </w:p>
          <w:p w:rsidR="00654957" w:rsidRDefault="006E0174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Настоящее постановление разместить на официальном сайте муниципального округа</w:t>
            </w:r>
            <w:r>
              <w:rPr>
                <w:rFonts w:ascii="Liberation Serif" w:hAnsi="Liberation Serif" w:cs="Liberation Serif"/>
              </w:rPr>
              <w:t xml:space="preserve"> Первоуральск в информационно-телекоммуникационной сети «Интернет».</w:t>
            </w:r>
          </w:p>
        </w:tc>
      </w:tr>
      <w:tr w:rsidR="00654957">
        <w:trPr>
          <w:trHeight w:val="1921"/>
        </w:trPr>
        <w:tc>
          <w:tcPr>
            <w:tcW w:w="4542" w:type="dxa"/>
          </w:tcPr>
          <w:p w:rsidR="00654957" w:rsidRDefault="00654957">
            <w:pPr>
              <w:rPr>
                <w:rFonts w:ascii="Liberation Serif" w:hAnsi="Liberation Serif" w:cs="Liberation Serif"/>
              </w:rPr>
            </w:pPr>
          </w:p>
          <w:p w:rsidR="00654957" w:rsidRDefault="00654957">
            <w:pPr>
              <w:rPr>
                <w:rFonts w:ascii="Liberation Serif" w:hAnsi="Liberation Serif" w:cs="Liberation Serif"/>
              </w:rPr>
            </w:pPr>
          </w:p>
          <w:p w:rsidR="00654957" w:rsidRDefault="00654957">
            <w:pPr>
              <w:rPr>
                <w:rFonts w:ascii="Liberation Serif" w:hAnsi="Liberation Serif" w:cs="Liberation Serif"/>
              </w:rPr>
            </w:pPr>
          </w:p>
          <w:p w:rsidR="00654957" w:rsidRDefault="00654957">
            <w:pPr>
              <w:rPr>
                <w:rFonts w:ascii="Liberation Serif" w:hAnsi="Liberation Serif" w:cs="Liberation Serif"/>
              </w:rPr>
            </w:pPr>
          </w:p>
          <w:p w:rsidR="00654957" w:rsidRDefault="006E0174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И.о. Главы муниципального округа Первоуральск</w:t>
            </w:r>
            <w:r>
              <w:rPr>
                <w:rFonts w:ascii="Liberation Serif" w:hAnsi="Liberation Serif" w:cs="Liberation Serif"/>
              </w:rPr>
              <w:t xml:space="preserve">, </w:t>
            </w:r>
            <w:r>
              <w:rPr>
                <w:rFonts w:ascii="Liberation Serif" w:hAnsi="Liberation Serif" w:cs="Liberation Serif"/>
              </w:rPr>
              <w:t>заместитель Главы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по финансово-экономической политике</w:t>
            </w:r>
          </w:p>
        </w:tc>
        <w:tc>
          <w:tcPr>
            <w:tcW w:w="4953" w:type="dxa"/>
          </w:tcPr>
          <w:p w:rsidR="00654957" w:rsidRDefault="00654957">
            <w:pPr>
              <w:jc w:val="right"/>
              <w:rPr>
                <w:rFonts w:ascii="Liberation Serif" w:hAnsi="Liberation Serif" w:cs="Liberation Serif"/>
              </w:rPr>
            </w:pPr>
          </w:p>
          <w:p w:rsidR="00654957" w:rsidRDefault="00654957">
            <w:pPr>
              <w:jc w:val="right"/>
              <w:rPr>
                <w:rFonts w:ascii="Liberation Serif" w:hAnsi="Liberation Serif" w:cs="Liberation Serif"/>
              </w:rPr>
            </w:pPr>
          </w:p>
          <w:p w:rsidR="00654957" w:rsidRDefault="00654957">
            <w:pPr>
              <w:jc w:val="right"/>
              <w:rPr>
                <w:rFonts w:ascii="Liberation Serif" w:hAnsi="Liberation Serif" w:cs="Liberation Serif"/>
              </w:rPr>
            </w:pPr>
          </w:p>
          <w:p w:rsidR="00654957" w:rsidRDefault="00654957">
            <w:pPr>
              <w:jc w:val="right"/>
              <w:rPr>
                <w:rFonts w:ascii="Liberation Serif" w:hAnsi="Liberation Serif" w:cs="Liberation Serif"/>
              </w:rPr>
            </w:pPr>
          </w:p>
          <w:p w:rsidR="00654957" w:rsidRDefault="00654957">
            <w:pPr>
              <w:jc w:val="right"/>
              <w:rPr>
                <w:rFonts w:ascii="Liberation Serif" w:hAnsi="Liberation Serif" w:cs="Liberation Serif"/>
              </w:rPr>
            </w:pPr>
          </w:p>
          <w:p w:rsidR="00654957" w:rsidRDefault="00654957">
            <w:pPr>
              <w:jc w:val="right"/>
              <w:rPr>
                <w:rFonts w:ascii="Liberation Serif" w:hAnsi="Liberation Serif" w:cs="Liberation Serif"/>
              </w:rPr>
            </w:pPr>
          </w:p>
          <w:p w:rsidR="00654957" w:rsidRDefault="006E0174">
            <w:pPr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М.Ю. Ярославцева</w:t>
            </w:r>
          </w:p>
        </w:tc>
      </w:tr>
    </w:tbl>
    <w:p w:rsidR="00654957" w:rsidRDefault="006E0174">
      <w:pPr>
        <w:spacing w:line="20" w:lineRule="atLeast"/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</w:p>
    <w:p w:rsidR="00654957" w:rsidRDefault="00654957">
      <w:pPr>
        <w:rPr>
          <w:rFonts w:ascii="Liberation Serif" w:hAnsi="Liberation Serif" w:cs="Liberation Serif"/>
        </w:rPr>
      </w:pPr>
    </w:p>
    <w:sectPr w:rsidR="00654957" w:rsidSect="006E0174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0" w:right="850" w:bottom="1134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0174">
      <w:r>
        <w:separator/>
      </w:r>
    </w:p>
  </w:endnote>
  <w:endnote w:type="continuationSeparator" w:id="0">
    <w:p w:rsidR="00000000" w:rsidRDefault="006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57" w:rsidRDefault="006E0174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54957" w:rsidRDefault="0065495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0174">
      <w:r>
        <w:separator/>
      </w:r>
    </w:p>
  </w:footnote>
  <w:footnote w:type="continuationSeparator" w:id="0">
    <w:p w:rsidR="00000000" w:rsidRDefault="006E0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57" w:rsidRDefault="006E0174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54957" w:rsidRDefault="0065495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57" w:rsidRDefault="006E0174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fit-shape-to-text:t" inset="0,0,0,0">
            <w:txbxContent>
              <w:p w:rsidR="00654957" w:rsidRDefault="006E0174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57" w:rsidRDefault="006E0174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0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inset="0,0,0,0">
            <w:txbxContent>
              <w:p w:rsidR="00654957" w:rsidRDefault="006E0174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0BC2"/>
    <w:multiLevelType w:val="singleLevel"/>
    <w:tmpl w:val="014A0BC2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Liberation Sans" w:hAnsi="Liberation Sans" w:cs="Liberation Sans" w:hint="default"/>
        <w:color w:val="auto"/>
        <w:sz w:val="24"/>
        <w:szCs w:val="24"/>
      </w:rPr>
    </w:lvl>
  </w:abstractNum>
  <w:abstractNum w:abstractNumId="1">
    <w:nsid w:val="77B0A990"/>
    <w:multiLevelType w:val="singleLevel"/>
    <w:tmpl w:val="77B0A9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4957"/>
    <w:rsid w:val="0065775D"/>
    <w:rsid w:val="00663019"/>
    <w:rsid w:val="0067191F"/>
    <w:rsid w:val="0067422E"/>
    <w:rsid w:val="00680376"/>
    <w:rsid w:val="00682B74"/>
    <w:rsid w:val="0068643A"/>
    <w:rsid w:val="00697CDC"/>
    <w:rsid w:val="006A2AB6"/>
    <w:rsid w:val="006A3823"/>
    <w:rsid w:val="006A40AF"/>
    <w:rsid w:val="006A43BA"/>
    <w:rsid w:val="006B33A1"/>
    <w:rsid w:val="006D1D82"/>
    <w:rsid w:val="006E0174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1171B8E"/>
    <w:rsid w:val="02736455"/>
    <w:rsid w:val="02847F05"/>
    <w:rsid w:val="02900CBF"/>
    <w:rsid w:val="038113A1"/>
    <w:rsid w:val="038D1D46"/>
    <w:rsid w:val="03FE65B2"/>
    <w:rsid w:val="0438616D"/>
    <w:rsid w:val="057E7581"/>
    <w:rsid w:val="060549F0"/>
    <w:rsid w:val="070D3C38"/>
    <w:rsid w:val="07336E85"/>
    <w:rsid w:val="081C2426"/>
    <w:rsid w:val="0830469D"/>
    <w:rsid w:val="0BD107F3"/>
    <w:rsid w:val="0D6D5AB8"/>
    <w:rsid w:val="0D7F58B7"/>
    <w:rsid w:val="0DCB05AE"/>
    <w:rsid w:val="0DE7531B"/>
    <w:rsid w:val="0E4506DF"/>
    <w:rsid w:val="0E8506F3"/>
    <w:rsid w:val="0F2D3C37"/>
    <w:rsid w:val="12525775"/>
    <w:rsid w:val="14CB6E32"/>
    <w:rsid w:val="15FC5198"/>
    <w:rsid w:val="16CC0BC0"/>
    <w:rsid w:val="17570732"/>
    <w:rsid w:val="183471DC"/>
    <w:rsid w:val="186A4456"/>
    <w:rsid w:val="19326FE2"/>
    <w:rsid w:val="1B5D3655"/>
    <w:rsid w:val="1B776104"/>
    <w:rsid w:val="1BFA7D20"/>
    <w:rsid w:val="1CB75BFF"/>
    <w:rsid w:val="1D7870C0"/>
    <w:rsid w:val="1E0A592B"/>
    <w:rsid w:val="1E8B5E19"/>
    <w:rsid w:val="1EFD54D7"/>
    <w:rsid w:val="1F5D7D23"/>
    <w:rsid w:val="1F9C0FD8"/>
    <w:rsid w:val="1FB10BB7"/>
    <w:rsid w:val="20C429D0"/>
    <w:rsid w:val="214F4B32"/>
    <w:rsid w:val="21812D83"/>
    <w:rsid w:val="21D540AB"/>
    <w:rsid w:val="220263E1"/>
    <w:rsid w:val="23014254"/>
    <w:rsid w:val="23865969"/>
    <w:rsid w:val="245D6371"/>
    <w:rsid w:val="26CD488E"/>
    <w:rsid w:val="26D0458C"/>
    <w:rsid w:val="27B82569"/>
    <w:rsid w:val="27C67B3A"/>
    <w:rsid w:val="27D65EAF"/>
    <w:rsid w:val="288B1F91"/>
    <w:rsid w:val="2976060E"/>
    <w:rsid w:val="2A757331"/>
    <w:rsid w:val="2AB22C1B"/>
    <w:rsid w:val="2B2D4AE3"/>
    <w:rsid w:val="2BC43D5D"/>
    <w:rsid w:val="2CE53E34"/>
    <w:rsid w:val="2DD67C3A"/>
    <w:rsid w:val="2DFE544B"/>
    <w:rsid w:val="2F02672D"/>
    <w:rsid w:val="301601A6"/>
    <w:rsid w:val="30162A9A"/>
    <w:rsid w:val="306040EB"/>
    <w:rsid w:val="328867EA"/>
    <w:rsid w:val="32DE5784"/>
    <w:rsid w:val="33957AA1"/>
    <w:rsid w:val="34246A77"/>
    <w:rsid w:val="34302B49"/>
    <w:rsid w:val="35DA165D"/>
    <w:rsid w:val="362F270B"/>
    <w:rsid w:val="36F10CEA"/>
    <w:rsid w:val="37465C69"/>
    <w:rsid w:val="37471E40"/>
    <w:rsid w:val="375E0636"/>
    <w:rsid w:val="39745827"/>
    <w:rsid w:val="3A8D406E"/>
    <w:rsid w:val="3B98405F"/>
    <w:rsid w:val="3C6B7ACC"/>
    <w:rsid w:val="3DB456A5"/>
    <w:rsid w:val="3DC63FAB"/>
    <w:rsid w:val="3DDD5224"/>
    <w:rsid w:val="3EC80C8D"/>
    <w:rsid w:val="3EF82023"/>
    <w:rsid w:val="3F1B1B65"/>
    <w:rsid w:val="3FAF0F73"/>
    <w:rsid w:val="400E4984"/>
    <w:rsid w:val="401A57C9"/>
    <w:rsid w:val="40950F56"/>
    <w:rsid w:val="41DF121F"/>
    <w:rsid w:val="42413E65"/>
    <w:rsid w:val="4400471D"/>
    <w:rsid w:val="44985315"/>
    <w:rsid w:val="44DE52DF"/>
    <w:rsid w:val="44EA13E6"/>
    <w:rsid w:val="44FB2B90"/>
    <w:rsid w:val="454D518A"/>
    <w:rsid w:val="45DA553E"/>
    <w:rsid w:val="46A12EF7"/>
    <w:rsid w:val="48CA4C00"/>
    <w:rsid w:val="49250A0B"/>
    <w:rsid w:val="498E6BA8"/>
    <w:rsid w:val="4A41011A"/>
    <w:rsid w:val="4AAD3D7A"/>
    <w:rsid w:val="4BA74249"/>
    <w:rsid w:val="4BA879F9"/>
    <w:rsid w:val="4C5329C8"/>
    <w:rsid w:val="4C792459"/>
    <w:rsid w:val="4D58066C"/>
    <w:rsid w:val="4D937181"/>
    <w:rsid w:val="4EFD3021"/>
    <w:rsid w:val="4F136CC9"/>
    <w:rsid w:val="4FC34C37"/>
    <w:rsid w:val="512C2B84"/>
    <w:rsid w:val="525D1C26"/>
    <w:rsid w:val="52B626C2"/>
    <w:rsid w:val="53FF4FCF"/>
    <w:rsid w:val="55883E68"/>
    <w:rsid w:val="575B4CF0"/>
    <w:rsid w:val="57B03B16"/>
    <w:rsid w:val="5828742C"/>
    <w:rsid w:val="58662884"/>
    <w:rsid w:val="587D337D"/>
    <w:rsid w:val="593B1BE0"/>
    <w:rsid w:val="5A934162"/>
    <w:rsid w:val="5B124764"/>
    <w:rsid w:val="5B3204AE"/>
    <w:rsid w:val="5EC212BB"/>
    <w:rsid w:val="5F813833"/>
    <w:rsid w:val="6070681E"/>
    <w:rsid w:val="60C40BEE"/>
    <w:rsid w:val="61254671"/>
    <w:rsid w:val="62EC076F"/>
    <w:rsid w:val="635F491E"/>
    <w:rsid w:val="644A1063"/>
    <w:rsid w:val="645C0E1F"/>
    <w:rsid w:val="652013F7"/>
    <w:rsid w:val="664C540B"/>
    <w:rsid w:val="67CB5329"/>
    <w:rsid w:val="6901508B"/>
    <w:rsid w:val="69B3462E"/>
    <w:rsid w:val="69DD222D"/>
    <w:rsid w:val="69F6555B"/>
    <w:rsid w:val="6A201571"/>
    <w:rsid w:val="6A3502CD"/>
    <w:rsid w:val="6AA92C8E"/>
    <w:rsid w:val="6ADB728F"/>
    <w:rsid w:val="6AE32E80"/>
    <w:rsid w:val="6C346F85"/>
    <w:rsid w:val="6C425BAF"/>
    <w:rsid w:val="6CC23C05"/>
    <w:rsid w:val="6CC63C35"/>
    <w:rsid w:val="6DA35DD4"/>
    <w:rsid w:val="6E272778"/>
    <w:rsid w:val="6E374902"/>
    <w:rsid w:val="6EBA6F68"/>
    <w:rsid w:val="6F2C7706"/>
    <w:rsid w:val="6F5013AD"/>
    <w:rsid w:val="758041E2"/>
    <w:rsid w:val="75CA0426"/>
    <w:rsid w:val="75D96C53"/>
    <w:rsid w:val="760268A8"/>
    <w:rsid w:val="76E53553"/>
    <w:rsid w:val="76E84A1B"/>
    <w:rsid w:val="780E30E0"/>
    <w:rsid w:val="78A41433"/>
    <w:rsid w:val="790569B0"/>
    <w:rsid w:val="79913601"/>
    <w:rsid w:val="79BC70C0"/>
    <w:rsid w:val="7AE15A30"/>
    <w:rsid w:val="7B655A95"/>
    <w:rsid w:val="7B9A29A3"/>
    <w:rsid w:val="7BA06DB0"/>
    <w:rsid w:val="7D4C3C76"/>
    <w:rsid w:val="7D7B25EC"/>
    <w:rsid w:val="7DCB07FF"/>
    <w:rsid w:val="7F04016F"/>
    <w:rsid w:val="7F9B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562</Words>
  <Characters>3204</Characters>
  <Application>Microsoft Office Word</Application>
  <DocSecurity>0</DocSecurity>
  <Lines>26</Lines>
  <Paragraphs>7</Paragraphs>
  <ScaleCrop>false</ScaleCrop>
  <Company>Kontora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95</cp:revision>
  <cp:lastPrinted>2025-09-30T11:07:00Z</cp:lastPrinted>
  <dcterms:created xsi:type="dcterms:W3CDTF">2019-11-27T06:42:00Z</dcterms:created>
  <dcterms:modified xsi:type="dcterms:W3CDTF">2025-10-21T05:43:00Z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992A315E74E2443DB1A568889739630B</vt:lpwstr>
  </property>
</Properties>
</file>