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FFC" w:rsidRPr="00B54FFC" w:rsidRDefault="00B54FFC" w:rsidP="00B54FFC">
      <w:pPr>
        <w:suppressAutoHyphens w:val="0"/>
        <w:autoSpaceDN/>
        <w:jc w:val="center"/>
        <w:textAlignment w:val="auto"/>
      </w:pPr>
      <w:r w:rsidRPr="00B54FFC">
        <w:rPr>
          <w:noProof/>
        </w:rPr>
        <w:drawing>
          <wp:inline distT="0" distB="0" distL="0" distR="0" wp14:anchorId="298CA515" wp14:editId="13A5DAE4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FFC" w:rsidRPr="00B54FFC" w:rsidRDefault="00B54FFC" w:rsidP="00B54FFC">
      <w:pPr>
        <w:suppressAutoHyphens w:val="0"/>
        <w:autoSpaceDN/>
        <w:jc w:val="center"/>
        <w:textAlignment w:val="auto"/>
      </w:pPr>
    </w:p>
    <w:p w:rsidR="00B54FFC" w:rsidRPr="00B54FFC" w:rsidRDefault="00B54FFC" w:rsidP="00B54FFC">
      <w:pPr>
        <w:suppressAutoHyphens w:val="0"/>
        <w:autoSpaceDN/>
        <w:jc w:val="center"/>
        <w:textAlignment w:val="auto"/>
        <w:rPr>
          <w:b/>
          <w:w w:val="150"/>
          <w:sz w:val="20"/>
          <w:szCs w:val="20"/>
        </w:rPr>
      </w:pPr>
      <w:r w:rsidRPr="00B54FFC">
        <w:rPr>
          <w:b/>
          <w:w w:val="150"/>
          <w:sz w:val="20"/>
          <w:szCs w:val="20"/>
        </w:rPr>
        <w:t>ГЛАВА МУНИЦИПАЛЬНОГО ОКРУГА ПЕРВОУРАЛЬСК</w:t>
      </w:r>
    </w:p>
    <w:p w:rsidR="00B54FFC" w:rsidRPr="00B54FFC" w:rsidRDefault="00B54FFC" w:rsidP="00B54FFC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</w:rPr>
      </w:pPr>
      <w:r w:rsidRPr="00B54FFC">
        <w:rPr>
          <w:b/>
          <w:w w:val="160"/>
          <w:sz w:val="36"/>
          <w:szCs w:val="20"/>
        </w:rPr>
        <w:t>ПОСТАНОВЛЕНИЕ</w:t>
      </w:r>
    </w:p>
    <w:p w:rsidR="00B54FFC" w:rsidRPr="00B54FFC" w:rsidRDefault="00B54FFC" w:rsidP="00B54FFC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B54FFC" w:rsidRPr="00B54FFC" w:rsidRDefault="00B54FFC" w:rsidP="00B54FFC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B54FFC" w:rsidRPr="00B54FFC" w:rsidRDefault="00B54FFC" w:rsidP="00B54FFC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B54FFC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B2283" wp14:editId="77F7D29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4"/>
        <w:gridCol w:w="3278"/>
        <w:gridCol w:w="3282"/>
      </w:tblGrid>
      <w:tr w:rsidR="00B54FFC" w:rsidRPr="00B54FFC" w:rsidTr="00B54FF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FFC" w:rsidRPr="00B54FFC" w:rsidRDefault="00B54FFC" w:rsidP="00B54FFC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10.11.2025</w:t>
            </w:r>
          </w:p>
        </w:tc>
        <w:tc>
          <w:tcPr>
            <w:tcW w:w="3322" w:type="dxa"/>
            <w:vAlign w:val="bottom"/>
            <w:hideMark/>
          </w:tcPr>
          <w:p w:rsidR="00B54FFC" w:rsidRPr="00B54FFC" w:rsidRDefault="00B54FFC" w:rsidP="00B54FFC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B54FFC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FFC" w:rsidRPr="00B54FFC" w:rsidRDefault="00B54FFC" w:rsidP="00B54FFC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</w:tr>
    </w:tbl>
    <w:p w:rsidR="00B54FFC" w:rsidRPr="00B54FFC" w:rsidRDefault="00B54FFC" w:rsidP="00B54FFC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B54FFC" w:rsidRPr="00B54FFC" w:rsidRDefault="00B54FFC" w:rsidP="00B54FFC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B54FFC">
        <w:rPr>
          <w:sz w:val="28"/>
          <w:szCs w:val="28"/>
        </w:rPr>
        <w:t>г. Первоуральск</w:t>
      </w:r>
    </w:p>
    <w:tbl>
      <w:tblPr>
        <w:tblW w:w="922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499"/>
        <w:gridCol w:w="4748"/>
      </w:tblGrid>
      <w:tr w:rsidR="00B84774" w:rsidRPr="004527CE" w:rsidTr="00B54FFC">
        <w:tc>
          <w:tcPr>
            <w:tcW w:w="39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Pr="004527CE" w:rsidRDefault="00B84774">
            <w:pPr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B84774" w:rsidRPr="004527CE" w:rsidRDefault="003C474F" w:rsidP="002550B2">
            <w:pPr>
              <w:jc w:val="both"/>
              <w:rPr>
                <w:sz w:val="26"/>
                <w:szCs w:val="26"/>
              </w:rPr>
            </w:pPr>
            <w:r w:rsidRPr="004527CE">
              <w:rPr>
                <w:rFonts w:ascii="Liberation Serif" w:hAnsi="Liberation Serif"/>
                <w:bCs/>
                <w:iCs/>
                <w:sz w:val="26"/>
                <w:szCs w:val="26"/>
              </w:rPr>
              <w:t xml:space="preserve">О внесении изменений в </w:t>
            </w:r>
            <w:r w:rsidR="002550B2" w:rsidRPr="004527CE">
              <w:rPr>
                <w:rFonts w:ascii="Liberation Serif" w:hAnsi="Liberation Serif"/>
                <w:bCs/>
                <w:iCs/>
                <w:sz w:val="26"/>
                <w:szCs w:val="26"/>
              </w:rPr>
              <w:t>постановление Главы муниципального округа Первоуральск от 16 июля 2024 года № 103 «Об организации деятельности антитеррористической комиссии муниципального округа Первоуральск»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4774" w:rsidRPr="004527CE" w:rsidRDefault="00B84774">
            <w:pPr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47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4774" w:rsidRPr="004527CE" w:rsidRDefault="00B84774">
            <w:pPr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</w:tr>
    </w:tbl>
    <w:p w:rsidR="00B84774" w:rsidRPr="004527CE" w:rsidRDefault="00B84774">
      <w:pPr>
        <w:rPr>
          <w:rFonts w:ascii="Liberation Serif" w:hAnsi="Liberation Serif"/>
          <w:sz w:val="26"/>
          <w:szCs w:val="26"/>
        </w:rPr>
      </w:pPr>
    </w:p>
    <w:p w:rsidR="00B84774" w:rsidRPr="004527CE" w:rsidRDefault="00B84774">
      <w:pPr>
        <w:pStyle w:val="a3"/>
        <w:rPr>
          <w:rFonts w:ascii="Liberation Serif" w:hAnsi="Liberation Serif"/>
          <w:sz w:val="26"/>
          <w:szCs w:val="26"/>
        </w:rPr>
      </w:pPr>
    </w:p>
    <w:p w:rsidR="00B84774" w:rsidRPr="004527CE" w:rsidRDefault="00B84774">
      <w:pPr>
        <w:pStyle w:val="a3"/>
        <w:rPr>
          <w:rFonts w:ascii="Liberation Serif" w:hAnsi="Liberation Serif"/>
          <w:sz w:val="26"/>
          <w:szCs w:val="26"/>
        </w:rPr>
      </w:pPr>
    </w:p>
    <w:p w:rsidR="00B84774" w:rsidRPr="004527CE" w:rsidRDefault="00B84774">
      <w:pPr>
        <w:pStyle w:val="a3"/>
        <w:rPr>
          <w:rFonts w:ascii="Liberation Serif" w:hAnsi="Liberation Serif"/>
          <w:sz w:val="26"/>
          <w:szCs w:val="26"/>
        </w:rPr>
      </w:pPr>
    </w:p>
    <w:p w:rsidR="00B84774" w:rsidRPr="004527CE" w:rsidRDefault="003C474F" w:rsidP="00177ADD">
      <w:pPr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4527CE">
        <w:rPr>
          <w:rFonts w:ascii="Liberation Serif" w:hAnsi="Liberation Serif"/>
          <w:bCs/>
          <w:sz w:val="26"/>
          <w:szCs w:val="26"/>
        </w:rPr>
        <w:t xml:space="preserve">В </w:t>
      </w:r>
      <w:r w:rsidR="00177ADD" w:rsidRPr="004527CE">
        <w:rPr>
          <w:rFonts w:ascii="Liberation Serif" w:hAnsi="Liberation Serif"/>
          <w:bCs/>
          <w:sz w:val="26"/>
          <w:szCs w:val="26"/>
        </w:rPr>
        <w:t xml:space="preserve">целях реализации </w:t>
      </w:r>
      <w:r w:rsidR="007C2577" w:rsidRPr="004527CE">
        <w:rPr>
          <w:rFonts w:ascii="Liberation Serif" w:hAnsi="Liberation Serif"/>
          <w:bCs/>
          <w:sz w:val="26"/>
          <w:szCs w:val="26"/>
        </w:rPr>
        <w:t>протокола заседания</w:t>
      </w:r>
      <w:r w:rsidR="00177ADD" w:rsidRPr="004527CE">
        <w:rPr>
          <w:rFonts w:ascii="Liberation Serif" w:hAnsi="Liberation Serif"/>
          <w:bCs/>
          <w:sz w:val="26"/>
          <w:szCs w:val="26"/>
        </w:rPr>
        <w:t xml:space="preserve"> антитеррористической комиссии в Свердловской области от </w:t>
      </w:r>
      <w:r w:rsidR="007C2577" w:rsidRPr="004527CE">
        <w:rPr>
          <w:rFonts w:ascii="Liberation Serif" w:hAnsi="Liberation Serif"/>
          <w:bCs/>
          <w:sz w:val="26"/>
          <w:szCs w:val="26"/>
        </w:rPr>
        <w:t>3 октября</w:t>
      </w:r>
      <w:r w:rsidR="00177ADD" w:rsidRPr="004527CE">
        <w:rPr>
          <w:rFonts w:ascii="Liberation Serif" w:hAnsi="Liberation Serif"/>
          <w:bCs/>
          <w:sz w:val="26"/>
          <w:szCs w:val="26"/>
        </w:rPr>
        <w:t xml:space="preserve"> 2025 года № </w:t>
      </w:r>
      <w:r w:rsidR="007C2577" w:rsidRPr="004527CE">
        <w:rPr>
          <w:rFonts w:ascii="Liberation Serif" w:hAnsi="Liberation Serif"/>
          <w:bCs/>
          <w:sz w:val="26"/>
          <w:szCs w:val="26"/>
        </w:rPr>
        <w:t>10</w:t>
      </w:r>
      <w:r w:rsidRPr="004527CE">
        <w:rPr>
          <w:rFonts w:ascii="Liberation Serif" w:hAnsi="Liberation Serif"/>
          <w:bCs/>
          <w:sz w:val="26"/>
          <w:szCs w:val="26"/>
        </w:rPr>
        <w:t xml:space="preserve">, руководствуясь Уставом </w:t>
      </w:r>
      <w:r w:rsidR="008E1DD4" w:rsidRPr="004527CE">
        <w:rPr>
          <w:rFonts w:ascii="Liberation Serif" w:hAnsi="Liberation Serif"/>
          <w:bCs/>
          <w:sz w:val="26"/>
          <w:szCs w:val="26"/>
        </w:rPr>
        <w:t>муниципального</w:t>
      </w:r>
      <w:r w:rsidRPr="004527CE">
        <w:rPr>
          <w:rFonts w:ascii="Liberation Serif" w:hAnsi="Liberation Serif"/>
          <w:bCs/>
          <w:sz w:val="26"/>
          <w:szCs w:val="26"/>
        </w:rPr>
        <w:t xml:space="preserve"> округа Первоуральск, рассмотрев результаты согласования с соответствующими организациями</w:t>
      </w:r>
    </w:p>
    <w:p w:rsidR="00B84774" w:rsidRPr="004527CE" w:rsidRDefault="00B84774">
      <w:pPr>
        <w:jc w:val="both"/>
        <w:rPr>
          <w:rFonts w:ascii="Liberation Serif" w:hAnsi="Liberation Serif"/>
          <w:bCs/>
          <w:sz w:val="26"/>
          <w:szCs w:val="26"/>
        </w:rPr>
      </w:pPr>
    </w:p>
    <w:p w:rsidR="00B84774" w:rsidRPr="004527CE" w:rsidRDefault="00B84774">
      <w:pPr>
        <w:jc w:val="both"/>
        <w:rPr>
          <w:rFonts w:ascii="Liberation Serif" w:hAnsi="Liberation Serif"/>
          <w:bCs/>
          <w:sz w:val="26"/>
          <w:szCs w:val="26"/>
        </w:rPr>
      </w:pPr>
    </w:p>
    <w:p w:rsidR="00B84774" w:rsidRPr="004527CE" w:rsidRDefault="003C474F">
      <w:pPr>
        <w:jc w:val="both"/>
        <w:rPr>
          <w:rFonts w:ascii="Liberation Serif" w:hAnsi="Liberation Serif"/>
          <w:bCs/>
          <w:sz w:val="26"/>
          <w:szCs w:val="26"/>
        </w:rPr>
      </w:pPr>
      <w:r w:rsidRPr="004527CE">
        <w:rPr>
          <w:rFonts w:ascii="Liberation Serif" w:hAnsi="Liberation Serif"/>
          <w:bCs/>
          <w:sz w:val="26"/>
          <w:szCs w:val="26"/>
        </w:rPr>
        <w:t>ПОСТАНОВЛЯЮ:</w:t>
      </w:r>
    </w:p>
    <w:p w:rsidR="00B84774" w:rsidRPr="004527CE" w:rsidRDefault="003C474F" w:rsidP="00523580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6"/>
          <w:szCs w:val="26"/>
        </w:rPr>
      </w:pPr>
      <w:r w:rsidRPr="004527CE">
        <w:rPr>
          <w:rFonts w:ascii="Liberation Serif" w:hAnsi="Liberation Serif"/>
          <w:sz w:val="26"/>
          <w:szCs w:val="26"/>
        </w:rPr>
        <w:t xml:space="preserve">Внести изменения в </w:t>
      </w:r>
      <w:r w:rsidR="00523580" w:rsidRPr="004527CE">
        <w:rPr>
          <w:rFonts w:ascii="Liberation Serif" w:hAnsi="Liberation Serif"/>
          <w:sz w:val="26"/>
          <w:szCs w:val="26"/>
        </w:rPr>
        <w:t xml:space="preserve">Регламент антитеррористической комиссии муниципального округа Первоуральск, утвержденный </w:t>
      </w:r>
      <w:r w:rsidRPr="004527CE">
        <w:rPr>
          <w:rFonts w:ascii="Liberation Serif" w:hAnsi="Liberation Serif"/>
          <w:sz w:val="26"/>
          <w:szCs w:val="26"/>
        </w:rPr>
        <w:t>постановление</w:t>
      </w:r>
      <w:r w:rsidR="00523580" w:rsidRPr="004527CE">
        <w:rPr>
          <w:rFonts w:ascii="Liberation Serif" w:hAnsi="Liberation Serif"/>
          <w:sz w:val="26"/>
          <w:szCs w:val="26"/>
        </w:rPr>
        <w:t>м</w:t>
      </w:r>
      <w:r w:rsidRPr="004527CE">
        <w:rPr>
          <w:rFonts w:ascii="Liberation Serif" w:hAnsi="Liberation Serif"/>
          <w:sz w:val="26"/>
          <w:szCs w:val="26"/>
        </w:rPr>
        <w:t xml:space="preserve"> Главы </w:t>
      </w:r>
      <w:r w:rsidR="008E1DD4" w:rsidRPr="004527CE">
        <w:rPr>
          <w:rFonts w:ascii="Liberation Serif" w:hAnsi="Liberation Serif"/>
          <w:sz w:val="26"/>
          <w:szCs w:val="26"/>
        </w:rPr>
        <w:t>муниципального</w:t>
      </w:r>
      <w:r w:rsidRPr="004527CE">
        <w:rPr>
          <w:rFonts w:ascii="Liberation Serif" w:hAnsi="Liberation Serif"/>
          <w:sz w:val="26"/>
          <w:szCs w:val="26"/>
        </w:rPr>
        <w:t xml:space="preserve"> округа Первоуральск от </w:t>
      </w:r>
      <w:r w:rsidR="00123936" w:rsidRPr="004527CE">
        <w:rPr>
          <w:rFonts w:ascii="Liberation Serif" w:hAnsi="Liberation Serif"/>
          <w:sz w:val="26"/>
          <w:szCs w:val="26"/>
        </w:rPr>
        <w:t>16</w:t>
      </w:r>
      <w:r w:rsidRPr="004527CE">
        <w:rPr>
          <w:rFonts w:ascii="Liberation Serif" w:hAnsi="Liberation Serif"/>
          <w:sz w:val="26"/>
          <w:szCs w:val="26"/>
        </w:rPr>
        <w:t> </w:t>
      </w:r>
      <w:r w:rsidR="00123936" w:rsidRPr="004527CE">
        <w:rPr>
          <w:rFonts w:ascii="Liberation Serif" w:hAnsi="Liberation Serif"/>
          <w:sz w:val="26"/>
          <w:szCs w:val="26"/>
        </w:rPr>
        <w:t>июля</w:t>
      </w:r>
      <w:r w:rsidRPr="004527CE">
        <w:rPr>
          <w:rFonts w:ascii="Liberation Serif" w:hAnsi="Liberation Serif"/>
          <w:sz w:val="26"/>
          <w:szCs w:val="26"/>
        </w:rPr>
        <w:t xml:space="preserve"> 202</w:t>
      </w:r>
      <w:r w:rsidR="00123936" w:rsidRPr="004527CE">
        <w:rPr>
          <w:rFonts w:ascii="Liberation Serif" w:hAnsi="Liberation Serif"/>
          <w:sz w:val="26"/>
          <w:szCs w:val="26"/>
        </w:rPr>
        <w:t>4</w:t>
      </w:r>
      <w:r w:rsidRPr="004527CE">
        <w:rPr>
          <w:rFonts w:ascii="Liberation Serif" w:hAnsi="Liberation Serif"/>
          <w:sz w:val="26"/>
          <w:szCs w:val="26"/>
        </w:rPr>
        <w:t xml:space="preserve"> года № </w:t>
      </w:r>
      <w:r w:rsidR="00123936" w:rsidRPr="004527CE">
        <w:rPr>
          <w:rFonts w:ascii="Liberation Serif" w:hAnsi="Liberation Serif"/>
          <w:sz w:val="26"/>
          <w:szCs w:val="26"/>
        </w:rPr>
        <w:t>103</w:t>
      </w:r>
      <w:r w:rsidRPr="004527CE">
        <w:rPr>
          <w:rFonts w:ascii="Liberation Serif" w:hAnsi="Liberation Serif"/>
          <w:sz w:val="26"/>
          <w:szCs w:val="26"/>
        </w:rPr>
        <w:t xml:space="preserve"> «Об организации деятельности антитеррористической комиссии </w:t>
      </w:r>
      <w:r w:rsidR="008E1DD4" w:rsidRPr="004527CE">
        <w:rPr>
          <w:rFonts w:ascii="Liberation Serif" w:hAnsi="Liberation Serif"/>
          <w:sz w:val="26"/>
          <w:szCs w:val="26"/>
        </w:rPr>
        <w:t>муниципального</w:t>
      </w:r>
      <w:r w:rsidRPr="004527CE">
        <w:rPr>
          <w:rFonts w:ascii="Liberation Serif" w:hAnsi="Liberation Serif"/>
          <w:sz w:val="26"/>
          <w:szCs w:val="26"/>
        </w:rPr>
        <w:t xml:space="preserve"> округа Первоуральск», изложив </w:t>
      </w:r>
      <w:r w:rsidR="00A50B4B" w:rsidRPr="004527CE">
        <w:rPr>
          <w:rFonts w:ascii="Liberation Serif" w:hAnsi="Liberation Serif"/>
          <w:sz w:val="26"/>
          <w:szCs w:val="26"/>
        </w:rPr>
        <w:t>пункт 47</w:t>
      </w:r>
      <w:r w:rsidR="00A50B4B" w:rsidRPr="004527CE">
        <w:rPr>
          <w:sz w:val="26"/>
          <w:szCs w:val="26"/>
        </w:rPr>
        <w:t xml:space="preserve"> </w:t>
      </w:r>
      <w:r w:rsidRPr="004527CE">
        <w:rPr>
          <w:rFonts w:ascii="Liberation Serif" w:hAnsi="Liberation Serif"/>
          <w:sz w:val="26"/>
          <w:szCs w:val="26"/>
        </w:rPr>
        <w:t>в новой редакции</w:t>
      </w:r>
      <w:r w:rsidR="00523580" w:rsidRPr="004527CE">
        <w:rPr>
          <w:rFonts w:ascii="Liberation Serif" w:hAnsi="Liberation Serif"/>
          <w:sz w:val="26"/>
          <w:szCs w:val="26"/>
        </w:rPr>
        <w:t>:</w:t>
      </w:r>
      <w:r w:rsidRPr="004527CE">
        <w:rPr>
          <w:rFonts w:ascii="Liberation Serif" w:hAnsi="Liberation Serif"/>
          <w:sz w:val="26"/>
          <w:szCs w:val="26"/>
        </w:rPr>
        <w:t xml:space="preserve"> </w:t>
      </w:r>
    </w:p>
    <w:p w:rsidR="00523580" w:rsidRPr="004527CE" w:rsidRDefault="00523580" w:rsidP="004527CE">
      <w:pPr>
        <w:pStyle w:val="3"/>
        <w:spacing w:after="0"/>
        <w:ind w:left="0" w:right="-1" w:firstLine="709"/>
        <w:jc w:val="both"/>
        <w:rPr>
          <w:rFonts w:ascii="Liberation Serif" w:hAnsi="Liberation Serif"/>
          <w:sz w:val="26"/>
          <w:szCs w:val="26"/>
        </w:rPr>
      </w:pPr>
      <w:r w:rsidRPr="004527CE">
        <w:rPr>
          <w:rFonts w:ascii="Liberation Serif" w:hAnsi="Liberation Serif"/>
          <w:sz w:val="26"/>
          <w:szCs w:val="26"/>
        </w:rPr>
        <w:t xml:space="preserve">«47. </w:t>
      </w:r>
      <w:proofErr w:type="gramStart"/>
      <w:r w:rsidRPr="004527CE">
        <w:rPr>
          <w:rFonts w:ascii="Liberation Serif" w:hAnsi="Liberation Serif"/>
          <w:sz w:val="26"/>
          <w:szCs w:val="26"/>
        </w:rPr>
        <w:t xml:space="preserve">Проект протокола заседания Комиссии последовательно согласовывается с начальником (специалистом) </w:t>
      </w:r>
      <w:r w:rsidR="004527CE" w:rsidRPr="004527CE">
        <w:rPr>
          <w:rFonts w:ascii="Liberation Serif" w:hAnsi="Liberation Serif"/>
          <w:sz w:val="26"/>
          <w:szCs w:val="26"/>
        </w:rPr>
        <w:t>А</w:t>
      </w:r>
      <w:r w:rsidRPr="004527CE">
        <w:rPr>
          <w:rFonts w:ascii="Liberation Serif" w:hAnsi="Liberation Serif"/>
          <w:sz w:val="26"/>
          <w:szCs w:val="26"/>
        </w:rPr>
        <w:t>дминистрации муниципального округа Первоуральск, обеспечивающим проверку проекта протокола заседания Комиссии на соответствие правилам русского языка, а также Председателем комитета по правовой работе и муниципальной службе Администрации муниципального округа Первоуральск на соответствие требованиям федерального законодательства в области профилактики терроризма, минимизации и (или) ликвидации последствий его проявлений и решений председателя АТК СО в</w:t>
      </w:r>
      <w:proofErr w:type="gramEnd"/>
      <w:r w:rsidRPr="004527CE">
        <w:rPr>
          <w:rFonts w:ascii="Liberation Serif" w:hAnsi="Liberation Serif"/>
          <w:sz w:val="26"/>
          <w:szCs w:val="26"/>
        </w:rPr>
        <w:t xml:space="preserve"> части организации деятельности Комиссии.</w:t>
      </w:r>
    </w:p>
    <w:p w:rsidR="004527CE" w:rsidRPr="004527CE" w:rsidRDefault="004527CE" w:rsidP="004527CE">
      <w:pPr>
        <w:pStyle w:val="3"/>
        <w:ind w:left="0" w:right="-1" w:firstLine="709"/>
        <w:jc w:val="both"/>
        <w:rPr>
          <w:rFonts w:ascii="Liberation Serif" w:hAnsi="Liberation Serif"/>
          <w:sz w:val="26"/>
          <w:szCs w:val="26"/>
        </w:rPr>
      </w:pPr>
      <w:r w:rsidRPr="004527CE">
        <w:rPr>
          <w:rFonts w:ascii="Liberation Serif" w:hAnsi="Liberation Serif"/>
          <w:sz w:val="26"/>
          <w:szCs w:val="26"/>
        </w:rPr>
        <w:t xml:space="preserve">Согласованный проект протокола заседания Комиссии с начальником (специалистом) администрации муниципального округа Первоуральск, а также Председателем комитета по правовой работе и муниципальной службе Администрации муниципального округа Первоуральск посредством системы электронного документооборота Правительства Свердловской области с </w:t>
      </w:r>
      <w:r w:rsidRPr="004527CE">
        <w:rPr>
          <w:rFonts w:ascii="Liberation Serif" w:hAnsi="Liberation Serif"/>
          <w:sz w:val="26"/>
          <w:szCs w:val="26"/>
        </w:rPr>
        <w:lastRenderedPageBreak/>
        <w:t>использованием электронных шаблонов, являющихся моделями построения документов направляется на согласование в Министерство общественной безопасности Свердловской области (аппарат антитеррористической комиссии в Свердловской области)</w:t>
      </w:r>
      <w:r w:rsidR="00223439">
        <w:rPr>
          <w:rFonts w:ascii="Liberation Serif" w:hAnsi="Liberation Serif"/>
          <w:sz w:val="26"/>
          <w:szCs w:val="26"/>
        </w:rPr>
        <w:t>»</w:t>
      </w:r>
      <w:r w:rsidRPr="004527CE">
        <w:rPr>
          <w:rFonts w:ascii="Liberation Serif" w:hAnsi="Liberation Serif"/>
          <w:sz w:val="26"/>
          <w:szCs w:val="26"/>
        </w:rPr>
        <w:t>.</w:t>
      </w:r>
    </w:p>
    <w:p w:rsidR="00B84774" w:rsidRPr="004527CE" w:rsidRDefault="003C474F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6"/>
          <w:szCs w:val="26"/>
        </w:rPr>
      </w:pPr>
      <w:r w:rsidRPr="004527CE">
        <w:rPr>
          <w:rFonts w:ascii="Liberation Serif" w:hAnsi="Liberation Serif"/>
          <w:sz w:val="26"/>
          <w:szCs w:val="26"/>
        </w:rPr>
        <w:t xml:space="preserve">Настоящее постановление разместить на официальном сайте </w:t>
      </w:r>
      <w:r w:rsidR="008E1DD4" w:rsidRPr="004527CE">
        <w:rPr>
          <w:rFonts w:ascii="Liberation Serif" w:hAnsi="Liberation Serif"/>
          <w:sz w:val="26"/>
          <w:szCs w:val="26"/>
        </w:rPr>
        <w:t>муниципального</w:t>
      </w:r>
      <w:r w:rsidRPr="004527CE">
        <w:rPr>
          <w:rFonts w:ascii="Liberation Serif" w:hAnsi="Liberation Serif"/>
          <w:sz w:val="26"/>
          <w:szCs w:val="26"/>
        </w:rPr>
        <w:t xml:space="preserve"> округа Первоуральск.</w:t>
      </w:r>
    </w:p>
    <w:p w:rsidR="00B84774" w:rsidRPr="004527CE" w:rsidRDefault="003C474F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4527CE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4527CE">
        <w:rPr>
          <w:rFonts w:ascii="Liberation Serif" w:hAnsi="Liberation Serif"/>
          <w:sz w:val="26"/>
          <w:szCs w:val="26"/>
        </w:rPr>
        <w:t xml:space="preserve"> исполнением настоящего постановления оставляю за собой.</w:t>
      </w:r>
    </w:p>
    <w:p w:rsidR="00B84774" w:rsidRPr="004527CE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:rsidR="00B84774" w:rsidRPr="004527CE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:rsidR="00B84774" w:rsidRPr="004527CE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:rsidR="00B84774" w:rsidRPr="004527CE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:rsidR="00B84774" w:rsidRPr="004527CE" w:rsidRDefault="00941C36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6"/>
          <w:szCs w:val="26"/>
        </w:rPr>
      </w:pPr>
      <w:r w:rsidRPr="004527CE">
        <w:rPr>
          <w:rFonts w:ascii="Liberation Serif" w:hAnsi="Liberation Serif"/>
          <w:sz w:val="26"/>
          <w:szCs w:val="26"/>
        </w:rPr>
        <w:t xml:space="preserve">Глава муниципального округа Первоуральск </w:t>
      </w:r>
      <w:r w:rsidR="003C474F" w:rsidRPr="004527CE">
        <w:rPr>
          <w:rFonts w:ascii="Liberation Serif" w:hAnsi="Liberation Serif"/>
          <w:sz w:val="26"/>
          <w:szCs w:val="26"/>
        </w:rPr>
        <w:t xml:space="preserve"> </w:t>
      </w:r>
      <w:r w:rsidR="003C474F" w:rsidRPr="004527CE">
        <w:rPr>
          <w:rFonts w:ascii="Liberation Serif" w:hAnsi="Liberation Serif"/>
          <w:sz w:val="26"/>
          <w:szCs w:val="26"/>
        </w:rPr>
        <w:tab/>
      </w:r>
      <w:r w:rsidRPr="004527CE">
        <w:rPr>
          <w:rFonts w:ascii="Liberation Serif" w:hAnsi="Liberation Serif"/>
          <w:sz w:val="26"/>
          <w:szCs w:val="26"/>
        </w:rPr>
        <w:t>И.В. Кабец</w:t>
      </w:r>
    </w:p>
    <w:tbl>
      <w:tblPr>
        <w:tblW w:w="57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1938"/>
      </w:tblGrid>
      <w:tr w:rsidR="00B54FFC" w:rsidRPr="004527CE" w:rsidTr="00B54FFC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FFC" w:rsidRPr="004527CE" w:rsidRDefault="00B54FFC">
            <w:pPr>
              <w:jc w:val="both"/>
              <w:rPr>
                <w:rFonts w:ascii="Liberation Serif" w:hAnsi="Liberation Serif"/>
                <w:color w:val="D9D9D9"/>
                <w:sz w:val="26"/>
                <w:szCs w:val="26"/>
              </w:rPr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FFC" w:rsidRPr="004527CE" w:rsidRDefault="00B54FF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B84774" w:rsidRPr="004527CE" w:rsidRDefault="00B84774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</w:p>
    <w:sectPr w:rsidR="00B84774" w:rsidRPr="004527CE" w:rsidSect="00B54FFC">
      <w:headerReference w:type="default" r:id="rId9"/>
      <w:pgSz w:w="11906" w:h="16838"/>
      <w:pgMar w:top="426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36F" w:rsidRDefault="006E636F">
      <w:r>
        <w:separator/>
      </w:r>
    </w:p>
  </w:endnote>
  <w:endnote w:type="continuationSeparator" w:id="0">
    <w:p w:rsidR="006E636F" w:rsidRDefault="006E6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36F" w:rsidRDefault="006E636F">
      <w:r>
        <w:rPr>
          <w:color w:val="000000"/>
        </w:rPr>
        <w:separator/>
      </w:r>
    </w:p>
  </w:footnote>
  <w:footnote w:type="continuationSeparator" w:id="0">
    <w:p w:rsidR="006E636F" w:rsidRDefault="006E6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4F" w:rsidRDefault="003C474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B54FFC">
      <w:rPr>
        <w:noProof/>
      </w:rPr>
      <w:t>2</w:t>
    </w:r>
    <w:r>
      <w:fldChar w:fldCharType="end"/>
    </w:r>
  </w:p>
  <w:p w:rsidR="003C474F" w:rsidRDefault="003C47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37475"/>
    <w:multiLevelType w:val="multilevel"/>
    <w:tmpl w:val="DEC0F058"/>
    <w:lvl w:ilvl="0">
      <w:start w:val="1"/>
      <w:numFmt w:val="decimal"/>
      <w:lvlText w:val="%1."/>
      <w:lvlJc w:val="left"/>
      <w:pPr>
        <w:ind w:left="1684" w:hanging="975"/>
      </w:pPr>
      <w:rPr>
        <w:rFonts w:ascii="Liberation Serif" w:hAnsi="Liberation Serif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96"/>
    <w:rsid w:val="00035F94"/>
    <w:rsid w:val="00123936"/>
    <w:rsid w:val="00177ADD"/>
    <w:rsid w:val="001A6871"/>
    <w:rsid w:val="00223439"/>
    <w:rsid w:val="002550B2"/>
    <w:rsid w:val="00265B1A"/>
    <w:rsid w:val="0027419B"/>
    <w:rsid w:val="002743D3"/>
    <w:rsid w:val="00310583"/>
    <w:rsid w:val="003C474F"/>
    <w:rsid w:val="003F66FC"/>
    <w:rsid w:val="004527CE"/>
    <w:rsid w:val="004A0633"/>
    <w:rsid w:val="004C2B87"/>
    <w:rsid w:val="004E0083"/>
    <w:rsid w:val="00523580"/>
    <w:rsid w:val="00597ED9"/>
    <w:rsid w:val="00636A74"/>
    <w:rsid w:val="00637E97"/>
    <w:rsid w:val="006E129A"/>
    <w:rsid w:val="006E636F"/>
    <w:rsid w:val="007C2577"/>
    <w:rsid w:val="00863D00"/>
    <w:rsid w:val="008E1DD4"/>
    <w:rsid w:val="00922D5F"/>
    <w:rsid w:val="00941C36"/>
    <w:rsid w:val="009621DF"/>
    <w:rsid w:val="00991496"/>
    <w:rsid w:val="00A50B4B"/>
    <w:rsid w:val="00B37943"/>
    <w:rsid w:val="00B54FFC"/>
    <w:rsid w:val="00B84774"/>
    <w:rsid w:val="00B91EB2"/>
    <w:rsid w:val="00D75146"/>
    <w:rsid w:val="00DF5E4C"/>
    <w:rsid w:val="00EB09E4"/>
    <w:rsid w:val="00F176C7"/>
    <w:rsid w:val="00F43A1E"/>
    <w:rsid w:val="00F74644"/>
    <w:rsid w:val="00F77E56"/>
    <w:rsid w:val="00F9594D"/>
    <w:rsid w:val="00F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77ADD"/>
  </w:style>
  <w:style w:type="paragraph" w:styleId="aa">
    <w:name w:val="Balloon Text"/>
    <w:basedOn w:val="a"/>
    <w:link w:val="ab"/>
    <w:uiPriority w:val="99"/>
    <w:semiHidden/>
    <w:unhideWhenUsed/>
    <w:rsid w:val="00B54F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4F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77ADD"/>
  </w:style>
  <w:style w:type="paragraph" w:styleId="aa">
    <w:name w:val="Balloon Text"/>
    <w:basedOn w:val="a"/>
    <w:link w:val="ab"/>
    <w:uiPriority w:val="99"/>
    <w:semiHidden/>
    <w:unhideWhenUsed/>
    <w:rsid w:val="00B54F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4F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nova\Desktop\!&#1056;&#1072;&#1073;&#1086;&#1090;&#1072;\!&#1040;&#1058;&#1050;\&#1053;&#1055;&#1040;%20&#1043;&#1054;%20&#1055;&#1077;&#1088;&#1074;&#1086;&#1091;&#1088;&#1072;&#1083;&#1100;&#1089;&#1082;\&#1054;%20&#1074;&#1085;&#1077;&#1089;&#1077;&#1085;&#1080;&#1080;%20&#1080;&#1079;&#1084;&#1077;&#1085;&#1077;&#1085;&#1080;&#1081;%20&#1074;%20&#1089;&#1086;&#1089;&#1090;&#1072;&#1074;%20&#1040;&#105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 внесении изменений в состав АТК</Template>
  <TotalTime>44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Таранова Наталья Васильевна</dc:creator>
  <cp:lastModifiedBy>Ващенко Юлия Александровна</cp:lastModifiedBy>
  <cp:revision>7</cp:revision>
  <cp:lastPrinted>2019-01-22T10:06:00Z</cp:lastPrinted>
  <dcterms:created xsi:type="dcterms:W3CDTF">2025-11-07T11:54:00Z</dcterms:created>
  <dcterms:modified xsi:type="dcterms:W3CDTF">2025-11-11T05:48:00Z</dcterms:modified>
</cp:coreProperties>
</file>