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EEF" w:rsidRPr="00EB4EEF" w:rsidRDefault="00EB4EEF" w:rsidP="00EB4E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EE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D9CC57" wp14:editId="79810BF4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EEF" w:rsidRPr="00EB4EEF" w:rsidRDefault="00EB4EEF" w:rsidP="00EB4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  <w:lang w:eastAsia="ru-RU"/>
        </w:rPr>
      </w:pPr>
      <w:r w:rsidRPr="00EB4EEF">
        <w:rPr>
          <w:rFonts w:ascii="Times New Roman" w:eastAsia="Times New Roman" w:hAnsi="Times New Roman" w:cs="Times New Roman"/>
          <w:b/>
          <w:w w:val="150"/>
          <w:sz w:val="18"/>
          <w:szCs w:val="18"/>
          <w:lang w:eastAsia="ru-RU"/>
        </w:rPr>
        <w:t>АДМИНИСТРАЦИЯ МУНИЦИПАЛЬНОГО ОКРУГА ПЕРВОУРАЛЬСК</w:t>
      </w:r>
    </w:p>
    <w:p w:rsidR="00EB4EEF" w:rsidRPr="00EB4EEF" w:rsidRDefault="00EB4EEF" w:rsidP="00EB4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36"/>
          <w:szCs w:val="20"/>
          <w:lang w:eastAsia="ru-RU"/>
        </w:rPr>
      </w:pPr>
      <w:r w:rsidRPr="00EB4EEF">
        <w:rPr>
          <w:rFonts w:ascii="Times New Roman" w:eastAsia="Times New Roman" w:hAnsi="Times New Roman" w:cs="Times New Roman"/>
          <w:b/>
          <w:w w:val="160"/>
          <w:sz w:val="36"/>
          <w:szCs w:val="20"/>
          <w:lang w:eastAsia="ru-RU"/>
        </w:rPr>
        <w:t>ПОСТАНОВЛЕНИЕ</w:t>
      </w:r>
    </w:p>
    <w:p w:rsidR="00EB4EEF" w:rsidRPr="00EB4EEF" w:rsidRDefault="00EB4EEF" w:rsidP="00EB4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</w:p>
    <w:p w:rsidR="00EB4EEF" w:rsidRPr="00EB4EEF" w:rsidRDefault="00EB4EEF" w:rsidP="00EB4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</w:p>
    <w:p w:rsidR="00EB4EEF" w:rsidRPr="00EB4EEF" w:rsidRDefault="00EB4EEF" w:rsidP="00EB4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  <w:r w:rsidRPr="00EB4EEF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4947D" wp14:editId="38B15B33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1"/>
        <w:gridCol w:w="3166"/>
        <w:gridCol w:w="3183"/>
      </w:tblGrid>
      <w:tr w:rsidR="00EB4EEF" w:rsidRPr="00EB4EEF" w:rsidTr="00EB4EEF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B4EEF" w:rsidRPr="00EB4EEF" w:rsidRDefault="00EB4EEF" w:rsidP="00EB4EEF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12.11.2025</w:t>
            </w:r>
          </w:p>
        </w:tc>
        <w:tc>
          <w:tcPr>
            <w:tcW w:w="3322" w:type="dxa"/>
            <w:vAlign w:val="bottom"/>
            <w:hideMark/>
          </w:tcPr>
          <w:p w:rsidR="00EB4EEF" w:rsidRPr="00EB4EEF" w:rsidRDefault="00EB4EEF" w:rsidP="00EB4EEF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E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B4EEF" w:rsidRPr="00EB4EEF" w:rsidRDefault="00EB4EEF" w:rsidP="00EB4EEF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2926</w:t>
            </w:r>
          </w:p>
        </w:tc>
      </w:tr>
    </w:tbl>
    <w:p w:rsidR="00EB4EEF" w:rsidRPr="00EB4EEF" w:rsidRDefault="00EB4EEF" w:rsidP="00EB4EEF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EEF" w:rsidRPr="00EB4EEF" w:rsidRDefault="00EB4EEF" w:rsidP="00EB4EEF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EEF">
        <w:rPr>
          <w:rFonts w:ascii="Times New Roman" w:eastAsia="Times New Roman" w:hAnsi="Times New Roman" w:cs="Times New Roman"/>
          <w:sz w:val="28"/>
          <w:szCs w:val="28"/>
          <w:lang w:eastAsia="ru-RU"/>
        </w:rPr>
        <w:t>г. Первоуральск</w:t>
      </w:r>
    </w:p>
    <w:p w:rsidR="006D5987" w:rsidRPr="001E2FF6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6D5987" w:rsidRPr="001E2FF6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tbl>
      <w:tblPr>
        <w:tblW w:w="8719" w:type="dxa"/>
        <w:tblLook w:val="04A0" w:firstRow="1" w:lastRow="0" w:firstColumn="1" w:lastColumn="0" w:noHBand="0" w:noVBand="1"/>
      </w:tblPr>
      <w:tblGrid>
        <w:gridCol w:w="4928"/>
        <w:gridCol w:w="3791"/>
      </w:tblGrid>
      <w:tr w:rsidR="006D5987" w:rsidRPr="001E2FF6" w:rsidTr="00703768">
        <w:tc>
          <w:tcPr>
            <w:tcW w:w="4928" w:type="dxa"/>
            <w:shd w:val="clear" w:color="auto" w:fill="auto"/>
          </w:tcPr>
          <w:p w:rsidR="006D5987" w:rsidRPr="001E2FF6" w:rsidRDefault="004649F2" w:rsidP="000C76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649F2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 внесении  изменений  в постановление Администрации городского округа   Первоуральск от</w:t>
            </w:r>
            <w:r w:rsidR="0067150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4649F2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</w:t>
            </w:r>
            <w:r w:rsidR="000C768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</w:t>
            </w:r>
            <w:r w:rsidRPr="004649F2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0C768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июля</w:t>
            </w:r>
            <w:r w:rsidR="0067150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4649F2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201</w:t>
            </w:r>
            <w:r w:rsidR="000C768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</w:t>
            </w:r>
            <w:r w:rsidR="0067150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4649F2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года</w:t>
            </w:r>
            <w:r w:rsidR="0067150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4649F2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№ </w:t>
            </w:r>
            <w:r w:rsidR="000C768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1510</w:t>
            </w:r>
            <w:r w:rsidRPr="004649F2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«О</w:t>
            </w:r>
            <w:r w:rsidR="000C768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создании конкурсной комиссии по проведению открытого конкурса по отбору управляющей организации для управления многоквартирными домами на </w:t>
            </w:r>
            <w:r w:rsidRPr="004649F2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территории городского округа Первоуральск»</w:t>
            </w:r>
          </w:p>
        </w:tc>
        <w:tc>
          <w:tcPr>
            <w:tcW w:w="3791" w:type="dxa"/>
            <w:shd w:val="clear" w:color="auto" w:fill="auto"/>
          </w:tcPr>
          <w:p w:rsidR="006D5987" w:rsidRPr="001E2FF6" w:rsidRDefault="006D5987" w:rsidP="006D5987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</w:tbl>
    <w:p w:rsidR="006D5987" w:rsidRPr="001E2FF6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0272B3" w:rsidRDefault="000272B3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D10FBD" w:rsidRPr="001E2FF6" w:rsidRDefault="00D10FBD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1E2FF6" w:rsidRPr="001E2FF6" w:rsidRDefault="001E2FF6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6D5987" w:rsidRPr="001E2FF6" w:rsidRDefault="004649F2" w:rsidP="00F32B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proofErr w:type="gramStart"/>
      <w:r w:rsidRPr="00F32B60">
        <w:rPr>
          <w:rFonts w:ascii="Liberation Serif" w:eastAsia="Times New Roman" w:hAnsi="Liberation Serif" w:cs="Times New Roman"/>
          <w:sz w:val="24"/>
          <w:szCs w:val="24"/>
          <w:lang w:eastAsia="ru-RU"/>
        </w:rPr>
        <w:t>В</w:t>
      </w:r>
      <w:r w:rsidR="00F32B60" w:rsidRPr="00F32B60">
        <w:rPr>
          <w:rFonts w:ascii="Liberation Serif" w:hAnsi="Liberation Serif" w:cs="Liberation Serif"/>
          <w:sz w:val="24"/>
          <w:szCs w:val="24"/>
        </w:rPr>
        <w:t xml:space="preserve"> соответствии с Федеральным </w:t>
      </w:r>
      <w:hyperlink r:id="rId8" w:history="1">
        <w:r w:rsidR="00F32B60" w:rsidRPr="00F32B60">
          <w:rPr>
            <w:rFonts w:ascii="Liberation Serif" w:hAnsi="Liberation Serif" w:cs="Liberation Serif"/>
            <w:sz w:val="24"/>
            <w:szCs w:val="24"/>
          </w:rPr>
          <w:t>законом</w:t>
        </w:r>
      </w:hyperlink>
      <w:r w:rsidR="00F32B60">
        <w:rPr>
          <w:rFonts w:ascii="Liberation Serif" w:hAnsi="Liberation Serif" w:cs="Liberation Serif"/>
          <w:sz w:val="24"/>
          <w:szCs w:val="24"/>
        </w:rPr>
        <w:t xml:space="preserve"> от 06 октября 2003 года №</w:t>
      </w:r>
      <w:r w:rsidR="00F32B60" w:rsidRPr="00F32B60">
        <w:rPr>
          <w:rFonts w:ascii="Liberation Serif" w:hAnsi="Liberation Serif" w:cs="Liberation Serif"/>
          <w:sz w:val="24"/>
          <w:szCs w:val="24"/>
        </w:rPr>
        <w:t xml:space="preserve"> 131-ФЗ </w:t>
      </w:r>
      <w:r w:rsidR="00F32B60">
        <w:rPr>
          <w:rFonts w:ascii="Liberation Serif" w:hAnsi="Liberation Serif" w:cs="Liberation Serif"/>
          <w:sz w:val="24"/>
          <w:szCs w:val="24"/>
        </w:rPr>
        <w:t xml:space="preserve">         «</w:t>
      </w:r>
      <w:r w:rsidR="00F32B60" w:rsidRPr="00F32B60">
        <w:rPr>
          <w:rFonts w:ascii="Liberation Serif" w:hAnsi="Liberation Serif" w:cs="Liberation Serif"/>
          <w:sz w:val="24"/>
          <w:szCs w:val="24"/>
        </w:rPr>
        <w:t>Об общих принципах организации местного самоуп</w:t>
      </w:r>
      <w:r w:rsidR="00F32B60">
        <w:rPr>
          <w:rFonts w:ascii="Liberation Serif" w:hAnsi="Liberation Serif" w:cs="Liberation Serif"/>
          <w:sz w:val="24"/>
          <w:szCs w:val="24"/>
        </w:rPr>
        <w:t xml:space="preserve">равления в Российской Федерации», в </w:t>
      </w:r>
      <w:r w:rsidR="00AD0D78">
        <w:rPr>
          <w:rFonts w:ascii="Liberation Serif" w:eastAsia="Times New Roman" w:hAnsi="Liberation Serif" w:cs="Times New Roman"/>
          <w:sz w:val="24"/>
          <w:szCs w:val="24"/>
          <w:lang w:eastAsia="ru-RU"/>
        </w:rPr>
        <w:t>целях реализ</w:t>
      </w:r>
      <w:r w:rsidR="000C768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ации </w:t>
      </w:r>
      <w:r w:rsidR="00AD0D7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положений Жилищного кодекса Российской Федерации, в соответствие с Постановлением </w:t>
      </w:r>
      <w:r w:rsidR="00D10FB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AD0D7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Правительства </w:t>
      </w:r>
      <w:r w:rsidR="00D10FB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Р</w:t>
      </w:r>
      <w:r w:rsidR="00AD0D78">
        <w:rPr>
          <w:rFonts w:ascii="Liberation Serif" w:eastAsia="Times New Roman" w:hAnsi="Liberation Serif" w:cs="Times New Roman"/>
          <w:sz w:val="24"/>
          <w:szCs w:val="24"/>
          <w:lang w:eastAsia="ru-RU"/>
        </w:rPr>
        <w:t>оссийской</w:t>
      </w:r>
      <w:r w:rsidR="00D10FB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AD0D7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Федерации</w:t>
      </w:r>
      <w:r w:rsidR="00F32B60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                         </w:t>
      </w:r>
      <w:r w:rsidR="00AD0D7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D10FB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AD0D78">
        <w:rPr>
          <w:rFonts w:ascii="Liberation Serif" w:eastAsia="Times New Roman" w:hAnsi="Liberation Serif" w:cs="Times New Roman"/>
          <w:sz w:val="24"/>
          <w:szCs w:val="24"/>
          <w:lang w:eastAsia="ru-RU"/>
        </w:rPr>
        <w:t>от</w:t>
      </w:r>
      <w:r w:rsidR="00D10FB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AD0D7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руководствуясь Уставом </w:t>
      </w:r>
      <w:r w:rsidR="00E423D2">
        <w:rPr>
          <w:rFonts w:ascii="Liberation Serif" w:eastAsia="Times New Roman" w:hAnsi="Liberation Serif" w:cs="Times New Roman"/>
          <w:sz w:val="24"/>
          <w:szCs w:val="24"/>
          <w:lang w:eastAsia="ru-RU"/>
        </w:rPr>
        <w:t>муниципального</w:t>
      </w:r>
      <w:proofErr w:type="gramEnd"/>
      <w:r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округа Первоуральск, Администрация </w:t>
      </w:r>
      <w:r w:rsidR="00E130D5">
        <w:rPr>
          <w:rFonts w:ascii="Liberation Serif" w:eastAsia="Times New Roman" w:hAnsi="Liberation Serif" w:cs="Times New Roman"/>
          <w:sz w:val="24"/>
          <w:szCs w:val="24"/>
          <w:lang w:eastAsia="ru-RU"/>
        </w:rPr>
        <w:t>муниципального</w:t>
      </w:r>
      <w:r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округа Первоуральск</w:t>
      </w:r>
    </w:p>
    <w:p w:rsidR="00F162CD" w:rsidRDefault="00F162CD" w:rsidP="006D5987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D10FBD" w:rsidRPr="001E2FF6" w:rsidRDefault="00D10FBD" w:rsidP="006D5987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6D5987" w:rsidRPr="001E2FF6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E2FF6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ПОСТАНОВЛЯЕТ:</w:t>
      </w:r>
    </w:p>
    <w:p w:rsidR="00F32B60" w:rsidRDefault="004649F2" w:rsidP="00F32B6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>1.</w:t>
      </w:r>
      <w:r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</w:r>
      <w:r w:rsidR="003535CB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Внести изменение </w:t>
      </w:r>
      <w:r w:rsidR="00434090" w:rsidRPr="00434090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в </w:t>
      </w:r>
      <w:r w:rsidR="00C23C7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постановление </w:t>
      </w:r>
      <w:r w:rsidR="00C23C77" w:rsidRPr="00C23C77">
        <w:rPr>
          <w:rFonts w:ascii="Liberation Serif" w:eastAsia="Times New Roman" w:hAnsi="Liberation Serif" w:cs="Times New Roman"/>
          <w:sz w:val="24"/>
          <w:szCs w:val="24"/>
          <w:lang w:eastAsia="ru-RU"/>
        </w:rPr>
        <w:t>Администрации городского округа Первоуральск</w:t>
      </w:r>
      <w:r w:rsidR="00AD0D7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от </w:t>
      </w:r>
      <w:r w:rsidR="00C23C77" w:rsidRPr="00C23C77">
        <w:rPr>
          <w:rFonts w:ascii="Liberation Serif" w:eastAsia="Times New Roman" w:hAnsi="Liberation Serif" w:cs="Times New Roman"/>
          <w:sz w:val="24"/>
          <w:szCs w:val="24"/>
          <w:lang w:eastAsia="ru-RU"/>
        </w:rPr>
        <w:t>2</w:t>
      </w:r>
      <w:r w:rsidR="00AD0D78">
        <w:rPr>
          <w:rFonts w:ascii="Liberation Serif" w:eastAsia="Times New Roman" w:hAnsi="Liberation Serif" w:cs="Times New Roman"/>
          <w:sz w:val="24"/>
          <w:szCs w:val="24"/>
          <w:lang w:eastAsia="ru-RU"/>
        </w:rPr>
        <w:t>1</w:t>
      </w:r>
      <w:r w:rsidR="00C23C77" w:rsidRPr="00C23C7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AD0D78">
        <w:rPr>
          <w:rFonts w:ascii="Liberation Serif" w:eastAsia="Times New Roman" w:hAnsi="Liberation Serif" w:cs="Times New Roman"/>
          <w:sz w:val="24"/>
          <w:szCs w:val="24"/>
          <w:lang w:eastAsia="ru-RU"/>
        </w:rPr>
        <w:t>июля</w:t>
      </w:r>
      <w:r w:rsidR="00C23C77" w:rsidRPr="00C23C7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201</w:t>
      </w:r>
      <w:r w:rsidR="00AD0D78">
        <w:rPr>
          <w:rFonts w:ascii="Liberation Serif" w:eastAsia="Times New Roman" w:hAnsi="Liberation Serif" w:cs="Times New Roman"/>
          <w:sz w:val="24"/>
          <w:szCs w:val="24"/>
          <w:lang w:eastAsia="ru-RU"/>
        </w:rPr>
        <w:t>7</w:t>
      </w:r>
      <w:r w:rsidR="00C23C77" w:rsidRPr="00C23C7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года № </w:t>
      </w:r>
      <w:r w:rsidR="00AD0D78">
        <w:rPr>
          <w:rFonts w:ascii="Liberation Serif" w:eastAsia="Times New Roman" w:hAnsi="Liberation Serif" w:cs="Times New Roman"/>
          <w:sz w:val="24"/>
          <w:szCs w:val="24"/>
          <w:lang w:eastAsia="ru-RU"/>
        </w:rPr>
        <w:t>1510</w:t>
      </w:r>
      <w:r w:rsidR="00C23C77" w:rsidRPr="00C23C7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«О</w:t>
      </w:r>
      <w:r w:rsidR="00AD0D7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создании конкурсной комиссии по проведению открытого конкурса по отбору управляющей организации для управления многоквартирными домами на </w:t>
      </w:r>
      <w:r w:rsidR="00AD0D78"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>территории городского округа Первоур</w:t>
      </w:r>
      <w:r w:rsidR="00F32B60">
        <w:rPr>
          <w:rFonts w:ascii="Liberation Serif" w:eastAsia="Times New Roman" w:hAnsi="Liberation Serif" w:cs="Times New Roman"/>
          <w:sz w:val="24"/>
          <w:szCs w:val="24"/>
          <w:lang w:eastAsia="ru-RU"/>
        </w:rPr>
        <w:t>альск»:</w:t>
      </w:r>
    </w:p>
    <w:p w:rsidR="00F32B60" w:rsidRDefault="00F32B60" w:rsidP="00F32B6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1.1.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</w:r>
      <w:r w:rsidRPr="00F32B60">
        <w:rPr>
          <w:rFonts w:ascii="Liberation Serif" w:hAnsi="Liberation Serif" w:cs="Liberation Serif"/>
          <w:sz w:val="24"/>
          <w:szCs w:val="24"/>
        </w:rPr>
        <w:t xml:space="preserve">по всему </w:t>
      </w:r>
      <w:hyperlink r:id="rId9" w:history="1">
        <w:r w:rsidRPr="00F32B60">
          <w:rPr>
            <w:rFonts w:ascii="Liberation Serif" w:hAnsi="Liberation Serif" w:cs="Liberation Serif"/>
            <w:sz w:val="24"/>
            <w:szCs w:val="24"/>
          </w:rPr>
          <w:t>тексту</w:t>
        </w:r>
      </w:hyperlink>
      <w:r w:rsidRPr="00F32B60">
        <w:rPr>
          <w:rFonts w:ascii="Liberation Serif" w:hAnsi="Liberation Serif" w:cs="Liberation Serif"/>
          <w:sz w:val="24"/>
          <w:szCs w:val="24"/>
        </w:rPr>
        <w:t xml:space="preserve"> </w:t>
      </w:r>
      <w:r w:rsidR="000706CD">
        <w:rPr>
          <w:rFonts w:ascii="Liberation Serif" w:hAnsi="Liberation Serif" w:cs="Liberation Serif"/>
          <w:sz w:val="24"/>
          <w:szCs w:val="24"/>
        </w:rPr>
        <w:t xml:space="preserve">постановления </w:t>
      </w:r>
      <w:r w:rsidR="0015563E">
        <w:rPr>
          <w:rFonts w:ascii="Liberation Serif" w:hAnsi="Liberation Serif" w:cs="Liberation Serif"/>
          <w:sz w:val="24"/>
          <w:szCs w:val="24"/>
        </w:rPr>
        <w:t>и приложений к нему</w:t>
      </w:r>
      <w:r w:rsidR="00A42E75">
        <w:rPr>
          <w:rFonts w:ascii="Liberation Serif" w:hAnsi="Liberation Serif" w:cs="Liberation Serif"/>
          <w:sz w:val="24"/>
          <w:szCs w:val="24"/>
        </w:rPr>
        <w:t>, за исключением пункта 5 постановления,</w:t>
      </w:r>
      <w:r w:rsidR="0015563E">
        <w:rPr>
          <w:rFonts w:ascii="Liberation Serif" w:hAnsi="Liberation Serif" w:cs="Liberation Serif"/>
          <w:sz w:val="24"/>
          <w:szCs w:val="24"/>
        </w:rPr>
        <w:t xml:space="preserve"> </w:t>
      </w:r>
      <w:r w:rsidR="000706CD">
        <w:rPr>
          <w:rFonts w:ascii="Liberation Serif" w:hAnsi="Liberation Serif" w:cs="Liberation Serif"/>
          <w:sz w:val="24"/>
          <w:szCs w:val="24"/>
        </w:rPr>
        <w:t>слова «г</w:t>
      </w:r>
      <w:r w:rsidRPr="00F32B60">
        <w:rPr>
          <w:rFonts w:ascii="Liberation Serif" w:hAnsi="Liberation Serif" w:cs="Liberation Serif"/>
          <w:sz w:val="24"/>
          <w:szCs w:val="24"/>
        </w:rPr>
        <w:t>ородской округ</w:t>
      </w:r>
      <w:r w:rsidR="000706CD">
        <w:rPr>
          <w:rFonts w:ascii="Liberation Serif" w:hAnsi="Liberation Serif" w:cs="Liberation Serif"/>
          <w:sz w:val="24"/>
          <w:szCs w:val="24"/>
        </w:rPr>
        <w:t>»</w:t>
      </w:r>
      <w:r w:rsidRPr="00F32B60">
        <w:rPr>
          <w:rFonts w:ascii="Liberation Serif" w:hAnsi="Liberation Serif" w:cs="Liberation Serif"/>
          <w:sz w:val="24"/>
          <w:szCs w:val="24"/>
        </w:rPr>
        <w:t xml:space="preserve"> в соответст</w:t>
      </w:r>
      <w:r w:rsidR="000706CD">
        <w:rPr>
          <w:rFonts w:ascii="Liberation Serif" w:hAnsi="Liberation Serif" w:cs="Liberation Serif"/>
          <w:sz w:val="24"/>
          <w:szCs w:val="24"/>
        </w:rPr>
        <w:t>вующем падеже заменить словами «</w:t>
      </w:r>
      <w:r w:rsidRPr="00F32B60">
        <w:rPr>
          <w:rFonts w:ascii="Liberation Serif" w:hAnsi="Liberation Serif" w:cs="Liberation Serif"/>
          <w:sz w:val="24"/>
          <w:szCs w:val="24"/>
        </w:rPr>
        <w:t>муниципальный округ</w:t>
      </w:r>
      <w:r w:rsidR="000706CD">
        <w:rPr>
          <w:rFonts w:ascii="Liberation Serif" w:hAnsi="Liberation Serif" w:cs="Liberation Serif"/>
          <w:sz w:val="24"/>
          <w:szCs w:val="24"/>
        </w:rPr>
        <w:t>»</w:t>
      </w:r>
      <w:r w:rsidR="00A42E75">
        <w:rPr>
          <w:rFonts w:ascii="Liberation Serif" w:hAnsi="Liberation Serif" w:cs="Liberation Serif"/>
          <w:sz w:val="24"/>
          <w:szCs w:val="24"/>
        </w:rPr>
        <w:t xml:space="preserve"> </w:t>
      </w:r>
      <w:r w:rsidR="00A42E75" w:rsidRPr="00F32B60">
        <w:rPr>
          <w:rFonts w:ascii="Liberation Serif" w:hAnsi="Liberation Serif" w:cs="Liberation Serif"/>
          <w:sz w:val="24"/>
          <w:szCs w:val="24"/>
        </w:rPr>
        <w:t>в соответст</w:t>
      </w:r>
      <w:r w:rsidR="00A42E75">
        <w:rPr>
          <w:rFonts w:ascii="Liberation Serif" w:hAnsi="Liberation Serif" w:cs="Liberation Serif"/>
          <w:sz w:val="24"/>
          <w:szCs w:val="24"/>
        </w:rPr>
        <w:t>вующем падеже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:rsidR="00434090" w:rsidRDefault="00F32B60" w:rsidP="00CB102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</w:rPr>
        <w:t>1.2.</w:t>
      </w:r>
      <w:r>
        <w:rPr>
          <w:rFonts w:ascii="Liberation Serif" w:hAnsi="Liberation Serif" w:cs="Liberation Serif"/>
          <w:sz w:val="24"/>
          <w:szCs w:val="24"/>
        </w:rPr>
        <w:tab/>
        <w:t xml:space="preserve">приложение № </w:t>
      </w:r>
      <w:r w:rsidR="000F2592">
        <w:rPr>
          <w:rFonts w:ascii="Liberation Serif" w:hAnsi="Liberation Serif" w:cs="Liberation Serif"/>
          <w:sz w:val="24"/>
          <w:szCs w:val="24"/>
        </w:rPr>
        <w:t>1</w:t>
      </w:r>
      <w:r>
        <w:rPr>
          <w:rFonts w:ascii="Liberation Serif" w:hAnsi="Liberation Serif" w:cs="Liberation Serif"/>
          <w:sz w:val="24"/>
          <w:szCs w:val="24"/>
        </w:rPr>
        <w:t xml:space="preserve"> - </w:t>
      </w:r>
      <w:r w:rsidR="00434090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состав </w:t>
      </w:r>
      <w:r w:rsidR="00AD0D7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конкурсной комиссии по проведению открытого конкурса по отбору управляющей организации для управления многоквартирными домами на </w:t>
      </w:r>
      <w:r w:rsidR="00AD0D78"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территории </w:t>
      </w:r>
      <w:r w:rsidR="002B2F37">
        <w:rPr>
          <w:rFonts w:ascii="Liberation Serif" w:eastAsia="Times New Roman" w:hAnsi="Liberation Serif" w:cs="Times New Roman"/>
          <w:sz w:val="24"/>
          <w:szCs w:val="24"/>
          <w:lang w:eastAsia="ru-RU"/>
        </w:rPr>
        <w:t>муниципального</w:t>
      </w:r>
      <w:r w:rsidR="00AD0D78"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округа Первоур</w:t>
      </w:r>
      <w:r w:rsidR="00AD0D7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альск, </w:t>
      </w:r>
      <w:r w:rsidR="000F2592">
        <w:rPr>
          <w:rFonts w:ascii="Liberation Serif" w:eastAsia="Times New Roman" w:hAnsi="Liberation Serif" w:cs="Times New Roman"/>
          <w:sz w:val="24"/>
          <w:szCs w:val="24"/>
          <w:lang w:eastAsia="ru-RU"/>
        </w:rPr>
        <w:t>изложить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в новой редакции с</w:t>
      </w:r>
      <w:r w:rsidR="00434090">
        <w:rPr>
          <w:rFonts w:ascii="Liberation Serif" w:eastAsia="Times New Roman" w:hAnsi="Liberation Serif" w:cs="Times New Roman"/>
          <w:sz w:val="24"/>
          <w:szCs w:val="24"/>
          <w:lang w:eastAsia="ru-RU"/>
        </w:rPr>
        <w:t>огласно приложению.</w:t>
      </w:r>
    </w:p>
    <w:p w:rsidR="004649F2" w:rsidRPr="004649F2" w:rsidRDefault="004649F2" w:rsidP="004649F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>2.</w:t>
      </w:r>
      <w:r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Настоящее постановление разместить на официальном сайте </w:t>
      </w:r>
      <w:r w:rsidR="0035049D">
        <w:rPr>
          <w:rFonts w:ascii="Liberation Serif" w:eastAsia="Times New Roman" w:hAnsi="Liberation Serif" w:cs="Times New Roman"/>
          <w:sz w:val="24"/>
          <w:szCs w:val="24"/>
          <w:lang w:eastAsia="ru-RU"/>
        </w:rPr>
        <w:t>муниципального</w:t>
      </w:r>
      <w:r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округа Первоуральск и опубликовать в печатном издании «Вечерний Первоуральск».</w:t>
      </w:r>
    </w:p>
    <w:p w:rsidR="004649F2" w:rsidRPr="004649F2" w:rsidRDefault="004649F2" w:rsidP="004649F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>3.</w:t>
      </w:r>
      <w:r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Контроль исполнения настоящего постановления возложить на заместителя Главы </w:t>
      </w:r>
      <w:r w:rsidR="0035049D">
        <w:rPr>
          <w:rFonts w:ascii="Liberation Serif" w:eastAsia="Times New Roman" w:hAnsi="Liberation Serif" w:cs="Times New Roman"/>
          <w:sz w:val="24"/>
          <w:szCs w:val="24"/>
          <w:lang w:eastAsia="ru-RU"/>
        </w:rPr>
        <w:t>муниципального</w:t>
      </w:r>
      <w:r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округа Первоуральск по жилищно-коммунальному хозяйству, городскому хозяйству и экологии </w:t>
      </w:r>
      <w:r w:rsidR="0035049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Д.Н. </w:t>
      </w:r>
      <w:r w:rsidR="005F30FD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Полякова.</w:t>
      </w:r>
    </w:p>
    <w:p w:rsidR="006D5987" w:rsidRPr="001E2FF6" w:rsidRDefault="006D5987" w:rsidP="004649F2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8F2CF7" w:rsidRDefault="008F2CF7" w:rsidP="006D5987">
      <w:pPr>
        <w:shd w:val="clear" w:color="auto" w:fill="FFFFFF"/>
        <w:spacing w:after="0" w:line="240" w:lineRule="auto"/>
        <w:contextualSpacing/>
        <w:jc w:val="both"/>
        <w:rPr>
          <w:rFonts w:ascii="Liberation Serif" w:eastAsia="Calibri" w:hAnsi="Liberation Serif" w:cs="Times New Roman"/>
          <w:sz w:val="24"/>
          <w:szCs w:val="24"/>
        </w:rPr>
      </w:pPr>
    </w:p>
    <w:p w:rsidR="00D10FBD" w:rsidRDefault="00D10FBD" w:rsidP="006D5987">
      <w:pPr>
        <w:shd w:val="clear" w:color="auto" w:fill="FFFFFF"/>
        <w:spacing w:after="0" w:line="240" w:lineRule="auto"/>
        <w:contextualSpacing/>
        <w:jc w:val="both"/>
        <w:rPr>
          <w:rFonts w:ascii="Liberation Serif" w:eastAsia="Calibri" w:hAnsi="Liberation Serif" w:cs="Times New Roman"/>
          <w:sz w:val="24"/>
          <w:szCs w:val="24"/>
        </w:rPr>
      </w:pPr>
    </w:p>
    <w:p w:rsidR="00061EDF" w:rsidRPr="001E2FF6" w:rsidRDefault="00061EDF" w:rsidP="006D5987">
      <w:pPr>
        <w:shd w:val="clear" w:color="auto" w:fill="FFFFFF"/>
        <w:spacing w:after="0" w:line="240" w:lineRule="auto"/>
        <w:contextualSpacing/>
        <w:jc w:val="both"/>
        <w:rPr>
          <w:rFonts w:ascii="Liberation Serif" w:eastAsia="Calibri" w:hAnsi="Liberation Serif" w:cs="Times New Roman"/>
          <w:sz w:val="24"/>
          <w:szCs w:val="24"/>
        </w:rPr>
      </w:pPr>
    </w:p>
    <w:p w:rsidR="006D5987" w:rsidRPr="001E2FF6" w:rsidRDefault="006D5987" w:rsidP="006D5987">
      <w:pPr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E2FF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Глава </w:t>
      </w:r>
      <w:r w:rsidR="0035049D">
        <w:rPr>
          <w:rFonts w:ascii="Liberation Serif" w:eastAsia="Times New Roman" w:hAnsi="Liberation Serif" w:cs="Times New Roman"/>
          <w:sz w:val="24"/>
          <w:szCs w:val="24"/>
          <w:lang w:eastAsia="ru-RU"/>
        </w:rPr>
        <w:t>муниципального</w:t>
      </w:r>
      <w:r w:rsidRPr="001E2FF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округа Первоуральск             </w:t>
      </w:r>
      <w:r w:rsidR="0035049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</w:t>
      </w:r>
      <w:r w:rsidRPr="001E2FF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</w:t>
      </w:r>
      <w:r w:rsidR="0076277E" w:rsidRPr="001E2FF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   </w:t>
      </w:r>
      <w:r w:rsidRPr="001E2FF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    </w:t>
      </w:r>
      <w:r w:rsidR="001E2FF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                </w:t>
      </w:r>
      <w:r w:rsidRPr="001E2FF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            И.В. </w:t>
      </w:r>
      <w:proofErr w:type="spellStart"/>
      <w:r w:rsidRPr="001E2FF6">
        <w:rPr>
          <w:rFonts w:ascii="Liberation Serif" w:eastAsia="Times New Roman" w:hAnsi="Liberation Serif" w:cs="Times New Roman"/>
          <w:sz w:val="24"/>
          <w:szCs w:val="24"/>
          <w:lang w:eastAsia="ru-RU"/>
        </w:rPr>
        <w:t>Кабец</w:t>
      </w:r>
      <w:proofErr w:type="spellEnd"/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764"/>
        <w:gridCol w:w="3887"/>
        <w:gridCol w:w="1811"/>
      </w:tblGrid>
      <w:tr w:rsidR="006D5987" w:rsidRPr="006D5987" w:rsidTr="00703768">
        <w:tc>
          <w:tcPr>
            <w:tcW w:w="3764" w:type="dxa"/>
            <w:shd w:val="clear" w:color="auto" w:fill="auto"/>
          </w:tcPr>
          <w:p w:rsidR="006D5987" w:rsidRPr="006D5987" w:rsidRDefault="006D5987" w:rsidP="006D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7" w:type="dxa"/>
            <w:shd w:val="clear" w:color="auto" w:fill="auto"/>
          </w:tcPr>
          <w:p w:rsidR="006D5987" w:rsidRPr="006D5987" w:rsidRDefault="006D5987" w:rsidP="006D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811" w:type="dxa"/>
            <w:shd w:val="clear" w:color="auto" w:fill="auto"/>
          </w:tcPr>
          <w:p w:rsidR="006D5987" w:rsidRPr="006D5987" w:rsidRDefault="006D5987" w:rsidP="006D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65B54" w:rsidRDefault="00265B54" w:rsidP="00061EDF"/>
    <w:sectPr w:rsidR="00265B54" w:rsidSect="00EB4EEF">
      <w:headerReference w:type="default" r:id="rId10"/>
      <w:pgSz w:w="11906" w:h="16838"/>
      <w:pgMar w:top="0" w:right="851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B30" w:rsidRDefault="00854B30" w:rsidP="006D5987">
      <w:pPr>
        <w:spacing w:after="0" w:line="240" w:lineRule="auto"/>
      </w:pPr>
      <w:r>
        <w:separator/>
      </w:r>
    </w:p>
  </w:endnote>
  <w:endnote w:type="continuationSeparator" w:id="0">
    <w:p w:rsidR="00854B30" w:rsidRDefault="00854B30" w:rsidP="006D5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B30" w:rsidRDefault="00854B30" w:rsidP="006D5987">
      <w:pPr>
        <w:spacing w:after="0" w:line="240" w:lineRule="auto"/>
      </w:pPr>
      <w:r>
        <w:separator/>
      </w:r>
    </w:p>
  </w:footnote>
  <w:footnote w:type="continuationSeparator" w:id="0">
    <w:p w:rsidR="00854B30" w:rsidRDefault="00854B30" w:rsidP="006D5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987" w:rsidRDefault="006D598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836"/>
    <w:rsid w:val="00025B13"/>
    <w:rsid w:val="000272B3"/>
    <w:rsid w:val="00061EDF"/>
    <w:rsid w:val="00062BCC"/>
    <w:rsid w:val="000706CD"/>
    <w:rsid w:val="000C7688"/>
    <w:rsid w:val="000F2592"/>
    <w:rsid w:val="0012417E"/>
    <w:rsid w:val="00150430"/>
    <w:rsid w:val="0015563E"/>
    <w:rsid w:val="00191EC2"/>
    <w:rsid w:val="001D1605"/>
    <w:rsid w:val="001D5F67"/>
    <w:rsid w:val="001E2FF6"/>
    <w:rsid w:val="00265B54"/>
    <w:rsid w:val="002B2F37"/>
    <w:rsid w:val="002F0934"/>
    <w:rsid w:val="003126FC"/>
    <w:rsid w:val="0035049D"/>
    <w:rsid w:val="003535CB"/>
    <w:rsid w:val="00422836"/>
    <w:rsid w:val="00434090"/>
    <w:rsid w:val="0045459D"/>
    <w:rsid w:val="004649F2"/>
    <w:rsid w:val="004D66B0"/>
    <w:rsid w:val="00546214"/>
    <w:rsid w:val="005F30FD"/>
    <w:rsid w:val="0067150A"/>
    <w:rsid w:val="006979DD"/>
    <w:rsid w:val="006D5987"/>
    <w:rsid w:val="006E42EE"/>
    <w:rsid w:val="0076277E"/>
    <w:rsid w:val="007B7077"/>
    <w:rsid w:val="00854B30"/>
    <w:rsid w:val="008F2CF7"/>
    <w:rsid w:val="00A147FB"/>
    <w:rsid w:val="00A42E75"/>
    <w:rsid w:val="00AD0D78"/>
    <w:rsid w:val="00C23C77"/>
    <w:rsid w:val="00CB1022"/>
    <w:rsid w:val="00D10FBD"/>
    <w:rsid w:val="00D449ED"/>
    <w:rsid w:val="00E130D5"/>
    <w:rsid w:val="00E41CEC"/>
    <w:rsid w:val="00E423D2"/>
    <w:rsid w:val="00E94944"/>
    <w:rsid w:val="00EB4EEF"/>
    <w:rsid w:val="00F162CD"/>
    <w:rsid w:val="00F2493F"/>
    <w:rsid w:val="00F3010D"/>
    <w:rsid w:val="00F32B60"/>
    <w:rsid w:val="00F7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987"/>
  </w:style>
  <w:style w:type="paragraph" w:styleId="a5">
    <w:name w:val="footer"/>
    <w:basedOn w:val="a"/>
    <w:link w:val="a6"/>
    <w:uiPriority w:val="99"/>
    <w:unhideWhenUsed/>
    <w:rsid w:val="006D5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987"/>
  </w:style>
  <w:style w:type="paragraph" w:styleId="a7">
    <w:name w:val="List Paragraph"/>
    <w:basedOn w:val="a"/>
    <w:uiPriority w:val="34"/>
    <w:qFormat/>
    <w:rsid w:val="00062BC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B4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4E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987"/>
  </w:style>
  <w:style w:type="paragraph" w:styleId="a5">
    <w:name w:val="footer"/>
    <w:basedOn w:val="a"/>
    <w:link w:val="a6"/>
    <w:uiPriority w:val="99"/>
    <w:unhideWhenUsed/>
    <w:rsid w:val="006D5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987"/>
  </w:style>
  <w:style w:type="paragraph" w:styleId="a7">
    <w:name w:val="List Paragraph"/>
    <w:basedOn w:val="a"/>
    <w:uiPriority w:val="34"/>
    <w:qFormat/>
    <w:rsid w:val="00062BC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B4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4E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99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71&amp;n=390098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Белянская</dc:creator>
  <cp:lastModifiedBy>Ващенко Юлия Александровна</cp:lastModifiedBy>
  <cp:revision>19</cp:revision>
  <dcterms:created xsi:type="dcterms:W3CDTF">2019-12-09T11:48:00Z</dcterms:created>
  <dcterms:modified xsi:type="dcterms:W3CDTF">2025-11-13T05:49:00Z</dcterms:modified>
</cp:coreProperties>
</file>