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EEE" w:rsidRDefault="00740F85">
      <w:pPr>
        <w:spacing w:before="164"/>
        <w:ind w:left="1456" w:right="1783" w:firstLine="1"/>
        <w:jc w:val="center"/>
        <w:rPr>
          <w:b/>
          <w:sz w:val="32"/>
        </w:rPr>
      </w:pPr>
      <w:r>
        <w:pict>
          <v:shape id="docshape1" o:spid="_x0000_s1038" style="position:absolute;left:0;text-align:left;margin-left:49.8pt;margin-top:31.5pt;width:340.5pt;height:540.7pt;z-index:-15846912;mso-position-horizontal-relative:page;mso-position-vertical-relative:page" coordorigin="996,630" coordsize="6810,10814" o:spt="100" adj="0,,0" path="m7734,702r-18,l7716,720r,10634l1086,11354r,-10634l7716,720r,-18l1068,702r,18l1068,11354r,18l7734,11372r,-17l7734,11354r,-10634l7734,720r,-18xm7806,630r-54,l7752,684r,10706l1050,11390r,-10706l7752,684r,-54l996,630r,54l996,11390r,54l7806,11444r,-53l7806,11390r,-10706l7806,684r,-54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E503A">
        <w:rPr>
          <w:b/>
          <w:spacing w:val="-2"/>
          <w:sz w:val="32"/>
        </w:rPr>
        <w:t xml:space="preserve">Финансовое управление </w:t>
      </w:r>
      <w:r w:rsidR="00B1271C">
        <w:rPr>
          <w:b/>
          <w:spacing w:val="-2"/>
          <w:sz w:val="32"/>
        </w:rPr>
        <w:t>А</w:t>
      </w:r>
      <w:r w:rsidR="00FE503A">
        <w:rPr>
          <w:b/>
          <w:spacing w:val="-2"/>
          <w:sz w:val="32"/>
        </w:rPr>
        <w:t>дминистрации</w:t>
      </w:r>
      <w:r w:rsidR="00B1271C">
        <w:rPr>
          <w:b/>
          <w:spacing w:val="-2"/>
          <w:sz w:val="32"/>
        </w:rPr>
        <w:t xml:space="preserve"> </w:t>
      </w:r>
      <w:r w:rsidR="00EC5A2F">
        <w:rPr>
          <w:b/>
          <w:sz w:val="32"/>
        </w:rPr>
        <w:t>муниципального</w:t>
      </w:r>
      <w:bookmarkStart w:id="0" w:name="_GoBack"/>
      <w:bookmarkEnd w:id="0"/>
      <w:r w:rsidR="00B1271C">
        <w:rPr>
          <w:b/>
          <w:spacing w:val="-20"/>
          <w:sz w:val="32"/>
        </w:rPr>
        <w:t xml:space="preserve"> </w:t>
      </w:r>
      <w:r w:rsidR="00FE503A">
        <w:rPr>
          <w:b/>
          <w:sz w:val="32"/>
        </w:rPr>
        <w:t>округа Первоуральск</w:t>
      </w:r>
    </w:p>
    <w:p w:rsidR="007F5EEE" w:rsidRDefault="007F5EEE">
      <w:pPr>
        <w:pStyle w:val="a3"/>
        <w:ind w:left="0"/>
        <w:jc w:val="left"/>
        <w:rPr>
          <w:b/>
          <w:sz w:val="32"/>
        </w:rPr>
      </w:pPr>
    </w:p>
    <w:p w:rsidR="007F5EEE" w:rsidRDefault="007F5EEE">
      <w:pPr>
        <w:pStyle w:val="a3"/>
        <w:ind w:left="0"/>
        <w:jc w:val="left"/>
        <w:rPr>
          <w:b/>
          <w:sz w:val="32"/>
        </w:rPr>
      </w:pPr>
    </w:p>
    <w:p w:rsidR="007F5EEE" w:rsidRDefault="007F5EEE">
      <w:pPr>
        <w:pStyle w:val="a3"/>
        <w:ind w:left="0"/>
        <w:jc w:val="left"/>
        <w:rPr>
          <w:b/>
          <w:sz w:val="32"/>
        </w:rPr>
      </w:pPr>
    </w:p>
    <w:p w:rsidR="007F5EEE" w:rsidRDefault="007F5EEE">
      <w:pPr>
        <w:pStyle w:val="a3"/>
        <w:ind w:left="0"/>
        <w:jc w:val="left"/>
        <w:rPr>
          <w:b/>
          <w:sz w:val="32"/>
        </w:rPr>
      </w:pPr>
    </w:p>
    <w:p w:rsidR="007F5EEE" w:rsidRDefault="007F5EEE">
      <w:pPr>
        <w:pStyle w:val="a3"/>
        <w:spacing w:before="275"/>
        <w:ind w:left="0"/>
        <w:jc w:val="left"/>
        <w:rPr>
          <w:b/>
          <w:sz w:val="32"/>
        </w:rPr>
      </w:pPr>
    </w:p>
    <w:p w:rsidR="007F5EEE" w:rsidRDefault="00B1271C">
      <w:pPr>
        <w:spacing w:before="1"/>
        <w:ind w:left="47" w:right="370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pacing w:val="-2"/>
          <w:sz w:val="48"/>
        </w:rPr>
        <w:t>ПАМЯТКА</w:t>
      </w:r>
    </w:p>
    <w:p w:rsidR="007F5EEE" w:rsidRDefault="00B1271C">
      <w:pPr>
        <w:ind w:left="599" w:right="925" w:hanging="1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pacing w:val="-2"/>
          <w:sz w:val="48"/>
        </w:rPr>
        <w:t xml:space="preserve">муниципальным </w:t>
      </w:r>
      <w:r>
        <w:rPr>
          <w:rFonts w:ascii="Arial" w:hAnsi="Arial"/>
          <w:b/>
          <w:sz w:val="48"/>
        </w:rPr>
        <w:t>служащим о запрете получения</w:t>
      </w:r>
      <w:r>
        <w:rPr>
          <w:rFonts w:ascii="Arial" w:hAnsi="Arial"/>
          <w:b/>
          <w:spacing w:val="-13"/>
          <w:sz w:val="48"/>
        </w:rPr>
        <w:t xml:space="preserve"> </w:t>
      </w:r>
      <w:r>
        <w:rPr>
          <w:rFonts w:ascii="Arial" w:hAnsi="Arial"/>
          <w:b/>
          <w:sz w:val="48"/>
        </w:rPr>
        <w:t>подарков</w:t>
      </w:r>
      <w:r>
        <w:rPr>
          <w:rFonts w:ascii="Arial" w:hAnsi="Arial"/>
          <w:b/>
          <w:spacing w:val="-16"/>
          <w:sz w:val="48"/>
        </w:rPr>
        <w:t xml:space="preserve"> </w:t>
      </w:r>
      <w:r>
        <w:rPr>
          <w:rFonts w:ascii="Arial" w:hAnsi="Arial"/>
          <w:b/>
          <w:sz w:val="48"/>
        </w:rPr>
        <w:t>в</w:t>
      </w:r>
    </w:p>
    <w:p w:rsidR="007F5EEE" w:rsidRDefault="00B1271C">
      <w:pPr>
        <w:ind w:left="47" w:right="370"/>
        <w:jc w:val="center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связи</w:t>
      </w:r>
      <w:r>
        <w:rPr>
          <w:rFonts w:ascii="Arial" w:hAnsi="Arial"/>
          <w:b/>
          <w:spacing w:val="-10"/>
          <w:sz w:val="48"/>
        </w:rPr>
        <w:t xml:space="preserve"> </w:t>
      </w:r>
      <w:r>
        <w:rPr>
          <w:rFonts w:ascii="Arial" w:hAnsi="Arial"/>
          <w:b/>
          <w:sz w:val="48"/>
        </w:rPr>
        <w:t>с</w:t>
      </w:r>
      <w:r>
        <w:rPr>
          <w:rFonts w:ascii="Arial" w:hAnsi="Arial"/>
          <w:b/>
          <w:spacing w:val="-10"/>
          <w:sz w:val="48"/>
        </w:rPr>
        <w:t xml:space="preserve"> </w:t>
      </w:r>
      <w:r>
        <w:rPr>
          <w:rFonts w:ascii="Arial" w:hAnsi="Arial"/>
          <w:b/>
          <w:sz w:val="48"/>
        </w:rPr>
        <w:t>исполнением</w:t>
      </w:r>
      <w:r>
        <w:rPr>
          <w:rFonts w:ascii="Arial" w:hAnsi="Arial"/>
          <w:b/>
          <w:spacing w:val="-9"/>
          <w:sz w:val="48"/>
        </w:rPr>
        <w:t xml:space="preserve"> </w:t>
      </w:r>
      <w:r>
        <w:rPr>
          <w:rFonts w:ascii="Arial" w:hAnsi="Arial"/>
          <w:b/>
          <w:sz w:val="48"/>
        </w:rPr>
        <w:t xml:space="preserve">ими </w:t>
      </w:r>
      <w:r>
        <w:rPr>
          <w:rFonts w:ascii="Arial" w:hAnsi="Arial"/>
          <w:b/>
          <w:spacing w:val="-2"/>
          <w:sz w:val="48"/>
        </w:rPr>
        <w:t>должностных обязанностей</w:t>
      </w:r>
    </w:p>
    <w:p w:rsidR="007F5EEE" w:rsidRDefault="007F5EEE">
      <w:pPr>
        <w:jc w:val="center"/>
        <w:rPr>
          <w:rFonts w:ascii="Arial" w:hAnsi="Arial"/>
          <w:sz w:val="48"/>
        </w:rPr>
        <w:sectPr w:rsidR="007F5EEE">
          <w:type w:val="continuous"/>
          <w:pgSz w:w="8400" w:h="11910"/>
          <w:pgMar w:top="620" w:right="360" w:bottom="280" w:left="1100" w:header="720" w:footer="720" w:gutter="0"/>
          <w:cols w:space="720"/>
        </w:sectPr>
      </w:pPr>
    </w:p>
    <w:p w:rsidR="007F5EEE" w:rsidRDefault="00740F85">
      <w:pPr>
        <w:pStyle w:val="a3"/>
        <w:spacing w:before="269"/>
        <w:ind w:right="206" w:firstLine="707"/>
      </w:pPr>
      <w:r>
        <w:lastRenderedPageBreak/>
        <w:pict>
          <v:shape id="docshape3" o:spid="_x0000_s1037" style="position:absolute;left:0;text-align:left;margin-left:60.75pt;margin-top:33.95pt;width:335.15pt;height:534.6pt;z-index:-15846400;mso-position-horizontal-relative:page;mso-position-vertical-relative:page" coordorigin="1215,679" coordsize="6703,10692" o:spt="100" adj="0,,0" path="m7907,11361r-6683,l1215,11361r,10l1224,11371r6683,l7907,11361xm7907,679r-6683,l1215,679r,10l1215,689r,10672l1224,11361r,-10672l7907,689r,-10xm7917,11361r-9,l7908,11371r9,l7917,11361xm7917,679r-9,l7908,689r,l7908,11361r9,l7917,689r,l7917,679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B1271C">
        <w:t>Настоящая памятка подготовлена для муниципальных служащих, замещающих должности муниципальной службы в органах местного самоуправления городского округа Первоуральск (далее – муниципальные служащие), в целях осуществления разъяснительных мер по соблюдению муниципальными служащими запрета, касающегося получения подарков, а также формирования у них негативного отношения к дарению подарков в связи с их должностным положением или в связи с исполнением ими служебных обязанностей.</w:t>
      </w:r>
    </w:p>
    <w:p w:rsidR="007F5EEE" w:rsidRDefault="00B1271C">
      <w:pPr>
        <w:pStyle w:val="a3"/>
        <w:spacing w:before="1" w:line="322" w:lineRule="exact"/>
        <w:ind w:left="911"/>
      </w:pPr>
      <w:r>
        <w:t>Федеральный</w:t>
      </w:r>
      <w:r>
        <w:rPr>
          <w:spacing w:val="76"/>
          <w:w w:val="150"/>
        </w:rPr>
        <w:t xml:space="preserve">  </w:t>
      </w:r>
      <w:r>
        <w:t>закон</w:t>
      </w:r>
      <w:r>
        <w:rPr>
          <w:spacing w:val="75"/>
          <w:w w:val="150"/>
        </w:rPr>
        <w:t xml:space="preserve">  </w:t>
      </w:r>
      <w:r>
        <w:t>от</w:t>
      </w:r>
      <w:r>
        <w:rPr>
          <w:spacing w:val="75"/>
          <w:w w:val="150"/>
        </w:rPr>
        <w:t xml:space="preserve">  </w:t>
      </w:r>
      <w:r>
        <w:t>02.03.2007</w:t>
      </w:r>
      <w:r>
        <w:rPr>
          <w:spacing w:val="77"/>
          <w:w w:val="150"/>
        </w:rPr>
        <w:t xml:space="preserve">  </w:t>
      </w:r>
      <w:r>
        <w:rPr>
          <w:spacing w:val="-4"/>
        </w:rPr>
        <w:t>года</w:t>
      </w:r>
    </w:p>
    <w:p w:rsidR="007F5EEE" w:rsidRDefault="00B1271C">
      <w:pPr>
        <w:pStyle w:val="a3"/>
        <w:ind w:right="208"/>
      </w:pPr>
      <w:r>
        <w:t>№ 25-ФЗ «О муниципальной службе в Российской Федерации» устанавливает запрет на получение муниципальным служащим вознаграждения от физических и юридических лиц</w:t>
      </w:r>
      <w:r>
        <w:rPr>
          <w:spacing w:val="40"/>
        </w:rPr>
        <w:t xml:space="preserve"> </w:t>
      </w:r>
      <w:r>
        <w:t>в связи с исполнение должностных обязанностей.</w:t>
      </w:r>
    </w:p>
    <w:p w:rsidR="007F5EEE" w:rsidRDefault="00B1271C">
      <w:pPr>
        <w:pStyle w:val="a3"/>
        <w:spacing w:before="1"/>
        <w:ind w:right="207" w:firstLine="707"/>
      </w:pPr>
      <w:r>
        <w:t xml:space="preserve">Перечень запрещенных вознаграждений является максимально широким: подарки, денежные вознаграждения, ссуды, услуги, оплата развлечений, отдыха, транспортных расходов и иные </w:t>
      </w:r>
      <w:r>
        <w:rPr>
          <w:spacing w:val="-2"/>
        </w:rPr>
        <w:t>вознаграждения.</w:t>
      </w:r>
    </w:p>
    <w:p w:rsidR="007F5EEE" w:rsidRDefault="00B1271C">
      <w:pPr>
        <w:pStyle w:val="a3"/>
        <w:spacing w:before="1"/>
        <w:ind w:right="204" w:firstLine="707"/>
      </w:pPr>
      <w:r>
        <w:t xml:space="preserve">Исключением являются </w:t>
      </w:r>
      <w:r>
        <w:rPr>
          <w:b/>
        </w:rPr>
        <w:t>подлежащие сдаче подарки</w:t>
      </w:r>
      <w:r>
        <w:t>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получены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протокольными мероприятиями, со служебными командировками и другими официальными мероприятиями.</w:t>
      </w:r>
    </w:p>
    <w:p w:rsidR="007F5EEE" w:rsidRDefault="00B1271C">
      <w:pPr>
        <w:spacing w:before="6"/>
        <w:ind w:left="203" w:right="203" w:firstLine="707"/>
        <w:jc w:val="both"/>
        <w:rPr>
          <w:sz w:val="28"/>
        </w:rPr>
      </w:pPr>
      <w:r>
        <w:rPr>
          <w:b/>
          <w:i/>
          <w:sz w:val="28"/>
        </w:rPr>
        <w:t xml:space="preserve">Подарок, полученный в связи с протокольными мероприятиями, служебными командировками и другими официальными мероприятиями </w:t>
      </w:r>
      <w:r>
        <w:rPr>
          <w:sz w:val="28"/>
        </w:rPr>
        <w:t>- подарок, полученный муниципальным</w:t>
      </w:r>
      <w:r>
        <w:rPr>
          <w:spacing w:val="71"/>
          <w:w w:val="150"/>
          <w:sz w:val="28"/>
        </w:rPr>
        <w:t xml:space="preserve">   </w:t>
      </w:r>
      <w:r>
        <w:rPr>
          <w:sz w:val="28"/>
        </w:rPr>
        <w:t>служащим</w:t>
      </w:r>
      <w:r>
        <w:rPr>
          <w:spacing w:val="71"/>
          <w:w w:val="150"/>
          <w:sz w:val="28"/>
        </w:rPr>
        <w:t xml:space="preserve">   </w:t>
      </w:r>
      <w:r>
        <w:rPr>
          <w:sz w:val="28"/>
        </w:rPr>
        <w:t>от</w:t>
      </w:r>
      <w:r>
        <w:rPr>
          <w:spacing w:val="71"/>
          <w:w w:val="150"/>
          <w:sz w:val="28"/>
        </w:rPr>
        <w:t xml:space="preserve">   </w:t>
      </w:r>
      <w:r>
        <w:rPr>
          <w:spacing w:val="-2"/>
          <w:sz w:val="28"/>
        </w:rPr>
        <w:t>физических</w:t>
      </w:r>
    </w:p>
    <w:p w:rsidR="007F5EEE" w:rsidRDefault="007F5EEE">
      <w:pPr>
        <w:jc w:val="both"/>
        <w:rPr>
          <w:sz w:val="28"/>
        </w:rPr>
        <w:sectPr w:rsidR="007F5EEE">
          <w:headerReference w:type="default" r:id="rId7"/>
          <w:pgSz w:w="8400" w:h="11910"/>
          <w:pgMar w:top="960" w:right="360" w:bottom="280" w:left="1100" w:header="749" w:footer="0" w:gutter="0"/>
          <w:pgNumType w:start="2"/>
          <w:cols w:space="720"/>
        </w:sectPr>
      </w:pPr>
    </w:p>
    <w:p w:rsidR="007F5EEE" w:rsidRDefault="00740F85">
      <w:pPr>
        <w:spacing w:before="269"/>
        <w:ind w:left="203" w:right="203"/>
        <w:jc w:val="both"/>
        <w:rPr>
          <w:b/>
          <w:sz w:val="28"/>
        </w:rPr>
      </w:pPr>
      <w:r>
        <w:lastRenderedPageBreak/>
        <w:pict>
          <v:shape id="docshape4" o:spid="_x0000_s1036" style="position:absolute;left:0;text-align:left;margin-left:60.75pt;margin-top:33.95pt;width:335.15pt;height:534.6pt;z-index:-15845888;mso-position-horizontal-relative:page;mso-position-vertical-relative:page" coordorigin="1215,679" coordsize="6703,10692" o:spt="100" adj="0,,0" path="m7907,11361r-6683,l1215,11361r,10l1224,11371r6683,l7907,11361xm7907,679r-6683,l1215,679r,10l1215,689r,10672l1224,11361r,-10672l7907,689r,-10xm7917,11361r-9,l7908,11371r9,l7917,11361xm7917,679r-9,l7908,689r,l7908,11361r9,l7917,689r,l7917,679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B1271C">
        <w:rPr>
          <w:sz w:val="28"/>
        </w:rPr>
        <w:t xml:space="preserve">(юридических) лиц, которые осуществляют дарение исходя </w:t>
      </w:r>
      <w:r w:rsidR="009911C9">
        <w:rPr>
          <w:sz w:val="28"/>
        </w:rPr>
        <w:t>из должностного положения,</w:t>
      </w:r>
      <w:r w:rsidR="00B1271C">
        <w:rPr>
          <w:sz w:val="28"/>
        </w:rPr>
        <w:t xml:space="preserve"> одаряемого или исполнения им служебных (должностных) обязанностей, </w:t>
      </w:r>
      <w:r w:rsidR="00B1271C">
        <w:rPr>
          <w:b/>
          <w:sz w:val="28"/>
        </w:rPr>
        <w:t xml:space="preserve">за исключением канцелярских принадлежностей, </w:t>
      </w:r>
      <w:r w:rsidR="00B1271C">
        <w:rPr>
          <w:sz w:val="28"/>
        </w:rPr>
        <w:t xml:space="preserve">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</w:t>
      </w:r>
      <w:r w:rsidR="00B1271C">
        <w:rPr>
          <w:b/>
          <w:sz w:val="28"/>
        </w:rPr>
        <w:t>цветов и ценных подарков, которые вручены в качестве поощрения (награды).</w:t>
      </w:r>
    </w:p>
    <w:p w:rsidR="007F5EEE" w:rsidRDefault="00B1271C">
      <w:pPr>
        <w:pStyle w:val="a3"/>
        <w:spacing w:before="1"/>
        <w:ind w:right="203" w:firstLine="707"/>
      </w:pPr>
      <w:r>
        <w:t>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службы.</w:t>
      </w:r>
    </w:p>
    <w:p w:rsidR="007F5EEE" w:rsidRDefault="00B1271C">
      <w:pPr>
        <w:pStyle w:val="a3"/>
        <w:spacing w:before="7"/>
        <w:ind w:right="205" w:firstLine="707"/>
      </w:pPr>
      <w:r>
        <w:rPr>
          <w:b/>
          <w:i/>
        </w:rPr>
        <w:t xml:space="preserve">Под протокольным мероприятием следует понимать </w:t>
      </w:r>
      <w:r>
        <w:t>мероприятие, при проведении которого предусмотрены сложившийся в результате внутриведомственных, национальных, культурных особенностей церемониал и (или) ведение процедур протокола – документа, фиксирующего ход проведения мероприятия.</w:t>
      </w:r>
    </w:p>
    <w:p w:rsidR="007F5EEE" w:rsidRDefault="00B1271C">
      <w:pPr>
        <w:spacing w:before="1"/>
        <w:ind w:left="203" w:right="204" w:firstLine="707"/>
        <w:jc w:val="both"/>
        <w:rPr>
          <w:sz w:val="28"/>
        </w:rPr>
      </w:pPr>
      <w:r>
        <w:rPr>
          <w:b/>
          <w:i/>
          <w:sz w:val="28"/>
        </w:rPr>
        <w:t xml:space="preserve">Под официальным мероприятием следует понимать </w:t>
      </w:r>
      <w:r>
        <w:rPr>
          <w:sz w:val="28"/>
        </w:rPr>
        <w:t>мероприятие, проведение которого подтверждено (санкционировано) соответствующим распоряжением, приказом и т.п. (например,</w:t>
      </w:r>
      <w:r>
        <w:rPr>
          <w:spacing w:val="40"/>
          <w:sz w:val="28"/>
        </w:rPr>
        <w:t xml:space="preserve"> </w:t>
      </w:r>
      <w:r>
        <w:rPr>
          <w:sz w:val="28"/>
        </w:rPr>
        <w:t>служебная</w:t>
      </w:r>
      <w:r>
        <w:rPr>
          <w:spacing w:val="62"/>
          <w:sz w:val="28"/>
        </w:rPr>
        <w:t xml:space="preserve">   </w:t>
      </w:r>
      <w:r>
        <w:rPr>
          <w:sz w:val="28"/>
        </w:rPr>
        <w:t>командировка,</w:t>
      </w:r>
      <w:r>
        <w:rPr>
          <w:spacing w:val="62"/>
          <w:sz w:val="28"/>
        </w:rPr>
        <w:t xml:space="preserve">   </w:t>
      </w:r>
      <w:r>
        <w:rPr>
          <w:sz w:val="28"/>
        </w:rPr>
        <w:t>включая</w:t>
      </w:r>
      <w:r>
        <w:rPr>
          <w:spacing w:val="62"/>
          <w:sz w:val="28"/>
        </w:rPr>
        <w:t xml:space="preserve">   </w:t>
      </w:r>
      <w:r>
        <w:rPr>
          <w:spacing w:val="-2"/>
          <w:sz w:val="28"/>
        </w:rPr>
        <w:t>различные</w:t>
      </w:r>
    </w:p>
    <w:p w:rsidR="007F5EEE" w:rsidRDefault="007F5EEE">
      <w:pPr>
        <w:jc w:val="both"/>
        <w:rPr>
          <w:sz w:val="28"/>
        </w:rPr>
        <w:sectPr w:rsidR="007F5EEE">
          <w:pgSz w:w="8400" w:h="11910"/>
          <w:pgMar w:top="960" w:right="360" w:bottom="280" w:left="1100" w:header="749" w:footer="0" w:gutter="0"/>
          <w:cols w:space="720"/>
        </w:sectPr>
      </w:pPr>
    </w:p>
    <w:p w:rsidR="007F5EEE" w:rsidRDefault="00740F85">
      <w:pPr>
        <w:pStyle w:val="a3"/>
        <w:spacing w:before="269"/>
        <w:ind w:right="205"/>
      </w:pPr>
      <w:r>
        <w:lastRenderedPageBreak/>
        <w:pict>
          <v:shape id="docshape5" o:spid="_x0000_s1035" style="position:absolute;left:0;text-align:left;margin-left:60.75pt;margin-top:33.95pt;width:335.15pt;height:534.6pt;z-index:-15845376;mso-position-horizontal-relative:page;mso-position-vertical-relative:page" coordorigin="1215,679" coordsize="6703,10692" o:spt="100" adj="0,,0" path="m7907,11361r-6683,l1215,11361r,10l1224,11371r6683,l7907,11361xm7907,679r-6683,l1215,679r,10l1215,689r,10672l1224,11361r,-10672l7907,689r,-10xm7917,11361r-9,l7908,11371r9,l7917,11361xm7917,679r-9,l7908,689r,l7908,11361r9,l7917,689r,l7917,679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B1271C">
        <w:t>встречи, иные мероприятия в период</w:t>
      </w:r>
      <w:r w:rsidR="00B1271C">
        <w:rPr>
          <w:spacing w:val="40"/>
        </w:rPr>
        <w:t xml:space="preserve"> </w:t>
      </w:r>
      <w:r w:rsidR="00B1271C">
        <w:t>командирования, проведение выездных проверок, совещаний, встреч, переговоров, приемов представителей, членов официальных делегаций, должностных лиц федеральных государственных органов, государственных органов субъектов Российской Федерации, иных организаций, иностранных государств, прибывающих с официальным и рабочим визитом).</w:t>
      </w:r>
    </w:p>
    <w:p w:rsidR="007F5EEE" w:rsidRDefault="00B1271C">
      <w:pPr>
        <w:spacing w:before="7"/>
        <w:ind w:left="203" w:right="203" w:firstLine="707"/>
        <w:jc w:val="both"/>
        <w:rPr>
          <w:sz w:val="28"/>
        </w:rPr>
      </w:pPr>
      <w:r>
        <w:rPr>
          <w:b/>
          <w:sz w:val="28"/>
        </w:rPr>
        <w:t xml:space="preserve">Получение муниципальным служащим подарка, не связанное с протокольными мероприятиями, со служебными командировками и с другими официальными мероприятиями, является нарушением установленного запрета </w:t>
      </w:r>
      <w:r>
        <w:rPr>
          <w:sz w:val="28"/>
        </w:rPr>
        <w:t>и создает условия для конфликта интересов, ставя под сомнение объективность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принимаемых им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– уголовную ответственность по ст. 290 Уголовного кодекса Российской Федерации.</w:t>
      </w:r>
    </w:p>
    <w:p w:rsidR="007F5EEE" w:rsidRDefault="007F5EEE">
      <w:pPr>
        <w:pStyle w:val="a3"/>
        <w:spacing w:before="1"/>
        <w:ind w:left="0"/>
        <w:jc w:val="left"/>
      </w:pPr>
    </w:p>
    <w:p w:rsidR="007F5EEE" w:rsidRDefault="00B1271C">
      <w:pPr>
        <w:spacing w:before="1" w:line="367" w:lineRule="exact"/>
        <w:ind w:left="1070" w:right="370"/>
        <w:jc w:val="center"/>
        <w:rPr>
          <w:b/>
          <w:sz w:val="32"/>
        </w:rPr>
      </w:pPr>
      <w:r>
        <w:rPr>
          <w:b/>
          <w:spacing w:val="-2"/>
          <w:sz w:val="32"/>
        </w:rPr>
        <w:t>МУНИЦИПАЛЬНОМУ</w:t>
      </w:r>
    </w:p>
    <w:p w:rsidR="007F5EEE" w:rsidRDefault="00B1271C">
      <w:pPr>
        <w:spacing w:line="459" w:lineRule="exact"/>
        <w:ind w:left="390"/>
        <w:rPr>
          <w:b/>
          <w:sz w:val="40"/>
        </w:rPr>
      </w:pPr>
      <w:r>
        <w:rPr>
          <w:b/>
          <w:spacing w:val="-2"/>
          <w:sz w:val="32"/>
        </w:rPr>
        <w:t>СЛУЖАЩЕМУ НЕОБХОДИМО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ЗНАТЬ</w:t>
      </w:r>
      <w:r>
        <w:rPr>
          <w:b/>
          <w:spacing w:val="-2"/>
          <w:sz w:val="40"/>
        </w:rPr>
        <w:t>!</w:t>
      </w:r>
    </w:p>
    <w:p w:rsidR="007F5EEE" w:rsidRDefault="00B1271C">
      <w:pPr>
        <w:pStyle w:val="a4"/>
        <w:numPr>
          <w:ilvl w:val="0"/>
          <w:numId w:val="1"/>
        </w:numPr>
        <w:tabs>
          <w:tab w:val="left" w:pos="500"/>
        </w:tabs>
        <w:spacing w:before="213" w:line="242" w:lineRule="auto"/>
        <w:ind w:right="204" w:firstLine="0"/>
        <w:rPr>
          <w:sz w:val="28"/>
        </w:rPr>
      </w:pPr>
      <w:r>
        <w:rPr>
          <w:sz w:val="28"/>
        </w:rPr>
        <w:t>муниципальный служащий обязан</w:t>
      </w:r>
      <w:r>
        <w:rPr>
          <w:spacing w:val="40"/>
          <w:sz w:val="28"/>
        </w:rPr>
        <w:t xml:space="preserve"> </w:t>
      </w:r>
      <w:r>
        <w:rPr>
          <w:sz w:val="28"/>
        </w:rPr>
        <w:t>уведомлять обо всех случаях получения подарка;</w:t>
      </w:r>
    </w:p>
    <w:p w:rsidR="007F5EEE" w:rsidRDefault="00B1271C">
      <w:pPr>
        <w:pStyle w:val="a4"/>
        <w:numPr>
          <w:ilvl w:val="0"/>
          <w:numId w:val="1"/>
        </w:numPr>
        <w:tabs>
          <w:tab w:val="left" w:pos="500"/>
        </w:tabs>
        <w:ind w:right="202" w:firstLine="0"/>
        <w:rPr>
          <w:sz w:val="28"/>
        </w:rPr>
      </w:pPr>
      <w:r>
        <w:rPr>
          <w:sz w:val="28"/>
        </w:rPr>
        <w:t>муниципальный служащий представляет в уполномоченное структурное подразделение органа местного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он</w:t>
      </w:r>
      <w:r>
        <w:rPr>
          <w:spacing w:val="63"/>
          <w:w w:val="150"/>
          <w:sz w:val="28"/>
        </w:rPr>
        <w:t xml:space="preserve"> </w:t>
      </w:r>
      <w:r>
        <w:rPr>
          <w:spacing w:val="-2"/>
          <w:sz w:val="28"/>
        </w:rPr>
        <w:t>замещает</w:t>
      </w:r>
    </w:p>
    <w:p w:rsidR="007F5EEE" w:rsidRDefault="007F5EEE">
      <w:pPr>
        <w:jc w:val="both"/>
        <w:rPr>
          <w:sz w:val="28"/>
        </w:rPr>
        <w:sectPr w:rsidR="007F5EEE">
          <w:pgSz w:w="8400" w:h="11910"/>
          <w:pgMar w:top="960" w:right="360" w:bottom="280" w:left="1100" w:header="749" w:footer="0" w:gutter="0"/>
          <w:cols w:space="720"/>
        </w:sectPr>
      </w:pPr>
    </w:p>
    <w:p w:rsidR="007F5EEE" w:rsidRDefault="00740F85">
      <w:pPr>
        <w:pStyle w:val="a3"/>
        <w:spacing w:before="269"/>
        <w:ind w:right="205"/>
      </w:pPr>
      <w:r>
        <w:lastRenderedPageBreak/>
        <w:pict>
          <v:shape id="docshape6" o:spid="_x0000_s1034" style="position:absolute;left:0;text-align:left;margin-left:60.75pt;margin-top:33.95pt;width:335.15pt;height:534.6pt;z-index:-15844864;mso-position-horizontal-relative:page;mso-position-vertical-relative:page" coordorigin="1215,679" coordsize="6703,10692" o:spt="100" adj="0,,0" path="m7907,11361r-6683,l1215,11361r,10l1224,11371r6683,l7907,11361xm7907,679r-6683,l1215,679r,10l1215,689r,10672l1224,11361r,-10672l7907,689r,-10xm7917,11361r-9,l7908,11371r9,l7917,11361xm7917,679r-9,l7908,689r,l7908,11361r9,l7917,689r,l7917,679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B1271C">
        <w:t>должность муниципальной службы,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обязанностей;</w:t>
      </w:r>
    </w:p>
    <w:p w:rsidR="007F5EEE" w:rsidRDefault="00B1271C">
      <w:pPr>
        <w:pStyle w:val="a4"/>
        <w:numPr>
          <w:ilvl w:val="0"/>
          <w:numId w:val="1"/>
        </w:numPr>
        <w:tabs>
          <w:tab w:val="left" w:pos="500"/>
        </w:tabs>
        <w:ind w:firstLine="0"/>
        <w:rPr>
          <w:sz w:val="28"/>
        </w:rPr>
      </w:pPr>
      <w:r>
        <w:rPr>
          <w:sz w:val="28"/>
        </w:rPr>
        <w:t xml:space="preserve">уведомление представляется не позднее </w:t>
      </w:r>
      <w:r>
        <w:rPr>
          <w:b/>
          <w:sz w:val="28"/>
        </w:rPr>
        <w:t xml:space="preserve">3 рабочих дней </w:t>
      </w:r>
      <w:r>
        <w:rPr>
          <w:sz w:val="28"/>
        </w:rPr>
        <w:t xml:space="preserve">со дня получения подарка. В случае если подарок получен во время служебной командировки, уведомление представляется не позднее </w:t>
      </w:r>
      <w:r>
        <w:rPr>
          <w:b/>
          <w:sz w:val="28"/>
        </w:rPr>
        <w:t xml:space="preserve">3 рабочих дней </w:t>
      </w:r>
      <w:r>
        <w:rPr>
          <w:sz w:val="28"/>
        </w:rPr>
        <w:t>со дня возвращения из служебной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командировки муниципального служащего, подучившего подарок. При невозможности подачи уведомления в указанные сроки, по причине, не зависящей от муниципального служащего, оно представляется не позднее следующего дня после ее </w:t>
      </w:r>
      <w:r>
        <w:rPr>
          <w:spacing w:val="-2"/>
          <w:sz w:val="28"/>
        </w:rPr>
        <w:t>устранения;</w:t>
      </w:r>
    </w:p>
    <w:p w:rsidR="007F5EEE" w:rsidRDefault="00B1271C">
      <w:pPr>
        <w:pStyle w:val="a4"/>
        <w:numPr>
          <w:ilvl w:val="0"/>
          <w:numId w:val="1"/>
        </w:numPr>
        <w:tabs>
          <w:tab w:val="left" w:pos="500"/>
        </w:tabs>
        <w:spacing w:before="2"/>
        <w:ind w:firstLine="0"/>
        <w:rPr>
          <w:sz w:val="28"/>
        </w:rPr>
      </w:pPr>
      <w:r>
        <w:rPr>
          <w:b/>
          <w:sz w:val="28"/>
        </w:rPr>
        <w:t>уведомление составляется в 2 экземплярах</w:t>
      </w:r>
      <w:r>
        <w:rPr>
          <w:sz w:val="28"/>
        </w:rPr>
        <w:t>, один из которых возвращается муниципальному служащему, представившему уведомление, с отметкой о регистрации, другой экземпляр направляется в комиссию органа местного самоуправления по определению стоимости подарка, полученного муниципальным служащим;</w:t>
      </w:r>
    </w:p>
    <w:p w:rsidR="007F5EEE" w:rsidRDefault="00B1271C">
      <w:pPr>
        <w:pStyle w:val="a4"/>
        <w:numPr>
          <w:ilvl w:val="0"/>
          <w:numId w:val="1"/>
        </w:numPr>
        <w:tabs>
          <w:tab w:val="left" w:pos="500"/>
        </w:tabs>
        <w:ind w:right="205" w:firstLine="0"/>
        <w:rPr>
          <w:sz w:val="28"/>
        </w:rPr>
      </w:pPr>
      <w:r>
        <w:rPr>
          <w:sz w:val="28"/>
        </w:rPr>
        <w:t>уполномоченное структурное подразделение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органа местного самоуправления в день поступления регистрирует уведомление в журнале регистраций </w:t>
      </w:r>
      <w:r>
        <w:rPr>
          <w:spacing w:val="-2"/>
          <w:sz w:val="28"/>
        </w:rPr>
        <w:t>уведомлений;</w:t>
      </w:r>
    </w:p>
    <w:p w:rsidR="007F5EEE" w:rsidRDefault="00B1271C">
      <w:pPr>
        <w:pStyle w:val="a4"/>
        <w:numPr>
          <w:ilvl w:val="0"/>
          <w:numId w:val="1"/>
        </w:numPr>
        <w:tabs>
          <w:tab w:val="left" w:pos="500"/>
        </w:tabs>
        <w:spacing w:before="1" w:line="242" w:lineRule="auto"/>
        <w:ind w:right="207" w:firstLine="0"/>
        <w:rPr>
          <w:b/>
          <w:sz w:val="28"/>
        </w:rPr>
      </w:pPr>
      <w:r>
        <w:rPr>
          <w:sz w:val="28"/>
        </w:rPr>
        <w:t xml:space="preserve">подарок, стоимость которого подтверждается документами и </w:t>
      </w:r>
      <w:r>
        <w:rPr>
          <w:b/>
          <w:sz w:val="28"/>
        </w:rPr>
        <w:t>превышает 3 тысячи рублей либо стоимость</w:t>
      </w:r>
      <w:r>
        <w:rPr>
          <w:b/>
          <w:spacing w:val="52"/>
          <w:w w:val="150"/>
          <w:sz w:val="28"/>
        </w:rPr>
        <w:t xml:space="preserve">    </w:t>
      </w:r>
      <w:r>
        <w:rPr>
          <w:b/>
          <w:sz w:val="28"/>
        </w:rPr>
        <w:t>которого</w:t>
      </w:r>
      <w:r>
        <w:rPr>
          <w:b/>
          <w:spacing w:val="53"/>
          <w:w w:val="150"/>
          <w:sz w:val="28"/>
        </w:rPr>
        <w:t xml:space="preserve">    </w:t>
      </w:r>
      <w:r>
        <w:rPr>
          <w:b/>
          <w:sz w:val="28"/>
        </w:rPr>
        <w:t>получившему</w:t>
      </w:r>
      <w:r>
        <w:rPr>
          <w:b/>
          <w:spacing w:val="53"/>
          <w:w w:val="150"/>
          <w:sz w:val="28"/>
        </w:rPr>
        <w:t xml:space="preserve">    </w:t>
      </w:r>
      <w:r>
        <w:rPr>
          <w:b/>
          <w:spacing w:val="-5"/>
          <w:sz w:val="28"/>
        </w:rPr>
        <w:t>его</w:t>
      </w:r>
    </w:p>
    <w:p w:rsidR="007F5EEE" w:rsidRDefault="007F5EEE">
      <w:pPr>
        <w:spacing w:line="242" w:lineRule="auto"/>
        <w:jc w:val="both"/>
        <w:rPr>
          <w:sz w:val="28"/>
        </w:rPr>
        <w:sectPr w:rsidR="007F5EEE">
          <w:pgSz w:w="8400" w:h="11910"/>
          <w:pgMar w:top="960" w:right="360" w:bottom="280" w:left="1100" w:header="749" w:footer="0" w:gutter="0"/>
          <w:cols w:space="720"/>
        </w:sectPr>
      </w:pPr>
    </w:p>
    <w:p w:rsidR="007F5EEE" w:rsidRDefault="00740F85">
      <w:pPr>
        <w:pStyle w:val="a3"/>
        <w:spacing w:before="269"/>
        <w:ind w:right="203"/>
      </w:pPr>
      <w:r>
        <w:lastRenderedPageBreak/>
        <w:pict>
          <v:shape id="docshape7" o:spid="_x0000_s1033" style="position:absolute;left:0;text-align:left;margin-left:60.75pt;margin-top:33.95pt;width:335.15pt;height:534.6pt;z-index:-15844352;mso-position-horizontal-relative:page;mso-position-vertical-relative:page" coordorigin="1215,679" coordsize="6703,10692" o:spt="100" adj="0,,0" path="m7907,11361r-6683,l1215,11361r,10l1224,11371r6683,l7907,11361xm7907,679r-6683,l1215,679r,10l1215,689r,10672l1224,11361r,-10672l7907,689r,-10xm7917,11361r-9,l7908,11371r9,l7917,11361xm7917,679r-9,l7908,689r,l7908,11361r9,l7917,689r,l7917,679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B1271C">
        <w:rPr>
          <w:b/>
        </w:rPr>
        <w:t xml:space="preserve">муниципальному служащему неизвестна, </w:t>
      </w:r>
      <w:r w:rsidR="00B1271C">
        <w:t>не позднее 5 рабочих дней со дня регистрации уведомления сдается сотруднику</w:t>
      </w:r>
      <w:r w:rsidR="00B1271C">
        <w:rPr>
          <w:spacing w:val="40"/>
        </w:rPr>
        <w:t xml:space="preserve"> </w:t>
      </w:r>
      <w:r w:rsidR="00B1271C">
        <w:t>уполномоченного структурного подразделения органа местного самоуправления, ответственному за учет и хранение подарков, который принимает его на хранение по</w:t>
      </w:r>
      <w:r w:rsidR="00B1271C">
        <w:rPr>
          <w:spacing w:val="40"/>
        </w:rPr>
        <w:t xml:space="preserve"> </w:t>
      </w:r>
      <w:r w:rsidR="00B1271C">
        <w:t>акту приема – передачи. К акту приема – передачи прилагаются документы (при их наличии), подтверждающие стоимость подарка (кассовый чек, товарный чек, иной документ об оплате (приобретении) подарка);</w:t>
      </w:r>
    </w:p>
    <w:p w:rsidR="007F5EEE" w:rsidRDefault="00B1271C">
      <w:pPr>
        <w:pStyle w:val="a4"/>
        <w:numPr>
          <w:ilvl w:val="0"/>
          <w:numId w:val="1"/>
        </w:numPr>
        <w:tabs>
          <w:tab w:val="left" w:pos="500"/>
        </w:tabs>
        <w:spacing w:before="1"/>
        <w:ind w:firstLine="0"/>
        <w:rPr>
          <w:sz w:val="28"/>
        </w:rPr>
      </w:pPr>
      <w:r>
        <w:rPr>
          <w:sz w:val="28"/>
        </w:rPr>
        <w:t>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муниципальный служащий, получивший подарок;</w:t>
      </w:r>
    </w:p>
    <w:p w:rsidR="007F5EEE" w:rsidRDefault="00B1271C">
      <w:pPr>
        <w:pStyle w:val="a4"/>
        <w:numPr>
          <w:ilvl w:val="0"/>
          <w:numId w:val="1"/>
        </w:numPr>
        <w:tabs>
          <w:tab w:val="left" w:pos="500"/>
        </w:tabs>
        <w:spacing w:before="1" w:after="10"/>
        <w:ind w:firstLine="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учету</w:t>
      </w:r>
      <w:r>
        <w:rPr>
          <w:spacing w:val="-4"/>
          <w:sz w:val="28"/>
        </w:rPr>
        <w:t xml:space="preserve"> </w:t>
      </w:r>
      <w:r>
        <w:rPr>
          <w:sz w:val="28"/>
        </w:rPr>
        <w:t>подарка</w:t>
      </w:r>
      <w:r>
        <w:rPr>
          <w:spacing w:val="-3"/>
          <w:sz w:val="28"/>
        </w:rPr>
        <w:t xml:space="preserve"> </w:t>
      </w:r>
      <w:r>
        <w:rPr>
          <w:sz w:val="28"/>
        </w:rPr>
        <w:t>в порядке, установленном законодательством Российской Федерации, определение его стоимости проводится на основе</w:t>
      </w:r>
      <w:r>
        <w:rPr>
          <w:spacing w:val="36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37"/>
          <w:sz w:val="28"/>
        </w:rPr>
        <w:t xml:space="preserve"> </w:t>
      </w:r>
      <w:r>
        <w:rPr>
          <w:sz w:val="28"/>
        </w:rPr>
        <w:t>цены, действующей</w:t>
      </w:r>
    </w:p>
    <w:tbl>
      <w:tblPr>
        <w:tblStyle w:val="TableNormal"/>
        <w:tblW w:w="0" w:type="auto"/>
        <w:tblInd w:w="161" w:type="dxa"/>
        <w:tblLayout w:type="fixed"/>
        <w:tblLook w:val="01E0" w:firstRow="1" w:lastRow="1" w:firstColumn="1" w:lastColumn="1" w:noHBand="0" w:noVBand="0"/>
      </w:tblPr>
      <w:tblGrid>
        <w:gridCol w:w="1945"/>
        <w:gridCol w:w="2100"/>
        <w:gridCol w:w="1908"/>
        <w:gridCol w:w="667"/>
      </w:tblGrid>
      <w:tr w:rsidR="007F5EEE">
        <w:trPr>
          <w:trHeight w:val="321"/>
        </w:trPr>
        <w:tc>
          <w:tcPr>
            <w:tcW w:w="6620" w:type="dxa"/>
            <w:gridSpan w:val="4"/>
          </w:tcPr>
          <w:p w:rsidR="007F5EEE" w:rsidRDefault="00B1271C">
            <w:pPr>
              <w:pStyle w:val="TableParagraph"/>
              <w:spacing w:line="302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71"/>
                <w:w w:val="15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дату</w:t>
            </w:r>
            <w:r>
              <w:rPr>
                <w:rFonts w:ascii="Times New Roman" w:hAnsi="Times New Roman"/>
                <w:spacing w:val="68"/>
                <w:w w:val="15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принятия</w:t>
            </w:r>
            <w:r>
              <w:rPr>
                <w:rFonts w:ascii="Times New Roman" w:hAnsi="Times New Roman"/>
                <w:spacing w:val="69"/>
                <w:w w:val="15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</w:t>
            </w:r>
            <w:r>
              <w:rPr>
                <w:rFonts w:ascii="Times New Roman" w:hAnsi="Times New Roman"/>
                <w:spacing w:val="73"/>
                <w:w w:val="15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учету</w:t>
            </w:r>
            <w:r>
              <w:rPr>
                <w:rFonts w:ascii="Times New Roman" w:hAnsi="Times New Roman"/>
                <w:spacing w:val="68"/>
                <w:w w:val="15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подарка,</w:t>
            </w:r>
            <w:r>
              <w:rPr>
                <w:rFonts w:ascii="Times New Roman" w:hAnsi="Times New Roman"/>
                <w:spacing w:val="70"/>
                <w:w w:val="15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или</w:t>
            </w:r>
            <w:r>
              <w:rPr>
                <w:rFonts w:ascii="Times New Roman" w:hAnsi="Times New Roman"/>
                <w:spacing w:val="72"/>
                <w:w w:val="15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цены</w:t>
            </w:r>
            <w:r>
              <w:rPr>
                <w:rFonts w:ascii="Times New Roman" w:hAnsi="Times New Roman"/>
                <w:spacing w:val="73"/>
                <w:w w:val="150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</w:rPr>
              <w:t>на</w:t>
            </w:r>
          </w:p>
        </w:tc>
      </w:tr>
      <w:tr w:rsidR="007F5EEE">
        <w:trPr>
          <w:trHeight w:val="317"/>
        </w:trPr>
        <w:tc>
          <w:tcPr>
            <w:tcW w:w="1945" w:type="dxa"/>
          </w:tcPr>
          <w:p w:rsidR="007F5EEE" w:rsidRDefault="00B1271C">
            <w:pPr>
              <w:pStyle w:val="TableParagraph"/>
              <w:spacing w:line="297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аналогичную</w:t>
            </w:r>
          </w:p>
        </w:tc>
        <w:tc>
          <w:tcPr>
            <w:tcW w:w="2100" w:type="dxa"/>
          </w:tcPr>
          <w:p w:rsidR="007F5EEE" w:rsidRDefault="00B1271C">
            <w:pPr>
              <w:pStyle w:val="TableParagraph"/>
              <w:spacing w:line="297" w:lineRule="exact"/>
              <w:ind w:left="34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материальную</w:t>
            </w:r>
          </w:p>
        </w:tc>
        <w:tc>
          <w:tcPr>
            <w:tcW w:w="1908" w:type="dxa"/>
          </w:tcPr>
          <w:p w:rsidR="007F5EEE" w:rsidRDefault="00B1271C">
            <w:pPr>
              <w:pStyle w:val="TableParagraph"/>
              <w:spacing w:line="297" w:lineRule="exact"/>
              <w:ind w:right="17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ценность</w:t>
            </w:r>
          </w:p>
        </w:tc>
        <w:tc>
          <w:tcPr>
            <w:tcW w:w="667" w:type="dxa"/>
          </w:tcPr>
          <w:p w:rsidR="007F5EEE" w:rsidRDefault="00B1271C">
            <w:pPr>
              <w:pStyle w:val="TableParagraph"/>
              <w:spacing w:line="297" w:lineRule="exact"/>
              <w:ind w:right="4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в</w:t>
            </w:r>
          </w:p>
        </w:tc>
      </w:tr>
      <w:tr w:rsidR="007F5EEE">
        <w:trPr>
          <w:trHeight w:val="317"/>
        </w:trPr>
        <w:tc>
          <w:tcPr>
            <w:tcW w:w="1945" w:type="dxa"/>
          </w:tcPr>
          <w:p w:rsidR="007F5EEE" w:rsidRDefault="00B1271C">
            <w:pPr>
              <w:pStyle w:val="TableParagraph"/>
              <w:spacing w:line="297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сопоставимых</w:t>
            </w:r>
          </w:p>
        </w:tc>
        <w:tc>
          <w:tcPr>
            <w:tcW w:w="2100" w:type="dxa"/>
          </w:tcPr>
          <w:p w:rsidR="007F5EEE" w:rsidRDefault="00B1271C">
            <w:pPr>
              <w:pStyle w:val="TableParagraph"/>
              <w:tabs>
                <w:tab w:val="left" w:pos="1636"/>
              </w:tabs>
              <w:spacing w:line="297" w:lineRule="exact"/>
              <w:ind w:left="18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условиях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pacing w:val="-10"/>
                <w:sz w:val="28"/>
              </w:rPr>
              <w:t>с</w:t>
            </w:r>
          </w:p>
        </w:tc>
        <w:tc>
          <w:tcPr>
            <w:tcW w:w="1908" w:type="dxa"/>
          </w:tcPr>
          <w:p w:rsidR="007F5EEE" w:rsidRDefault="00B1271C">
            <w:pPr>
              <w:pStyle w:val="TableParagraph"/>
              <w:spacing w:line="297" w:lineRule="exact"/>
              <w:ind w:right="181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привлечением</w:t>
            </w:r>
          </w:p>
        </w:tc>
        <w:tc>
          <w:tcPr>
            <w:tcW w:w="667" w:type="dxa"/>
          </w:tcPr>
          <w:p w:rsidR="007F5EEE" w:rsidRDefault="00B1271C">
            <w:pPr>
              <w:pStyle w:val="TableParagraph"/>
              <w:spacing w:line="297" w:lineRule="exact"/>
              <w:ind w:right="48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при</w:t>
            </w:r>
          </w:p>
        </w:tc>
      </w:tr>
      <w:tr w:rsidR="007F5EEE">
        <w:trPr>
          <w:trHeight w:val="322"/>
        </w:trPr>
        <w:tc>
          <w:tcPr>
            <w:tcW w:w="6620" w:type="dxa"/>
            <w:gridSpan w:val="4"/>
          </w:tcPr>
          <w:p w:rsidR="007F5EEE" w:rsidRDefault="00B1271C">
            <w:pPr>
              <w:pStyle w:val="TableParagraph"/>
              <w:spacing w:line="302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необходимости</w:t>
            </w:r>
            <w:r>
              <w:rPr>
                <w:rFonts w:ascii="Times New Roman" w:hAnsi="Times New Roman"/>
                <w:spacing w:val="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комиссии</w:t>
            </w:r>
            <w:r>
              <w:rPr>
                <w:rFonts w:ascii="Times New Roman" w:hAnsi="Times New Roman"/>
                <w:spacing w:val="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или</w:t>
            </w:r>
            <w:r>
              <w:rPr>
                <w:rFonts w:ascii="Times New Roman" w:hAnsi="Times New Roman"/>
                <w:spacing w:val="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коллегиального</w:t>
            </w:r>
            <w:r>
              <w:rPr>
                <w:rFonts w:ascii="Times New Roman" w:hAnsi="Times New Roman"/>
                <w:spacing w:val="9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органа.</w:t>
            </w:r>
          </w:p>
        </w:tc>
      </w:tr>
    </w:tbl>
    <w:p w:rsidR="007F5EEE" w:rsidRDefault="00B1271C">
      <w:pPr>
        <w:pStyle w:val="a3"/>
        <w:tabs>
          <w:tab w:val="left" w:pos="2824"/>
          <w:tab w:val="left" w:pos="3688"/>
          <w:tab w:val="left" w:pos="4867"/>
        </w:tabs>
        <w:spacing w:before="1"/>
        <w:ind w:right="203"/>
      </w:pPr>
      <w:r>
        <w:t xml:space="preserve">Сведения о рыночной цене подтверждаются </w:t>
      </w:r>
      <w:r>
        <w:rPr>
          <w:spacing w:val="-2"/>
        </w:rPr>
        <w:t>документально,</w:t>
      </w:r>
      <w:r>
        <w:tab/>
      </w:r>
      <w:r>
        <w:rPr>
          <w:spacing w:val="-10"/>
        </w:rPr>
        <w:t>а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невозможности </w:t>
      </w:r>
      <w:r>
        <w:t>документального</w:t>
      </w:r>
      <w:r>
        <w:rPr>
          <w:spacing w:val="-3"/>
        </w:rPr>
        <w:t xml:space="preserve"> </w:t>
      </w:r>
      <w:r>
        <w:t>подтверждения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экспертным</w:t>
      </w:r>
      <w:r>
        <w:rPr>
          <w:spacing w:val="-4"/>
        </w:rPr>
        <w:t xml:space="preserve"> </w:t>
      </w:r>
      <w:r>
        <w:t>путем;</w:t>
      </w:r>
    </w:p>
    <w:p w:rsidR="007F5EEE" w:rsidRDefault="00B1271C">
      <w:pPr>
        <w:pStyle w:val="a4"/>
        <w:numPr>
          <w:ilvl w:val="0"/>
          <w:numId w:val="1"/>
        </w:numPr>
        <w:tabs>
          <w:tab w:val="left" w:pos="500"/>
        </w:tabs>
        <w:spacing w:line="242" w:lineRule="auto"/>
        <w:ind w:right="206" w:firstLine="0"/>
        <w:rPr>
          <w:b/>
          <w:sz w:val="28"/>
        </w:rPr>
      </w:pPr>
      <w:r>
        <w:rPr>
          <w:sz w:val="28"/>
        </w:rPr>
        <w:t xml:space="preserve">подарок возвращается сдавшему его муниципальному служащему </w:t>
      </w:r>
      <w:r>
        <w:rPr>
          <w:b/>
          <w:sz w:val="28"/>
        </w:rPr>
        <w:t>в случае, если его стоимость не превышает 3 тысячи рублей;</w:t>
      </w:r>
    </w:p>
    <w:p w:rsidR="007F5EEE" w:rsidRDefault="00B1271C">
      <w:pPr>
        <w:pStyle w:val="a4"/>
        <w:numPr>
          <w:ilvl w:val="0"/>
          <w:numId w:val="1"/>
        </w:numPr>
        <w:tabs>
          <w:tab w:val="left" w:pos="500"/>
        </w:tabs>
        <w:spacing w:line="314" w:lineRule="exact"/>
        <w:ind w:left="500" w:right="0" w:hanging="297"/>
        <w:rPr>
          <w:sz w:val="28"/>
        </w:rPr>
      </w:pPr>
      <w:r>
        <w:rPr>
          <w:sz w:val="28"/>
        </w:rPr>
        <w:t>уполномоченное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подразделение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76"/>
          <w:w w:val="150"/>
          <w:sz w:val="28"/>
        </w:rPr>
        <w:t xml:space="preserve"> </w:t>
      </w:r>
      <w:r>
        <w:rPr>
          <w:spacing w:val="-2"/>
          <w:sz w:val="28"/>
        </w:rPr>
        <w:t>местного</w:t>
      </w:r>
    </w:p>
    <w:p w:rsidR="007F5EEE" w:rsidRDefault="007F5EEE">
      <w:pPr>
        <w:spacing w:line="314" w:lineRule="exact"/>
        <w:jc w:val="both"/>
        <w:rPr>
          <w:sz w:val="28"/>
        </w:rPr>
        <w:sectPr w:rsidR="007F5EEE">
          <w:pgSz w:w="8400" w:h="11910"/>
          <w:pgMar w:top="960" w:right="360" w:bottom="280" w:left="1100" w:header="749" w:footer="0" w:gutter="0"/>
          <w:cols w:space="720"/>
        </w:sectPr>
      </w:pPr>
    </w:p>
    <w:p w:rsidR="007F5EEE" w:rsidRDefault="00740F85">
      <w:pPr>
        <w:spacing w:before="269"/>
        <w:ind w:left="203" w:right="205"/>
        <w:jc w:val="both"/>
        <w:rPr>
          <w:b/>
          <w:sz w:val="28"/>
        </w:rPr>
      </w:pPr>
      <w:r>
        <w:lastRenderedPageBreak/>
        <w:pict>
          <v:shape id="docshape8" o:spid="_x0000_s1032" style="position:absolute;left:0;text-align:left;margin-left:60.75pt;margin-top:33.95pt;width:335.15pt;height:534.6pt;z-index:-15843840;mso-position-horizontal-relative:page;mso-position-vertical-relative:page" coordorigin="1215,679" coordsize="6703,10692" o:spt="100" adj="0,,0" path="m7907,11361r-6683,l1215,11361r,10l1224,11371r6683,l7907,11361xm7907,679r-6683,l1215,679r,10l1215,689r,10672l1224,11361r,-10672l7907,689r,-10xm7917,11361r-9,l7908,11371r9,l7917,11361xm7917,679r-9,l7908,689r,l7908,11361r9,l7917,689r,l7917,679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B1271C">
        <w:rPr>
          <w:sz w:val="28"/>
        </w:rPr>
        <w:t xml:space="preserve">самоуправления обеспечивает включение в установленном порядке принятого к бухгалтерскому учету подарка, </w:t>
      </w:r>
      <w:r w:rsidR="00B1271C">
        <w:rPr>
          <w:b/>
          <w:sz w:val="28"/>
        </w:rPr>
        <w:t xml:space="preserve">стоимость которого превышает 3 тысячи рублей, в реестр муниципальной </w:t>
      </w:r>
      <w:r w:rsidR="00B1271C">
        <w:rPr>
          <w:b/>
          <w:spacing w:val="-2"/>
          <w:sz w:val="28"/>
        </w:rPr>
        <w:t>собственности;</w:t>
      </w:r>
    </w:p>
    <w:p w:rsidR="007F5EEE" w:rsidRDefault="00B1271C">
      <w:pPr>
        <w:pStyle w:val="a4"/>
        <w:numPr>
          <w:ilvl w:val="0"/>
          <w:numId w:val="1"/>
        </w:numPr>
        <w:tabs>
          <w:tab w:val="left" w:pos="500"/>
        </w:tabs>
        <w:spacing w:before="5"/>
        <w:ind w:firstLine="0"/>
        <w:rPr>
          <w:b/>
          <w:sz w:val="28"/>
        </w:rPr>
      </w:pPr>
      <w:r>
        <w:rPr>
          <w:b/>
          <w:sz w:val="28"/>
        </w:rPr>
        <w:t xml:space="preserve">муниципальный служащий, сдавший подарок, который в последствии был включен в реестр муниципальной собственности, может его выкупить, направив на имя представителя нанимателя (работодателя) соответствующее заявление не позднее двух месяцев со дня сдачи </w:t>
      </w:r>
      <w:r>
        <w:rPr>
          <w:b/>
          <w:spacing w:val="-2"/>
          <w:sz w:val="28"/>
        </w:rPr>
        <w:t>подарка;</w:t>
      </w:r>
    </w:p>
    <w:p w:rsidR="007F5EEE" w:rsidRDefault="00B1271C">
      <w:pPr>
        <w:pStyle w:val="a4"/>
        <w:numPr>
          <w:ilvl w:val="0"/>
          <w:numId w:val="1"/>
        </w:numPr>
        <w:tabs>
          <w:tab w:val="left" w:pos="500"/>
        </w:tabs>
        <w:ind w:firstLine="0"/>
        <w:rPr>
          <w:sz w:val="28"/>
        </w:rPr>
      </w:pPr>
      <w:r>
        <w:rPr>
          <w:sz w:val="28"/>
        </w:rPr>
        <w:t>уполномоченное подразделение органа местного самоуправления в течение 3 месяцев со дня поступления заявления, организует оценку стоимости подарка для реализации (выкупа) и уведомляет в письменной форме муниципального служащего, подавшего заявление, о результатах оценки, после чего в течение месяца муниципальный служащий выкупает подарок по установленной в результате оценки стоимости или отказывается от выкупа.</w:t>
      </w:r>
    </w:p>
    <w:p w:rsidR="007F5EEE" w:rsidRDefault="007F5EEE">
      <w:pPr>
        <w:pStyle w:val="a3"/>
        <w:spacing w:before="3"/>
        <w:ind w:left="0"/>
        <w:jc w:val="left"/>
      </w:pPr>
    </w:p>
    <w:p w:rsidR="007F5EEE" w:rsidRDefault="00B1271C">
      <w:pPr>
        <w:spacing w:line="365" w:lineRule="exact"/>
        <w:ind w:right="4"/>
        <w:jc w:val="center"/>
        <w:rPr>
          <w:b/>
          <w:sz w:val="32"/>
        </w:rPr>
      </w:pPr>
      <w:r>
        <w:rPr>
          <w:b/>
          <w:spacing w:val="-2"/>
          <w:sz w:val="32"/>
        </w:rPr>
        <w:t>ВНИМАНИЕ!</w:t>
      </w:r>
    </w:p>
    <w:p w:rsidR="007F5EEE" w:rsidRDefault="00B1271C">
      <w:pPr>
        <w:pStyle w:val="a3"/>
        <w:ind w:right="204" w:firstLine="707"/>
      </w:pPr>
      <w:r>
        <w:t>Должностным лицам, не рекомендуется получать подарки или какие – либо иные вознаграждения, в том числе на личных торжественных мероприятиях, от своих друзей или связанных с ними людей, которые одновременно являются</w:t>
      </w:r>
      <w:r>
        <w:rPr>
          <w:spacing w:val="-6"/>
        </w:rPr>
        <w:t xml:space="preserve"> </w:t>
      </w:r>
      <w:r>
        <w:t>лицами,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должностные лица непосредственного осуществляют функции муниципального (административного) управления.</w:t>
      </w:r>
    </w:p>
    <w:p w:rsidR="007F5EEE" w:rsidRDefault="007F5EEE">
      <w:pPr>
        <w:sectPr w:rsidR="007F5EEE">
          <w:pgSz w:w="8400" w:h="11910"/>
          <w:pgMar w:top="960" w:right="360" w:bottom="280" w:left="1100" w:header="749" w:footer="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1340"/>
        <w:gridCol w:w="1637"/>
        <w:gridCol w:w="1839"/>
        <w:gridCol w:w="297"/>
      </w:tblGrid>
      <w:tr w:rsidR="007F5EEE">
        <w:trPr>
          <w:trHeight w:val="4495"/>
        </w:trPr>
        <w:tc>
          <w:tcPr>
            <w:tcW w:w="6692" w:type="dxa"/>
            <w:gridSpan w:val="5"/>
            <w:tcBorders>
              <w:bottom w:val="nil"/>
            </w:tcBorders>
          </w:tcPr>
          <w:p w:rsidR="007F5EEE" w:rsidRDefault="00B1271C">
            <w:pPr>
              <w:pStyle w:val="TableParagraph"/>
              <w:spacing w:before="16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lastRenderedPageBreak/>
              <w:t>8</w:t>
            </w:r>
          </w:p>
          <w:p w:rsidR="007F5EEE" w:rsidRDefault="007F5EEE">
            <w:pPr>
              <w:pStyle w:val="TableParagraph"/>
              <w:spacing w:before="23"/>
              <w:rPr>
                <w:rFonts w:ascii="Times New Roman"/>
              </w:rPr>
            </w:pPr>
          </w:p>
          <w:p w:rsidR="007F5EEE" w:rsidRDefault="00B1271C">
            <w:pPr>
              <w:pStyle w:val="TableParagraph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УВЕДОМЛЕНИЕ</w:t>
            </w:r>
          </w:p>
          <w:p w:rsidR="007F5EEE" w:rsidRDefault="00B1271C">
            <w:pPr>
              <w:pStyle w:val="TableParagraph"/>
              <w:spacing w:before="2"/>
              <w:ind w:left="6" w:right="1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ПОЛУЧЕНИИ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ПОДАРКА</w:t>
            </w:r>
          </w:p>
          <w:p w:rsidR="007F5EEE" w:rsidRDefault="007F5EEE">
            <w:pPr>
              <w:pStyle w:val="TableParagraph"/>
              <w:spacing w:before="211"/>
              <w:rPr>
                <w:rFonts w:ascii="Times New Roman"/>
                <w:sz w:val="20"/>
              </w:rPr>
            </w:pPr>
          </w:p>
          <w:p w:rsidR="007F5EEE" w:rsidRDefault="00740F85">
            <w:pPr>
              <w:pStyle w:val="TableParagraph"/>
              <w:spacing w:line="20" w:lineRule="exact"/>
              <w:ind w:left="2165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docshapegroup9" o:spid="_x0000_s1030" style="width:222.05pt;height:.45pt;mso-position-horizontal-relative:char;mso-position-vertical-relative:line" coordsize="4441,9">
                  <v:line id="_x0000_s1031" style="position:absolute" from="0,4" to="4441,4" strokeweight=".14406mm"/>
                  <w10:wrap type="none"/>
                  <w10:anchorlock/>
                </v:group>
              </w:pict>
            </w:r>
          </w:p>
          <w:p w:rsidR="007F5EEE" w:rsidRDefault="00B1271C">
            <w:pPr>
              <w:pStyle w:val="TableParagraph"/>
              <w:ind w:left="2357"/>
              <w:rPr>
                <w:sz w:val="16"/>
              </w:rPr>
            </w:pPr>
            <w:r>
              <w:rPr>
                <w:sz w:val="20"/>
              </w:rPr>
              <w:t>(</w:t>
            </w:r>
            <w:r>
              <w:rPr>
                <w:sz w:val="16"/>
              </w:rPr>
              <w:t>наименование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органа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местного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самоуправления</w:t>
            </w:r>
          </w:p>
          <w:p w:rsidR="007F5EEE" w:rsidRDefault="007F5EEE">
            <w:pPr>
              <w:pStyle w:val="TableParagraph"/>
              <w:rPr>
                <w:rFonts w:ascii="Times New Roman"/>
                <w:sz w:val="18"/>
              </w:rPr>
            </w:pPr>
          </w:p>
          <w:p w:rsidR="007F5EEE" w:rsidRDefault="00740F85">
            <w:pPr>
              <w:pStyle w:val="TableParagraph"/>
              <w:spacing w:line="20" w:lineRule="exact"/>
              <w:ind w:left="2165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docshapegroup10" o:spid="_x0000_s1028" style="width:222.05pt;height:.45pt;mso-position-horizontal-relative:char;mso-position-vertical-relative:line" coordsize="4441,9">
                  <v:line id="_x0000_s1029" style="position:absolute" from="0,4" to="4440,4" strokeweight=".14406mm"/>
                  <w10:wrap type="none"/>
                  <w10:anchorlock/>
                </v:group>
              </w:pict>
            </w:r>
          </w:p>
          <w:p w:rsidR="007F5EEE" w:rsidRDefault="007F5EEE">
            <w:pPr>
              <w:pStyle w:val="TableParagraph"/>
              <w:spacing w:before="32"/>
              <w:rPr>
                <w:rFonts w:ascii="Times New Roman"/>
                <w:sz w:val="16"/>
              </w:rPr>
            </w:pPr>
          </w:p>
          <w:p w:rsidR="007F5EEE" w:rsidRDefault="00B1271C">
            <w:pPr>
              <w:pStyle w:val="TableParagraph"/>
              <w:tabs>
                <w:tab w:val="left" w:pos="6609"/>
              </w:tabs>
              <w:spacing w:line="226" w:lineRule="exact"/>
              <w:ind w:left="1884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от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 w:rsidR="007F5EEE" w:rsidRDefault="00B1271C">
            <w:pPr>
              <w:pStyle w:val="TableParagraph"/>
              <w:spacing w:line="181" w:lineRule="exact"/>
              <w:ind w:left="3725"/>
              <w:rPr>
                <w:sz w:val="16"/>
              </w:rPr>
            </w:pPr>
            <w:r>
              <w:rPr>
                <w:sz w:val="16"/>
              </w:rPr>
              <w:t>(Ф.И.О.,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занимаемая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должность)</w:t>
            </w:r>
          </w:p>
          <w:p w:rsidR="007F5EEE" w:rsidRDefault="007F5EEE">
            <w:pPr>
              <w:pStyle w:val="TableParagraph"/>
              <w:spacing w:before="43"/>
              <w:rPr>
                <w:rFonts w:ascii="Times New Roman"/>
                <w:sz w:val="16"/>
              </w:rPr>
            </w:pPr>
          </w:p>
          <w:p w:rsidR="007F5EEE" w:rsidRDefault="00B1271C">
            <w:pPr>
              <w:pStyle w:val="TableParagraph"/>
              <w:ind w:left="203"/>
              <w:rPr>
                <w:sz w:val="20"/>
              </w:rPr>
            </w:pPr>
            <w:r>
              <w:rPr>
                <w:sz w:val="20"/>
              </w:rPr>
              <w:t>Извещаю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получении</w:t>
            </w:r>
          </w:p>
          <w:p w:rsidR="007F5EEE" w:rsidRDefault="007F5EEE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:rsidR="007F5EEE" w:rsidRDefault="00740F85">
            <w:pPr>
              <w:pStyle w:val="TableParagraph"/>
              <w:spacing w:line="20" w:lineRule="exact"/>
              <w:ind w:left="83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docshapegroup11" o:spid="_x0000_s1026" style="width:318.1pt;height:.45pt;mso-position-horizontal-relative:char;mso-position-vertical-relative:line" coordsize="6362,9">
                  <v:line id="_x0000_s1027" style="position:absolute" from="0,4" to="6362,4" strokeweight=".14406mm"/>
                  <w10:wrap type="none"/>
                  <w10:anchorlock/>
                </v:group>
              </w:pict>
            </w:r>
          </w:p>
          <w:p w:rsidR="007F5EEE" w:rsidRDefault="00B1271C">
            <w:pPr>
              <w:pStyle w:val="TableParagraph"/>
              <w:ind w:left="659"/>
              <w:rPr>
                <w:sz w:val="16"/>
              </w:rPr>
            </w:pPr>
            <w:r>
              <w:rPr>
                <w:sz w:val="16"/>
              </w:rPr>
              <w:t>(дата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получения)</w:t>
            </w:r>
          </w:p>
          <w:p w:rsidR="007F5EEE" w:rsidRDefault="00B1271C">
            <w:pPr>
              <w:pStyle w:val="TableParagraph"/>
              <w:tabs>
                <w:tab w:val="left" w:pos="6489"/>
              </w:tabs>
              <w:spacing w:line="226" w:lineRule="exact"/>
              <w:ind w:left="83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подарка(ов) на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 w:rsidR="007F5EEE" w:rsidRDefault="00B1271C">
            <w:pPr>
              <w:pStyle w:val="TableParagraph"/>
              <w:ind w:left="83" w:right="75" w:firstLine="1800"/>
              <w:jc w:val="both"/>
              <w:rPr>
                <w:sz w:val="16"/>
              </w:rPr>
            </w:pPr>
            <w:r>
              <w:rPr>
                <w:sz w:val="20"/>
              </w:rPr>
              <w:t>(</w:t>
            </w:r>
            <w:r>
              <w:rPr>
                <w:sz w:val="16"/>
              </w:rPr>
              <w:t>наименование протокольного мероприятия, служебной командировки, другого официального мероприятия, место и дата проведения)</w:t>
            </w:r>
          </w:p>
        </w:tc>
      </w:tr>
      <w:tr w:rsidR="007F5EEE">
        <w:trPr>
          <w:trHeight w:val="1279"/>
        </w:trPr>
        <w:tc>
          <w:tcPr>
            <w:tcW w:w="1579" w:type="dxa"/>
            <w:tcBorders>
              <w:left w:val="double" w:sz="4" w:space="0" w:color="000000"/>
            </w:tcBorders>
          </w:tcPr>
          <w:p w:rsidR="007F5EEE" w:rsidRDefault="00B1271C">
            <w:pPr>
              <w:pStyle w:val="TableParagraph"/>
              <w:spacing w:before="100"/>
              <w:ind w:left="397" w:hanging="315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Наименование подарка</w:t>
            </w:r>
          </w:p>
        </w:tc>
        <w:tc>
          <w:tcPr>
            <w:tcW w:w="1340" w:type="dxa"/>
          </w:tcPr>
          <w:p w:rsidR="007F5EEE" w:rsidRDefault="00B1271C">
            <w:pPr>
              <w:pStyle w:val="TableParagraph"/>
              <w:spacing w:before="100"/>
              <w:ind w:left="62" w:right="51" w:firstLine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 xml:space="preserve">Характерист </w:t>
            </w:r>
            <w:r>
              <w:rPr>
                <w:rFonts w:ascii="Calibri" w:hAnsi="Calibri"/>
              </w:rPr>
              <w:t>ика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 xml:space="preserve">подарка, </w:t>
            </w:r>
            <w:r>
              <w:rPr>
                <w:rFonts w:ascii="Calibri" w:hAnsi="Calibri"/>
                <w:spacing w:val="-4"/>
              </w:rPr>
              <w:t>его</w:t>
            </w:r>
          </w:p>
          <w:p w:rsidR="007F5EEE" w:rsidRDefault="00B1271C">
            <w:pPr>
              <w:pStyle w:val="TableParagraph"/>
              <w:ind w:left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описание</w:t>
            </w:r>
          </w:p>
        </w:tc>
        <w:tc>
          <w:tcPr>
            <w:tcW w:w="1637" w:type="dxa"/>
          </w:tcPr>
          <w:p w:rsidR="007F5EEE" w:rsidRDefault="00B1271C">
            <w:pPr>
              <w:pStyle w:val="TableParagraph"/>
              <w:spacing w:before="100"/>
              <w:ind w:left="304" w:right="266" w:hanging="27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Количество предметов</w:t>
            </w:r>
          </w:p>
        </w:tc>
        <w:tc>
          <w:tcPr>
            <w:tcW w:w="1839" w:type="dxa"/>
          </w:tcPr>
          <w:p w:rsidR="007F5EEE" w:rsidRDefault="00B1271C">
            <w:pPr>
              <w:pStyle w:val="TableParagraph"/>
              <w:spacing w:before="100"/>
              <w:ind w:left="410" w:right="334" w:hanging="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Стоимость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rPr>
                <w:rFonts w:ascii="Calibri" w:hAnsi="Calibri"/>
              </w:rPr>
              <w:t xml:space="preserve">в рублях </w:t>
            </w:r>
            <w:hyperlink w:anchor="_bookmark0" w:history="1">
              <w:r>
                <w:rPr>
                  <w:rFonts w:ascii="Calibri" w:hAnsi="Calibri"/>
                  <w:color w:val="0000FF"/>
                </w:rPr>
                <w:t>&lt;*&gt;</w:t>
              </w:r>
            </w:hyperlink>
          </w:p>
        </w:tc>
        <w:tc>
          <w:tcPr>
            <w:tcW w:w="297" w:type="dxa"/>
            <w:vMerge w:val="restart"/>
            <w:tcBorders>
              <w:top w:val="nil"/>
              <w:bottom w:val="nil"/>
            </w:tcBorders>
          </w:tcPr>
          <w:p w:rsidR="007F5EEE" w:rsidRDefault="007F5EE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5EEE">
        <w:trPr>
          <w:trHeight w:val="489"/>
        </w:trPr>
        <w:tc>
          <w:tcPr>
            <w:tcW w:w="1579" w:type="dxa"/>
            <w:tcBorders>
              <w:left w:val="double" w:sz="4" w:space="0" w:color="000000"/>
            </w:tcBorders>
          </w:tcPr>
          <w:p w:rsidR="007F5EEE" w:rsidRDefault="00B1271C">
            <w:pPr>
              <w:pStyle w:val="TableParagraph"/>
              <w:spacing w:before="100"/>
              <w:ind w:left="7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1.</w:t>
            </w:r>
          </w:p>
        </w:tc>
        <w:tc>
          <w:tcPr>
            <w:tcW w:w="1340" w:type="dxa"/>
          </w:tcPr>
          <w:p w:rsidR="007F5EEE" w:rsidRDefault="007F5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7F5EEE" w:rsidRDefault="007F5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</w:tcPr>
          <w:p w:rsidR="007F5EEE" w:rsidRDefault="007F5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" w:type="dxa"/>
            <w:vMerge/>
            <w:tcBorders>
              <w:top w:val="nil"/>
              <w:bottom w:val="nil"/>
            </w:tcBorders>
          </w:tcPr>
          <w:p w:rsidR="007F5EEE" w:rsidRDefault="007F5EEE">
            <w:pPr>
              <w:rPr>
                <w:sz w:val="2"/>
                <w:szCs w:val="2"/>
              </w:rPr>
            </w:pPr>
          </w:p>
        </w:tc>
      </w:tr>
      <w:tr w:rsidR="007F5EEE">
        <w:trPr>
          <w:trHeight w:val="472"/>
        </w:trPr>
        <w:tc>
          <w:tcPr>
            <w:tcW w:w="1579" w:type="dxa"/>
            <w:tcBorders>
              <w:left w:val="double" w:sz="4" w:space="0" w:color="000000"/>
            </w:tcBorders>
          </w:tcPr>
          <w:p w:rsidR="007F5EEE" w:rsidRDefault="00B1271C">
            <w:pPr>
              <w:pStyle w:val="TableParagraph"/>
              <w:spacing w:before="100"/>
              <w:ind w:left="73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2.</w:t>
            </w:r>
          </w:p>
        </w:tc>
        <w:tc>
          <w:tcPr>
            <w:tcW w:w="1340" w:type="dxa"/>
          </w:tcPr>
          <w:p w:rsidR="007F5EEE" w:rsidRDefault="007F5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7F5EEE" w:rsidRDefault="007F5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</w:tcPr>
          <w:p w:rsidR="007F5EEE" w:rsidRDefault="007F5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" w:type="dxa"/>
            <w:vMerge/>
            <w:tcBorders>
              <w:top w:val="nil"/>
              <w:bottom w:val="nil"/>
            </w:tcBorders>
          </w:tcPr>
          <w:p w:rsidR="007F5EEE" w:rsidRDefault="007F5EEE">
            <w:pPr>
              <w:rPr>
                <w:sz w:val="2"/>
                <w:szCs w:val="2"/>
              </w:rPr>
            </w:pPr>
          </w:p>
        </w:tc>
      </w:tr>
      <w:tr w:rsidR="007F5EEE">
        <w:trPr>
          <w:trHeight w:val="472"/>
        </w:trPr>
        <w:tc>
          <w:tcPr>
            <w:tcW w:w="1579" w:type="dxa"/>
            <w:tcBorders>
              <w:left w:val="double" w:sz="4" w:space="0" w:color="000000"/>
            </w:tcBorders>
          </w:tcPr>
          <w:p w:rsidR="007F5EEE" w:rsidRDefault="00B1271C">
            <w:pPr>
              <w:pStyle w:val="TableParagraph"/>
              <w:spacing w:before="100"/>
              <w:ind w:left="73"/>
              <w:rPr>
                <w:rFonts w:ascii="Calibri" w:hAnsi="Calibri"/>
              </w:rPr>
            </w:pPr>
            <w:r>
              <w:rPr>
                <w:rFonts w:ascii="Calibri" w:hAnsi="Calibri"/>
                <w:spacing w:val="-4"/>
              </w:rPr>
              <w:t>Итого</w:t>
            </w:r>
          </w:p>
        </w:tc>
        <w:tc>
          <w:tcPr>
            <w:tcW w:w="1340" w:type="dxa"/>
          </w:tcPr>
          <w:p w:rsidR="007F5EEE" w:rsidRDefault="007F5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37" w:type="dxa"/>
          </w:tcPr>
          <w:p w:rsidR="007F5EEE" w:rsidRDefault="007F5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9" w:type="dxa"/>
          </w:tcPr>
          <w:p w:rsidR="007F5EEE" w:rsidRDefault="007F5EE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" w:type="dxa"/>
            <w:vMerge/>
            <w:tcBorders>
              <w:top w:val="nil"/>
              <w:bottom w:val="nil"/>
            </w:tcBorders>
          </w:tcPr>
          <w:p w:rsidR="007F5EEE" w:rsidRDefault="007F5EEE">
            <w:pPr>
              <w:rPr>
                <w:sz w:val="2"/>
                <w:szCs w:val="2"/>
              </w:rPr>
            </w:pPr>
          </w:p>
        </w:tc>
      </w:tr>
      <w:tr w:rsidR="007F5EEE">
        <w:trPr>
          <w:trHeight w:val="3412"/>
        </w:trPr>
        <w:tc>
          <w:tcPr>
            <w:tcW w:w="6692" w:type="dxa"/>
            <w:gridSpan w:val="5"/>
            <w:tcBorders>
              <w:top w:val="nil"/>
            </w:tcBorders>
          </w:tcPr>
          <w:p w:rsidR="007F5EEE" w:rsidRDefault="00B1271C">
            <w:pPr>
              <w:pStyle w:val="TableParagraph"/>
              <w:tabs>
                <w:tab w:val="left" w:pos="5386"/>
                <w:tab w:val="left" w:pos="6648"/>
              </w:tabs>
              <w:spacing w:before="3"/>
              <w:ind w:left="83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Приложение:</w:t>
            </w:r>
            <w:r>
              <w:rPr>
                <w:spacing w:val="13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на</w:t>
            </w:r>
            <w:r>
              <w:rPr>
                <w:spacing w:val="13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 w:rsidR="007F5EEE" w:rsidRDefault="00B1271C">
            <w:pPr>
              <w:pStyle w:val="TableParagraph"/>
              <w:tabs>
                <w:tab w:val="left" w:pos="2484"/>
              </w:tabs>
              <w:spacing w:before="2" w:line="226" w:lineRule="exact"/>
              <w:ind w:left="83"/>
              <w:rPr>
                <w:sz w:val="16"/>
              </w:rPr>
            </w:pPr>
            <w:r>
              <w:rPr>
                <w:spacing w:val="-2"/>
                <w:sz w:val="20"/>
              </w:rPr>
              <w:t>листах.</w:t>
            </w:r>
            <w:r>
              <w:rPr>
                <w:sz w:val="20"/>
              </w:rPr>
              <w:tab/>
              <w:t>(</w:t>
            </w:r>
            <w:r>
              <w:rPr>
                <w:sz w:val="16"/>
              </w:rPr>
              <w:t>наименование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документа)</w:t>
            </w:r>
          </w:p>
          <w:p w:rsidR="007F5EEE" w:rsidRDefault="00B1271C">
            <w:pPr>
              <w:pStyle w:val="TableParagraph"/>
              <w:spacing w:line="226" w:lineRule="exact"/>
              <w:ind w:left="83"/>
              <w:rPr>
                <w:sz w:val="20"/>
              </w:rPr>
            </w:pPr>
            <w:r>
              <w:rPr>
                <w:sz w:val="20"/>
              </w:rPr>
              <w:t>Лицо,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представившее</w:t>
            </w:r>
          </w:p>
          <w:p w:rsidR="007F5EEE" w:rsidRDefault="00B1271C">
            <w:pPr>
              <w:pStyle w:val="TableParagraph"/>
              <w:tabs>
                <w:tab w:val="left" w:pos="2769"/>
                <w:tab w:val="left" w:pos="4449"/>
                <w:tab w:val="left" w:pos="4764"/>
                <w:tab w:val="left" w:pos="6084"/>
                <w:tab w:val="left" w:pos="6609"/>
              </w:tabs>
              <w:spacing w:before="1" w:line="226" w:lineRule="exact"/>
              <w:ind w:left="83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 xml:space="preserve">уведомление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«</w:t>
            </w:r>
            <w:r>
              <w:rPr>
                <w:rFonts w:ascii="Times New Roman" w:hAnsi="Times New Roman"/>
                <w:spacing w:val="80"/>
                <w:sz w:val="20"/>
                <w:u w:val="single"/>
              </w:rPr>
              <w:t xml:space="preserve">  </w:t>
            </w:r>
            <w:r>
              <w:rPr>
                <w:sz w:val="20"/>
              </w:rPr>
              <w:t xml:space="preserve">»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20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 w:rsidR="007F5EEE" w:rsidRDefault="00B1271C">
            <w:pPr>
              <w:pStyle w:val="TableParagraph"/>
              <w:tabs>
                <w:tab w:val="left" w:pos="2796"/>
                <w:tab w:val="left" w:pos="5388"/>
              </w:tabs>
              <w:spacing w:line="181" w:lineRule="exact"/>
              <w:ind w:left="1644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  <w:t>(расшифровка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подписи)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(дата)</w:t>
            </w:r>
          </w:p>
          <w:p w:rsidR="007F5EEE" w:rsidRDefault="00B1271C">
            <w:pPr>
              <w:pStyle w:val="TableParagraph"/>
              <w:spacing w:before="2" w:line="226" w:lineRule="exact"/>
              <w:ind w:left="83"/>
              <w:rPr>
                <w:sz w:val="20"/>
              </w:rPr>
            </w:pPr>
            <w:r>
              <w:rPr>
                <w:sz w:val="20"/>
              </w:rPr>
              <w:t>Лицо,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принявшее</w:t>
            </w:r>
          </w:p>
          <w:p w:rsidR="007F5EEE" w:rsidRDefault="00B1271C">
            <w:pPr>
              <w:pStyle w:val="TableParagraph"/>
              <w:tabs>
                <w:tab w:val="left" w:pos="2768"/>
                <w:tab w:val="left" w:pos="4449"/>
                <w:tab w:val="left" w:pos="4764"/>
                <w:tab w:val="left" w:pos="6085"/>
              </w:tabs>
              <w:spacing w:line="225" w:lineRule="exact"/>
              <w:ind w:left="83"/>
              <w:rPr>
                <w:sz w:val="20"/>
              </w:rPr>
            </w:pPr>
            <w:r>
              <w:rPr>
                <w:sz w:val="20"/>
              </w:rPr>
              <w:t xml:space="preserve">уведомление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«</w:t>
            </w:r>
            <w:r>
              <w:rPr>
                <w:rFonts w:ascii="Times New Roman" w:hAnsi="Times New Roman"/>
                <w:spacing w:val="80"/>
                <w:sz w:val="20"/>
                <w:u w:val="single"/>
              </w:rPr>
              <w:t xml:space="preserve"> 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20</w:t>
            </w:r>
            <w:r>
              <w:rPr>
                <w:spacing w:val="40"/>
                <w:sz w:val="20"/>
                <w:u w:val="single"/>
              </w:rPr>
              <w:t xml:space="preserve">  </w:t>
            </w:r>
          </w:p>
          <w:p w:rsidR="007F5EEE" w:rsidRDefault="00B1271C">
            <w:pPr>
              <w:pStyle w:val="TableParagraph"/>
              <w:tabs>
                <w:tab w:val="left" w:pos="2676"/>
                <w:tab w:val="left" w:pos="5364"/>
              </w:tabs>
              <w:spacing w:line="181" w:lineRule="exact"/>
              <w:ind w:left="1523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  <w:r>
              <w:rPr>
                <w:sz w:val="16"/>
              </w:rPr>
              <w:tab/>
              <w:t>(расшифровка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подписи)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(дата)</w:t>
            </w:r>
          </w:p>
          <w:p w:rsidR="007F5EEE" w:rsidRDefault="00B1271C">
            <w:pPr>
              <w:pStyle w:val="TableParagraph"/>
              <w:tabs>
                <w:tab w:val="left" w:pos="2344"/>
                <w:tab w:val="left" w:pos="3404"/>
                <w:tab w:val="left" w:pos="3985"/>
                <w:tab w:val="left" w:pos="5285"/>
              </w:tabs>
              <w:spacing w:before="181"/>
              <w:ind w:left="83" w:right="75"/>
              <w:rPr>
                <w:sz w:val="20"/>
              </w:rPr>
            </w:pPr>
            <w:r>
              <w:rPr>
                <w:spacing w:val="-2"/>
                <w:sz w:val="20"/>
              </w:rPr>
              <w:t>Регистрационный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номер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журнале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регистрации уведомлений:</w:t>
            </w:r>
          </w:p>
          <w:p w:rsidR="007F5EEE" w:rsidRDefault="00B1271C">
            <w:pPr>
              <w:pStyle w:val="TableParagraph"/>
              <w:tabs>
                <w:tab w:val="left" w:pos="2231"/>
                <w:tab w:val="left" w:pos="3204"/>
                <w:tab w:val="left" w:pos="4929"/>
                <w:tab w:val="left" w:pos="5529"/>
              </w:tabs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 xml:space="preserve">N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>"</w:t>
            </w:r>
            <w:r>
              <w:rPr>
                <w:rFonts w:ascii="Times New Roman" w:hAnsi="Times New Roman"/>
                <w:spacing w:val="80"/>
                <w:sz w:val="20"/>
                <w:u w:val="single"/>
              </w:rPr>
              <w:t xml:space="preserve">  </w:t>
            </w:r>
            <w:r>
              <w:rPr>
                <w:sz w:val="20"/>
              </w:rPr>
              <w:t xml:space="preserve">"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7F5EEE" w:rsidRDefault="00B1271C">
            <w:pPr>
              <w:pStyle w:val="TableParagraph"/>
              <w:tabs>
                <w:tab w:val="left" w:pos="774"/>
                <w:tab w:val="left" w:pos="2756"/>
                <w:tab w:val="left" w:pos="3778"/>
                <w:tab w:val="left" w:pos="5280"/>
              </w:tabs>
              <w:spacing w:before="227"/>
              <w:ind w:left="83" w:right="79"/>
              <w:rPr>
                <w:sz w:val="20"/>
              </w:rPr>
            </w:pPr>
            <w:bookmarkStart w:id="1" w:name="_bookmark0"/>
            <w:bookmarkEnd w:id="1"/>
            <w:r>
              <w:rPr>
                <w:spacing w:val="-4"/>
                <w:sz w:val="20"/>
              </w:rPr>
              <w:t>&lt;*&gt;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Заполняется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наличии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документов, </w:t>
            </w:r>
            <w:r>
              <w:rPr>
                <w:sz w:val="20"/>
              </w:rPr>
              <w:t>подтверждающих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стоимость подарка.</w:t>
            </w:r>
          </w:p>
        </w:tc>
      </w:tr>
    </w:tbl>
    <w:p w:rsidR="00B1271C" w:rsidRDefault="00B1271C"/>
    <w:sectPr w:rsidR="00B1271C" w:rsidSect="007F5EEE">
      <w:headerReference w:type="default" r:id="rId8"/>
      <w:pgSz w:w="8400" w:h="11910"/>
      <w:pgMar w:top="660" w:right="360" w:bottom="280" w:left="11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F85" w:rsidRDefault="00740F85" w:rsidP="007F5EEE">
      <w:r>
        <w:separator/>
      </w:r>
    </w:p>
  </w:endnote>
  <w:endnote w:type="continuationSeparator" w:id="0">
    <w:p w:rsidR="00740F85" w:rsidRDefault="00740F85" w:rsidP="007F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F85" w:rsidRDefault="00740F85" w:rsidP="007F5EEE">
      <w:r>
        <w:separator/>
      </w:r>
    </w:p>
  </w:footnote>
  <w:footnote w:type="continuationSeparator" w:id="0">
    <w:p w:rsidR="00740F85" w:rsidRDefault="00740F85" w:rsidP="007F5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EEE" w:rsidRDefault="00740F85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222.4pt;margin-top:36.45pt;width:12.6pt;height:13.05pt;z-index:-251658752;mso-position-horizontal-relative:page;mso-position-vertical-relative:page" filled="f" stroked="f">
          <v:textbox inset="0,0,0,0">
            <w:txbxContent>
              <w:p w:rsidR="007F5EEE" w:rsidRDefault="007F5EE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B1271C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EC5A2F">
                  <w:rPr>
                    <w:rFonts w:ascii="Calibri"/>
                    <w:noProof/>
                    <w:spacing w:val="-10"/>
                  </w:rPr>
                  <w:t>2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EEE" w:rsidRDefault="007F5EEE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5D587C"/>
    <w:multiLevelType w:val="hybridMultilevel"/>
    <w:tmpl w:val="53125ECC"/>
    <w:lvl w:ilvl="0" w:tplc="10563AB6">
      <w:numFmt w:val="bullet"/>
      <w:lvlText w:val=""/>
      <w:lvlJc w:val="left"/>
      <w:pPr>
        <w:ind w:left="203" w:hanging="2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284244">
      <w:numFmt w:val="bullet"/>
      <w:lvlText w:val="•"/>
      <w:lvlJc w:val="left"/>
      <w:pPr>
        <w:ind w:left="873" w:hanging="298"/>
      </w:pPr>
      <w:rPr>
        <w:rFonts w:hint="default"/>
        <w:lang w:val="ru-RU" w:eastAsia="en-US" w:bidi="ar-SA"/>
      </w:rPr>
    </w:lvl>
    <w:lvl w:ilvl="2" w:tplc="B422098C">
      <w:numFmt w:val="bullet"/>
      <w:lvlText w:val="•"/>
      <w:lvlJc w:val="left"/>
      <w:pPr>
        <w:ind w:left="1546" w:hanging="298"/>
      </w:pPr>
      <w:rPr>
        <w:rFonts w:hint="default"/>
        <w:lang w:val="ru-RU" w:eastAsia="en-US" w:bidi="ar-SA"/>
      </w:rPr>
    </w:lvl>
    <w:lvl w:ilvl="3" w:tplc="8DF0AD74">
      <w:numFmt w:val="bullet"/>
      <w:lvlText w:val="•"/>
      <w:lvlJc w:val="left"/>
      <w:pPr>
        <w:ind w:left="2219" w:hanging="298"/>
      </w:pPr>
      <w:rPr>
        <w:rFonts w:hint="default"/>
        <w:lang w:val="ru-RU" w:eastAsia="en-US" w:bidi="ar-SA"/>
      </w:rPr>
    </w:lvl>
    <w:lvl w:ilvl="4" w:tplc="AF2CB7A4">
      <w:numFmt w:val="bullet"/>
      <w:lvlText w:val="•"/>
      <w:lvlJc w:val="left"/>
      <w:pPr>
        <w:ind w:left="2893" w:hanging="298"/>
      </w:pPr>
      <w:rPr>
        <w:rFonts w:hint="default"/>
        <w:lang w:val="ru-RU" w:eastAsia="en-US" w:bidi="ar-SA"/>
      </w:rPr>
    </w:lvl>
    <w:lvl w:ilvl="5" w:tplc="AA642FB4">
      <w:numFmt w:val="bullet"/>
      <w:lvlText w:val="•"/>
      <w:lvlJc w:val="left"/>
      <w:pPr>
        <w:ind w:left="3566" w:hanging="298"/>
      </w:pPr>
      <w:rPr>
        <w:rFonts w:hint="default"/>
        <w:lang w:val="ru-RU" w:eastAsia="en-US" w:bidi="ar-SA"/>
      </w:rPr>
    </w:lvl>
    <w:lvl w:ilvl="6" w:tplc="892CFE34">
      <w:numFmt w:val="bullet"/>
      <w:lvlText w:val="•"/>
      <w:lvlJc w:val="left"/>
      <w:pPr>
        <w:ind w:left="4239" w:hanging="298"/>
      </w:pPr>
      <w:rPr>
        <w:rFonts w:hint="default"/>
        <w:lang w:val="ru-RU" w:eastAsia="en-US" w:bidi="ar-SA"/>
      </w:rPr>
    </w:lvl>
    <w:lvl w:ilvl="7" w:tplc="A6C45D04">
      <w:numFmt w:val="bullet"/>
      <w:lvlText w:val="•"/>
      <w:lvlJc w:val="left"/>
      <w:pPr>
        <w:ind w:left="4912" w:hanging="298"/>
      </w:pPr>
      <w:rPr>
        <w:rFonts w:hint="default"/>
        <w:lang w:val="ru-RU" w:eastAsia="en-US" w:bidi="ar-SA"/>
      </w:rPr>
    </w:lvl>
    <w:lvl w:ilvl="8" w:tplc="D3E0BAFC">
      <w:numFmt w:val="bullet"/>
      <w:lvlText w:val="•"/>
      <w:lvlJc w:val="left"/>
      <w:pPr>
        <w:ind w:left="5586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F5EEE"/>
    <w:rsid w:val="0030144C"/>
    <w:rsid w:val="00740F85"/>
    <w:rsid w:val="007F5EEE"/>
    <w:rsid w:val="009911C9"/>
    <w:rsid w:val="00B1271C"/>
    <w:rsid w:val="00EC5A2F"/>
    <w:rsid w:val="00FE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492BF23-7842-488B-B50D-1922EF4E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F5EE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5E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5EEE"/>
    <w:pPr>
      <w:ind w:left="20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F5EEE"/>
    <w:pPr>
      <w:ind w:left="203" w:right="203"/>
      <w:jc w:val="both"/>
    </w:pPr>
  </w:style>
  <w:style w:type="paragraph" w:customStyle="1" w:styleId="TableParagraph">
    <w:name w:val="Table Paragraph"/>
    <w:basedOn w:val="a"/>
    <w:uiPriority w:val="1"/>
    <w:qFormat/>
    <w:rsid w:val="007F5EEE"/>
    <w:rPr>
      <w:rFonts w:ascii="Courier New" w:eastAsia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9911C9"/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11C9"/>
    <w:rPr>
      <w:rFonts w:ascii="Arial" w:eastAsia="Times New Roman" w:hAnsi="Arial" w:cs="Arial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по уведомлению о склонении к коррупции</vt:lpstr>
    </vt:vector>
  </TitlesOfParts>
  <Company/>
  <LinksUpToDate>false</LinksUpToDate>
  <CharactersWithSpaces>8669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по уведомлению о склонении к коррупции</dc:title>
  <dc:creator>Пользователь</dc:creator>
  <cp:lastModifiedBy>Kru2</cp:lastModifiedBy>
  <cp:revision>4</cp:revision>
  <cp:lastPrinted>2025-07-15T10:34:00Z</cp:lastPrinted>
  <dcterms:created xsi:type="dcterms:W3CDTF">2024-07-23T04:44:00Z</dcterms:created>
  <dcterms:modified xsi:type="dcterms:W3CDTF">2025-07-15T10:51:00Z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2024-07-23T00:00:00Z</vt:filetime>
  </property>
  <property fmtid="{D5CDD505-2E9C-101B-9397-08002B2CF9AE}" pid="5" name="Producer">
    <vt:lpwstr>Microsoft® Word 2010</vt:lpwstr>
  </property>
</Properties>
</file>