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3D" w:rsidRPr="00BF423D" w:rsidRDefault="00BF423D" w:rsidP="00BF423D">
      <w:pPr>
        <w:suppressAutoHyphens w:val="0"/>
        <w:autoSpaceDN/>
        <w:jc w:val="center"/>
        <w:textAlignment w:val="auto"/>
      </w:pPr>
      <w:r w:rsidRPr="00BF423D">
        <w:rPr>
          <w:noProof/>
        </w:rPr>
        <w:drawing>
          <wp:inline distT="0" distB="0" distL="0" distR="0" wp14:anchorId="06DCC255" wp14:editId="5E17E75B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23D" w:rsidRPr="00BF423D" w:rsidRDefault="00BF423D" w:rsidP="00BF423D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</w:rPr>
      </w:pPr>
      <w:r w:rsidRPr="00BF423D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BF423D" w:rsidRPr="00BF423D" w:rsidRDefault="00BF423D" w:rsidP="00BF423D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BF423D">
        <w:rPr>
          <w:b/>
          <w:w w:val="160"/>
          <w:sz w:val="36"/>
          <w:szCs w:val="20"/>
        </w:rPr>
        <w:t>ПОСТАНОВЛЕНИЕ</w:t>
      </w:r>
    </w:p>
    <w:p w:rsidR="00BF423D" w:rsidRPr="00BF423D" w:rsidRDefault="00BF423D" w:rsidP="00BF423D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BF423D" w:rsidRPr="00BF423D" w:rsidRDefault="00BF423D" w:rsidP="00BF423D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BF423D" w:rsidRPr="00BF423D" w:rsidRDefault="00BF423D" w:rsidP="00BF423D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BF423D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38767" wp14:editId="463E6DE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6"/>
        <w:gridCol w:w="3188"/>
        <w:gridCol w:w="3203"/>
      </w:tblGrid>
      <w:tr w:rsidR="00BF423D" w:rsidRPr="00BF423D" w:rsidTr="00BF423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23D" w:rsidRPr="00BF423D" w:rsidRDefault="00BF423D" w:rsidP="00BF423D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</w:tc>
        <w:tc>
          <w:tcPr>
            <w:tcW w:w="3322" w:type="dxa"/>
            <w:vAlign w:val="bottom"/>
            <w:hideMark/>
          </w:tcPr>
          <w:p w:rsidR="00BF423D" w:rsidRPr="00BF423D" w:rsidRDefault="00BF423D" w:rsidP="00BF423D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BF423D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23D" w:rsidRPr="00BF423D" w:rsidRDefault="00BF423D" w:rsidP="00BF423D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3184</w:t>
            </w:r>
            <w:bookmarkStart w:id="0" w:name="_GoBack"/>
            <w:bookmarkEnd w:id="0"/>
          </w:p>
        </w:tc>
      </w:tr>
    </w:tbl>
    <w:p w:rsidR="00BF423D" w:rsidRPr="00BF423D" w:rsidRDefault="00BF423D" w:rsidP="00BF423D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BF423D" w:rsidRPr="00BF423D" w:rsidRDefault="00BF423D" w:rsidP="00BF423D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BF423D">
        <w:rPr>
          <w:sz w:val="28"/>
          <w:szCs w:val="28"/>
        </w:rPr>
        <w:t>г. Первоуральск</w:t>
      </w:r>
    </w:p>
    <w:p w:rsidR="00E46B8C" w:rsidRDefault="00E46B8C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:rsidR="00FE0106" w:rsidRDefault="005D2DDB" w:rsidP="00E46B8C">
      <w:pPr>
        <w:tabs>
          <w:tab w:val="center" w:pos="2292"/>
          <w:tab w:val="left" w:pos="5529"/>
          <w:tab w:val="center" w:pos="6476"/>
        </w:tabs>
        <w:ind w:right="515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внесении изменений в </w:t>
      </w:r>
      <w:r w:rsidR="00E46B8C">
        <w:rPr>
          <w:rFonts w:ascii="Liberation Serif" w:hAnsi="Liberation Serif" w:cs="Liberation Serif"/>
        </w:rPr>
        <w:t>п</w:t>
      </w:r>
      <w:r>
        <w:rPr>
          <w:rFonts w:ascii="Liberation Serif" w:hAnsi="Liberation Serif" w:cs="Liberation Serif"/>
        </w:rPr>
        <w:t xml:space="preserve">остановление Администрации </w:t>
      </w:r>
      <w:r w:rsidR="00B846C5"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</w:rPr>
        <w:t xml:space="preserve"> округа Первоуральск № 22</w:t>
      </w:r>
      <w:r w:rsidR="00B846C5">
        <w:rPr>
          <w:rFonts w:ascii="Liberation Serif" w:hAnsi="Liberation Serif" w:cs="Liberation Serif"/>
        </w:rPr>
        <w:t>99</w:t>
      </w:r>
      <w:r>
        <w:rPr>
          <w:rFonts w:ascii="Liberation Serif" w:hAnsi="Liberation Serif" w:cs="Liberation Serif"/>
        </w:rPr>
        <w:t xml:space="preserve"> от </w:t>
      </w:r>
      <w:r w:rsidR="00B846C5">
        <w:rPr>
          <w:rFonts w:ascii="Liberation Serif" w:hAnsi="Liberation Serif" w:cs="Liberation Serif"/>
        </w:rPr>
        <w:t>03 сентября</w:t>
      </w:r>
      <w:r>
        <w:rPr>
          <w:rFonts w:ascii="Liberation Serif" w:hAnsi="Liberation Serif" w:cs="Liberation Serif"/>
        </w:rPr>
        <w:t xml:space="preserve"> </w:t>
      </w:r>
      <w:r w:rsidR="00E46B8C">
        <w:rPr>
          <w:rFonts w:ascii="Liberation Serif" w:hAnsi="Liberation Serif" w:cs="Liberation Serif"/>
        </w:rPr>
        <w:t xml:space="preserve">           </w:t>
      </w:r>
      <w:r>
        <w:rPr>
          <w:rFonts w:ascii="Liberation Serif" w:hAnsi="Liberation Serif" w:cs="Liberation Serif"/>
        </w:rPr>
        <w:t>202</w:t>
      </w:r>
      <w:r w:rsidR="00B846C5">
        <w:rPr>
          <w:rFonts w:ascii="Liberation Serif" w:hAnsi="Liberation Serif" w:cs="Liberation Serif"/>
        </w:rPr>
        <w:t>5</w:t>
      </w:r>
      <w:r>
        <w:rPr>
          <w:rFonts w:ascii="Liberation Serif" w:hAnsi="Liberation Serif" w:cs="Liberation Serif"/>
        </w:rPr>
        <w:t xml:space="preserve"> года «Об</w:t>
      </w:r>
      <w:r w:rsidR="00FE0106">
        <w:rPr>
          <w:rFonts w:ascii="Liberation Serif" w:hAnsi="Liberation Serif" w:cs="Liberation Serif"/>
        </w:rPr>
        <w:t xml:space="preserve"> утверждении </w:t>
      </w:r>
      <w:r w:rsidR="00314583">
        <w:rPr>
          <w:rFonts w:ascii="Liberation Serif" w:hAnsi="Liberation Serif" w:cs="Liberation Serif"/>
        </w:rPr>
        <w:t>комплексной</w:t>
      </w:r>
      <w:r w:rsidR="00FE0106">
        <w:rPr>
          <w:rFonts w:ascii="Liberation Serif" w:hAnsi="Liberation Serif" w:cs="Liberation Serif"/>
        </w:rPr>
        <w:t xml:space="preserve"> программы «Укрепление общественного здоровья» </w:t>
      </w:r>
      <w:r w:rsidR="0039043D">
        <w:rPr>
          <w:rFonts w:ascii="Liberation Serif" w:hAnsi="Liberation Serif" w:cs="Liberation Serif"/>
        </w:rPr>
        <w:t xml:space="preserve">населения </w:t>
      </w:r>
      <w:r w:rsidR="00B846C5">
        <w:rPr>
          <w:rFonts w:ascii="Liberation Serif" w:hAnsi="Liberation Serif" w:cs="Liberation Serif"/>
        </w:rPr>
        <w:t>муниципального</w:t>
      </w:r>
      <w:r w:rsidR="0039043D">
        <w:rPr>
          <w:rFonts w:ascii="Liberation Serif" w:hAnsi="Liberation Serif" w:cs="Liberation Serif"/>
        </w:rPr>
        <w:t xml:space="preserve"> округа Первоуральск </w:t>
      </w:r>
      <w:r w:rsidR="004B7525">
        <w:rPr>
          <w:rFonts w:ascii="Liberation Serif" w:hAnsi="Liberation Serif" w:cs="Liberation Serif"/>
        </w:rPr>
        <w:t xml:space="preserve">             </w:t>
      </w:r>
      <w:r w:rsidR="00FE0106">
        <w:rPr>
          <w:rFonts w:ascii="Liberation Serif" w:hAnsi="Liberation Serif" w:cs="Liberation Serif"/>
        </w:rPr>
        <w:t>на 202</w:t>
      </w:r>
      <w:r w:rsidR="00B846C5">
        <w:rPr>
          <w:rFonts w:ascii="Liberation Serif" w:hAnsi="Liberation Serif" w:cs="Liberation Serif"/>
        </w:rPr>
        <w:t>5</w:t>
      </w:r>
      <w:r w:rsidR="00FE0106">
        <w:rPr>
          <w:rFonts w:ascii="Liberation Serif" w:hAnsi="Liberation Serif" w:cs="Liberation Serif"/>
        </w:rPr>
        <w:t>–20</w:t>
      </w:r>
      <w:r w:rsidR="00B846C5">
        <w:rPr>
          <w:rFonts w:ascii="Liberation Serif" w:hAnsi="Liberation Serif" w:cs="Liberation Serif"/>
        </w:rPr>
        <w:t>30</w:t>
      </w:r>
      <w:r w:rsidR="00FE0106">
        <w:rPr>
          <w:rFonts w:ascii="Liberation Serif" w:hAnsi="Liberation Serif" w:cs="Liberation Serif"/>
        </w:rPr>
        <w:t xml:space="preserve"> годы</w:t>
      </w:r>
      <w:r>
        <w:rPr>
          <w:rFonts w:ascii="Liberation Serif" w:hAnsi="Liberation Serif" w:cs="Liberation Serif"/>
        </w:rPr>
        <w:t>»</w:t>
      </w: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:rsidR="00FE0106" w:rsidRDefault="00E070DC" w:rsidP="00FE0106">
      <w:pPr>
        <w:tabs>
          <w:tab w:val="center" w:pos="2292"/>
          <w:tab w:val="left" w:pos="5529"/>
          <w:tab w:val="center" w:pos="6476"/>
        </w:tabs>
        <w:ind w:firstLine="709"/>
        <w:jc w:val="both"/>
      </w:pPr>
      <w:r w:rsidRPr="00B7477D">
        <w:rPr>
          <w:rFonts w:ascii="Liberation Serif" w:hAnsi="Liberation Serif" w:cs="Liberation Serif"/>
        </w:rPr>
        <w:t xml:space="preserve">В соответствии с </w:t>
      </w:r>
      <w:hyperlink r:id="rId6">
        <w:r w:rsidRPr="00B7477D">
          <w:rPr>
            <w:rFonts w:ascii="Liberation Serif" w:hAnsi="Liberation Serif" w:cs="Liberation Serif"/>
          </w:rPr>
          <w:t>Указом</w:t>
        </w:r>
      </w:hyperlink>
      <w:r w:rsidRPr="00B7477D">
        <w:rPr>
          <w:rFonts w:ascii="Liberation Serif" w:hAnsi="Liberation Serif" w:cs="Liberation Serif"/>
        </w:rPr>
        <w:t xml:space="preserve"> Президента Российской Федерации от 7 мая 2024 года </w:t>
      </w:r>
      <w:r>
        <w:rPr>
          <w:rFonts w:ascii="Liberation Serif" w:hAnsi="Liberation Serif" w:cs="Liberation Serif"/>
        </w:rPr>
        <w:t xml:space="preserve">              №</w:t>
      </w:r>
      <w:r w:rsidRPr="00B7477D">
        <w:rPr>
          <w:rFonts w:ascii="Liberation Serif" w:hAnsi="Liberation Serif" w:cs="Liberation Serif"/>
        </w:rPr>
        <w:t xml:space="preserve"> 309 </w:t>
      </w:r>
      <w:r>
        <w:rPr>
          <w:rFonts w:ascii="Liberation Serif" w:hAnsi="Liberation Serif" w:cs="Liberation Serif"/>
        </w:rPr>
        <w:t>«</w:t>
      </w:r>
      <w:r w:rsidRPr="00B7477D">
        <w:rPr>
          <w:rFonts w:ascii="Liberation Serif" w:hAnsi="Liberation Serif" w:cs="Liberation Serif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Liberation Serif" w:hAnsi="Liberation Serif" w:cs="Liberation Serif"/>
        </w:rPr>
        <w:t>»</w:t>
      </w:r>
      <w:r w:rsidRPr="00B7477D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szCs w:val="28"/>
        </w:rPr>
        <w:t>в</w:t>
      </w:r>
      <w:r w:rsidRPr="00B7477D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рамках</w:t>
      </w:r>
      <w:r w:rsidRPr="00B7477D">
        <w:rPr>
          <w:rFonts w:ascii="Liberation Serif" w:hAnsi="Liberation Serif" w:cs="Liberation Serif"/>
          <w:szCs w:val="28"/>
        </w:rPr>
        <w:t xml:space="preserve"> реализации федерального проекта</w:t>
      </w:r>
      <w:r>
        <w:rPr>
          <w:rFonts w:ascii="Liberation Serif" w:hAnsi="Liberation Serif" w:cs="Liberation Serif"/>
          <w:szCs w:val="28"/>
        </w:rPr>
        <w:t xml:space="preserve"> «Старшее поколение» на 2025 – 2030 годы</w:t>
      </w:r>
      <w:r w:rsidR="00717565">
        <w:rPr>
          <w:rFonts w:ascii="Liberation Serif" w:hAnsi="Liberation Serif" w:cs="Liberation Serif"/>
        </w:rPr>
        <w:t xml:space="preserve">, </w:t>
      </w:r>
      <w:r w:rsidR="00717565" w:rsidRPr="00CC3D20">
        <w:rPr>
          <w:rFonts w:ascii="Liberation Serif" w:hAnsi="Liberation Serif"/>
        </w:rPr>
        <w:t xml:space="preserve">руководствуясь Уставом </w:t>
      </w:r>
      <w:r>
        <w:rPr>
          <w:rFonts w:ascii="Liberation Serif" w:hAnsi="Liberation Serif"/>
        </w:rPr>
        <w:t>муниципального</w:t>
      </w:r>
      <w:r w:rsidR="00717565" w:rsidRPr="00CC3D20">
        <w:rPr>
          <w:rFonts w:ascii="Liberation Serif" w:hAnsi="Liberation Serif"/>
        </w:rPr>
        <w:t xml:space="preserve"> округа Первоуральск, Администрация </w:t>
      </w:r>
      <w:r>
        <w:rPr>
          <w:rFonts w:ascii="Liberation Serif" w:hAnsi="Liberation Serif"/>
        </w:rPr>
        <w:t>муниципального</w:t>
      </w:r>
      <w:r w:rsidR="00717565" w:rsidRPr="00CC3D20">
        <w:rPr>
          <w:rFonts w:ascii="Liberation Serif" w:hAnsi="Liberation Serif"/>
        </w:rPr>
        <w:t xml:space="preserve"> округа Первоуральск</w:t>
      </w:r>
    </w:p>
    <w:p w:rsidR="00FE0106" w:rsidRDefault="00FE0106" w:rsidP="00FE0106">
      <w:pPr>
        <w:jc w:val="both"/>
        <w:rPr>
          <w:rFonts w:ascii="Liberation Serif" w:hAnsi="Liberation Serif"/>
          <w:bCs/>
        </w:rPr>
      </w:pPr>
    </w:p>
    <w:p w:rsidR="00FE0106" w:rsidRDefault="00FE0106" w:rsidP="00FE0106">
      <w:pPr>
        <w:jc w:val="both"/>
        <w:rPr>
          <w:rFonts w:ascii="Liberation Serif" w:hAnsi="Liberation Serif"/>
          <w:bCs/>
        </w:rPr>
      </w:pPr>
    </w:p>
    <w:p w:rsidR="00FE0106" w:rsidRDefault="00FE0106" w:rsidP="00FE0106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ПОСТАНОВЛЯЕТ:</w:t>
      </w:r>
    </w:p>
    <w:p w:rsidR="005D4138" w:rsidRDefault="00FE0106" w:rsidP="00E46B8C">
      <w:pPr>
        <w:tabs>
          <w:tab w:val="left" w:pos="993"/>
        </w:tabs>
        <w:ind w:right="5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 </w:t>
      </w:r>
      <w:r w:rsidR="005D4138">
        <w:rPr>
          <w:rFonts w:ascii="Liberation Serif" w:hAnsi="Liberation Serif" w:cs="Liberation Serif"/>
        </w:rPr>
        <w:t xml:space="preserve">Внести изменения </w:t>
      </w:r>
      <w:r w:rsidR="005E1D16">
        <w:rPr>
          <w:rFonts w:ascii="Liberation Serif" w:hAnsi="Liberation Serif" w:cs="Liberation Serif"/>
        </w:rPr>
        <w:t xml:space="preserve">в </w:t>
      </w:r>
      <w:r w:rsidR="00E46B8C">
        <w:rPr>
          <w:rFonts w:ascii="Liberation Serif" w:hAnsi="Liberation Serif" w:cs="Liberation Serif"/>
        </w:rPr>
        <w:t>п</w:t>
      </w:r>
      <w:r w:rsidR="005D4138">
        <w:rPr>
          <w:rFonts w:ascii="Liberation Serif" w:hAnsi="Liberation Serif" w:cs="Liberation Serif"/>
        </w:rPr>
        <w:t xml:space="preserve">остановление Администрации </w:t>
      </w:r>
      <w:r w:rsidR="00E070DC">
        <w:rPr>
          <w:rFonts w:ascii="Liberation Serif" w:hAnsi="Liberation Serif" w:cs="Liberation Serif"/>
        </w:rPr>
        <w:t>муниципального</w:t>
      </w:r>
      <w:r w:rsidR="005D4138">
        <w:rPr>
          <w:rFonts w:ascii="Liberation Serif" w:hAnsi="Liberation Serif" w:cs="Liberation Serif"/>
        </w:rPr>
        <w:t xml:space="preserve"> округа </w:t>
      </w:r>
      <w:r w:rsidR="00E070DC">
        <w:rPr>
          <w:rFonts w:ascii="Liberation Serif" w:hAnsi="Liberation Serif" w:cs="Liberation Serif"/>
        </w:rPr>
        <w:t>Первоуральск №</w:t>
      </w:r>
      <w:r w:rsidR="005D4138">
        <w:rPr>
          <w:rFonts w:ascii="Liberation Serif" w:hAnsi="Liberation Serif" w:cs="Liberation Serif"/>
        </w:rPr>
        <w:t xml:space="preserve"> 22</w:t>
      </w:r>
      <w:r w:rsidR="00E070DC">
        <w:rPr>
          <w:rFonts w:ascii="Liberation Serif" w:hAnsi="Liberation Serif" w:cs="Liberation Serif"/>
        </w:rPr>
        <w:t>99</w:t>
      </w:r>
      <w:r w:rsidR="005D4138">
        <w:rPr>
          <w:rFonts w:ascii="Liberation Serif" w:hAnsi="Liberation Serif" w:cs="Liberation Serif"/>
        </w:rPr>
        <w:t xml:space="preserve"> от </w:t>
      </w:r>
      <w:r w:rsidR="00E070DC">
        <w:rPr>
          <w:rFonts w:ascii="Liberation Serif" w:hAnsi="Liberation Serif" w:cs="Liberation Serif"/>
        </w:rPr>
        <w:t>03 сентября</w:t>
      </w:r>
      <w:r w:rsidR="005D4138">
        <w:rPr>
          <w:rFonts w:ascii="Liberation Serif" w:hAnsi="Liberation Serif" w:cs="Liberation Serif"/>
        </w:rPr>
        <w:t xml:space="preserve"> 202</w:t>
      </w:r>
      <w:r w:rsidR="00E070DC">
        <w:rPr>
          <w:rFonts w:ascii="Liberation Serif" w:hAnsi="Liberation Serif" w:cs="Liberation Serif"/>
        </w:rPr>
        <w:t>5</w:t>
      </w:r>
      <w:r w:rsidR="005D4138">
        <w:rPr>
          <w:rFonts w:ascii="Liberation Serif" w:hAnsi="Liberation Serif" w:cs="Liberation Serif"/>
        </w:rPr>
        <w:t xml:space="preserve"> года «Об утверждении комплексной программы «Укрепление общественного здоровья» населения </w:t>
      </w:r>
      <w:r w:rsidR="00E070DC">
        <w:rPr>
          <w:rFonts w:ascii="Liberation Serif" w:hAnsi="Liberation Serif" w:cs="Liberation Serif"/>
        </w:rPr>
        <w:t>муниципального</w:t>
      </w:r>
      <w:r w:rsidR="005D4138">
        <w:rPr>
          <w:rFonts w:ascii="Liberation Serif" w:hAnsi="Liberation Serif" w:cs="Liberation Serif"/>
        </w:rPr>
        <w:t xml:space="preserve"> округа Первоуральск   на 202</w:t>
      </w:r>
      <w:r w:rsidR="00E070DC">
        <w:rPr>
          <w:rFonts w:ascii="Liberation Serif" w:hAnsi="Liberation Serif" w:cs="Liberation Serif"/>
        </w:rPr>
        <w:t>5</w:t>
      </w:r>
      <w:r w:rsidR="005D4138">
        <w:rPr>
          <w:rFonts w:ascii="Liberation Serif" w:hAnsi="Liberation Serif" w:cs="Liberation Serif"/>
        </w:rPr>
        <w:t>–20</w:t>
      </w:r>
      <w:r w:rsidR="00E070DC">
        <w:rPr>
          <w:rFonts w:ascii="Liberation Serif" w:hAnsi="Liberation Serif" w:cs="Liberation Serif"/>
        </w:rPr>
        <w:t>30</w:t>
      </w:r>
      <w:r w:rsidR="005D4138">
        <w:rPr>
          <w:rFonts w:ascii="Liberation Serif" w:hAnsi="Liberation Serif" w:cs="Liberation Serif"/>
        </w:rPr>
        <w:t xml:space="preserve"> годы»</w:t>
      </w:r>
      <w:r w:rsidR="002244C0">
        <w:rPr>
          <w:rFonts w:ascii="Liberation Serif" w:hAnsi="Liberation Serif" w:cs="Liberation Serif"/>
        </w:rPr>
        <w:t>, изложив в новой редакции</w:t>
      </w:r>
      <w:r w:rsidR="005D4138">
        <w:rPr>
          <w:rFonts w:ascii="Liberation Serif" w:hAnsi="Liberation Serif" w:cs="Liberation Serif"/>
        </w:rPr>
        <w:t>:</w:t>
      </w:r>
    </w:p>
    <w:p w:rsidR="0039043D" w:rsidRPr="0039043D" w:rsidRDefault="005D4138" w:rsidP="005D2DDB">
      <w:pPr>
        <w:pStyle w:val="a3"/>
        <w:tabs>
          <w:tab w:val="center" w:pos="0"/>
          <w:tab w:val="left" w:pos="1134"/>
          <w:tab w:val="center" w:pos="64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1.1. </w:t>
      </w:r>
      <w:r w:rsidR="002244C0">
        <w:rPr>
          <w:rFonts w:ascii="Liberation Serif" w:hAnsi="Liberation Serif" w:cs="Liberation Serif"/>
          <w:sz w:val="24"/>
          <w:szCs w:val="24"/>
        </w:rPr>
        <w:t>Ц</w:t>
      </w:r>
      <w:r w:rsidR="00E070DC">
        <w:rPr>
          <w:rFonts w:ascii="Liberation Serif" w:hAnsi="Liberation Serif" w:cs="Liberation Serif"/>
          <w:sz w:val="24"/>
          <w:szCs w:val="24"/>
        </w:rPr>
        <w:t xml:space="preserve">елевые 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показатели комплексной программы «Укрепление общественного здоровья» населения </w:t>
      </w:r>
      <w:r w:rsidR="00E070DC">
        <w:rPr>
          <w:rFonts w:ascii="Liberation Serif" w:hAnsi="Liberation Serif" w:cs="Liberation Serif"/>
          <w:sz w:val="24"/>
          <w:szCs w:val="24"/>
        </w:rPr>
        <w:t>муниципального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 округа Первоуральск на 202</w:t>
      </w:r>
      <w:r w:rsidR="00E070DC">
        <w:rPr>
          <w:rFonts w:ascii="Liberation Serif" w:hAnsi="Liberation Serif" w:cs="Liberation Serif"/>
          <w:sz w:val="24"/>
          <w:szCs w:val="24"/>
        </w:rPr>
        <w:t>5</w:t>
      </w:r>
      <w:r w:rsidR="0039043D" w:rsidRPr="0039043D">
        <w:rPr>
          <w:rFonts w:ascii="Liberation Serif" w:hAnsi="Liberation Serif" w:cs="Liberation Serif"/>
          <w:sz w:val="24"/>
          <w:szCs w:val="24"/>
        </w:rPr>
        <w:t>–20</w:t>
      </w:r>
      <w:r w:rsidR="00E070DC">
        <w:rPr>
          <w:rFonts w:ascii="Liberation Serif" w:hAnsi="Liberation Serif" w:cs="Liberation Serif"/>
          <w:sz w:val="24"/>
          <w:szCs w:val="24"/>
        </w:rPr>
        <w:t>30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 годы</w:t>
      </w:r>
      <w:r w:rsidR="00E070DC">
        <w:rPr>
          <w:rFonts w:ascii="Liberation Serif" w:hAnsi="Liberation Serif" w:cs="Liberation Serif"/>
          <w:sz w:val="24"/>
          <w:szCs w:val="24"/>
        </w:rPr>
        <w:t xml:space="preserve"> </w:t>
      </w:r>
      <w:r w:rsidR="0039043D">
        <w:rPr>
          <w:rFonts w:ascii="Liberation Serif" w:hAnsi="Liberation Serif" w:cs="Liberation Serif"/>
          <w:sz w:val="24"/>
          <w:szCs w:val="24"/>
        </w:rPr>
        <w:t xml:space="preserve">(приложение </w:t>
      </w:r>
      <w:r w:rsidR="004D24D6">
        <w:rPr>
          <w:rFonts w:ascii="Liberation Serif" w:hAnsi="Liberation Serif" w:cs="Liberation Serif"/>
          <w:sz w:val="24"/>
          <w:szCs w:val="24"/>
        </w:rPr>
        <w:t>1</w:t>
      </w:r>
      <w:r w:rsidR="0039043D">
        <w:rPr>
          <w:rFonts w:ascii="Liberation Serif" w:hAnsi="Liberation Serif" w:cs="Liberation Serif"/>
          <w:sz w:val="24"/>
          <w:szCs w:val="24"/>
        </w:rPr>
        <w:t>).</w:t>
      </w:r>
    </w:p>
    <w:p w:rsidR="0039043D" w:rsidRPr="0039043D" w:rsidRDefault="005D4138" w:rsidP="0039043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1.2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. </w:t>
      </w:r>
      <w:r w:rsidR="002244C0">
        <w:rPr>
          <w:rFonts w:ascii="Liberation Serif" w:hAnsi="Liberation Serif" w:cs="Liberation Serif"/>
          <w:sz w:val="24"/>
          <w:szCs w:val="24"/>
        </w:rPr>
        <w:t>П</w:t>
      </w:r>
      <w:r w:rsidR="00E070DC" w:rsidRPr="0039043D">
        <w:rPr>
          <w:rFonts w:ascii="Liberation Serif" w:hAnsi="Liberation Serif" w:cs="Liberation Serif"/>
          <w:sz w:val="24"/>
          <w:szCs w:val="24"/>
        </w:rPr>
        <w:t>лан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 мероприятий комплексной программы «Укрепление общественного здоровья» населения </w:t>
      </w:r>
      <w:r w:rsidR="00E070DC">
        <w:rPr>
          <w:rFonts w:ascii="Liberation Serif" w:hAnsi="Liberation Serif" w:cs="Liberation Serif"/>
          <w:sz w:val="24"/>
          <w:szCs w:val="24"/>
        </w:rPr>
        <w:t>муниципального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 округа Первоуральск на 202</w:t>
      </w:r>
      <w:r w:rsidR="00E070DC">
        <w:rPr>
          <w:rFonts w:ascii="Liberation Serif" w:hAnsi="Liberation Serif" w:cs="Liberation Serif"/>
          <w:sz w:val="24"/>
          <w:szCs w:val="24"/>
        </w:rPr>
        <w:t>5</w:t>
      </w:r>
      <w:r w:rsidR="0039043D" w:rsidRPr="0039043D">
        <w:rPr>
          <w:rFonts w:ascii="Liberation Serif" w:hAnsi="Liberation Serif" w:cs="Liberation Serif"/>
          <w:sz w:val="24"/>
          <w:szCs w:val="24"/>
        </w:rPr>
        <w:t>–20</w:t>
      </w:r>
      <w:r w:rsidR="00E070DC">
        <w:rPr>
          <w:rFonts w:ascii="Liberation Serif" w:hAnsi="Liberation Serif" w:cs="Liberation Serif"/>
          <w:sz w:val="24"/>
          <w:szCs w:val="24"/>
        </w:rPr>
        <w:t>30</w:t>
      </w:r>
      <w:r w:rsidR="0039043D" w:rsidRPr="0039043D">
        <w:rPr>
          <w:rFonts w:ascii="Liberation Serif" w:hAnsi="Liberation Serif" w:cs="Liberation Serif"/>
          <w:sz w:val="24"/>
          <w:szCs w:val="24"/>
        </w:rPr>
        <w:t xml:space="preserve"> годы</w:t>
      </w:r>
      <w:r w:rsidR="00E070DC">
        <w:rPr>
          <w:rFonts w:ascii="Liberation Serif" w:hAnsi="Liberation Serif" w:cs="Liberation Serif"/>
          <w:sz w:val="24"/>
          <w:szCs w:val="24"/>
        </w:rPr>
        <w:t xml:space="preserve"> </w:t>
      </w:r>
      <w:r w:rsidR="0039043D">
        <w:rPr>
          <w:rFonts w:ascii="Liberation Serif" w:hAnsi="Liberation Serif" w:cs="Liberation Serif"/>
          <w:sz w:val="24"/>
          <w:szCs w:val="24"/>
        </w:rPr>
        <w:t xml:space="preserve">(приложение </w:t>
      </w:r>
      <w:r w:rsidR="004D24D6">
        <w:rPr>
          <w:rFonts w:ascii="Liberation Serif" w:hAnsi="Liberation Serif" w:cs="Liberation Serif"/>
          <w:sz w:val="24"/>
          <w:szCs w:val="24"/>
        </w:rPr>
        <w:t>2</w:t>
      </w:r>
      <w:r w:rsidR="0039043D">
        <w:rPr>
          <w:rFonts w:ascii="Liberation Serif" w:hAnsi="Liberation Serif" w:cs="Liberation Serif"/>
          <w:sz w:val="24"/>
          <w:szCs w:val="24"/>
        </w:rPr>
        <w:t>).</w:t>
      </w:r>
    </w:p>
    <w:p w:rsidR="00E93F3B" w:rsidRPr="00957191" w:rsidRDefault="005D4138" w:rsidP="00E93F3B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</w:rPr>
        <w:t>2</w:t>
      </w:r>
      <w:r w:rsidR="0039043D">
        <w:rPr>
          <w:rFonts w:ascii="Liberation Serif" w:hAnsi="Liberation Serif"/>
        </w:rPr>
        <w:t xml:space="preserve">. </w:t>
      </w:r>
      <w:r w:rsidR="00E93F3B" w:rsidRPr="00FA3552">
        <w:rPr>
          <w:rFonts w:ascii="Liberation Serif" w:hAnsi="Liberation Serif"/>
          <w:sz w:val="24"/>
        </w:rPr>
        <w:t xml:space="preserve">Опубликовать настоящее постановление в газете «Вечерний </w:t>
      </w:r>
      <w:r w:rsidR="002244C0" w:rsidRPr="00FA3552">
        <w:rPr>
          <w:rFonts w:ascii="Liberation Serif" w:hAnsi="Liberation Serif"/>
          <w:sz w:val="24"/>
        </w:rPr>
        <w:t xml:space="preserve">Первоуральск» </w:t>
      </w:r>
      <w:r w:rsidR="002244C0">
        <w:rPr>
          <w:rFonts w:ascii="Liberation Serif" w:hAnsi="Liberation Serif"/>
          <w:sz w:val="24"/>
        </w:rPr>
        <w:t xml:space="preserve">               </w:t>
      </w:r>
      <w:r w:rsidR="00E93F3B" w:rsidRPr="00FA3552">
        <w:rPr>
          <w:rFonts w:ascii="Liberation Serif" w:hAnsi="Liberation Serif"/>
          <w:sz w:val="24"/>
        </w:rPr>
        <w:t xml:space="preserve">и разместить на официальном сайте </w:t>
      </w:r>
      <w:r w:rsidR="002244C0">
        <w:rPr>
          <w:rFonts w:ascii="Liberation Serif" w:hAnsi="Liberation Serif"/>
          <w:sz w:val="24"/>
        </w:rPr>
        <w:t>муниципального</w:t>
      </w:r>
      <w:r w:rsidR="00E93F3B" w:rsidRPr="00FA3552">
        <w:rPr>
          <w:rFonts w:ascii="Liberation Serif" w:hAnsi="Liberation Serif"/>
          <w:sz w:val="24"/>
        </w:rPr>
        <w:t xml:space="preserve"> округа Первоуральск</w:t>
      </w:r>
      <w:r w:rsidR="00E93F3B" w:rsidRPr="00957191">
        <w:rPr>
          <w:rFonts w:ascii="Liberation Serif" w:hAnsi="Liberation Serif" w:cs="Times New Roman"/>
          <w:sz w:val="24"/>
          <w:szCs w:val="24"/>
        </w:rPr>
        <w:t>.</w:t>
      </w:r>
    </w:p>
    <w:p w:rsidR="00FE0106" w:rsidRDefault="005D4138" w:rsidP="00FE0106">
      <w:pPr>
        <w:pStyle w:val="a3"/>
        <w:tabs>
          <w:tab w:val="center" w:pos="0"/>
          <w:tab w:val="left" w:pos="1134"/>
          <w:tab w:val="center" w:pos="64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>3</w:t>
      </w:r>
      <w:r w:rsidR="00FE0106">
        <w:rPr>
          <w:rFonts w:ascii="Liberation Serif" w:hAnsi="Liberation Serif" w:cs="Liberation Serif"/>
          <w:sz w:val="24"/>
          <w:szCs w:val="24"/>
        </w:rPr>
        <w:t>. Контроль за исполнением настоящего постановления возложить на</w:t>
      </w:r>
      <w:r w:rsidR="00FE0106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FE0106">
        <w:rPr>
          <w:rFonts w:ascii="Liberation Serif" w:hAnsi="Liberation Serif" w:cs="Liberation Serif"/>
          <w:sz w:val="24"/>
          <w:szCs w:val="24"/>
        </w:rPr>
        <w:t xml:space="preserve">заместителя Главы </w:t>
      </w:r>
      <w:r w:rsidR="002244C0">
        <w:rPr>
          <w:rFonts w:ascii="Liberation Serif" w:hAnsi="Liberation Serif" w:cs="Liberation Serif"/>
          <w:sz w:val="24"/>
          <w:szCs w:val="24"/>
        </w:rPr>
        <w:t>муниципального</w:t>
      </w:r>
      <w:r w:rsidR="00FE0106">
        <w:rPr>
          <w:rFonts w:ascii="Liberation Serif" w:hAnsi="Liberation Serif" w:cs="Liberation Serif"/>
          <w:sz w:val="24"/>
          <w:szCs w:val="24"/>
        </w:rPr>
        <w:t xml:space="preserve"> округа Первоуральск по управлению социальной сферой</w:t>
      </w:r>
      <w:r w:rsidR="00717565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="002244C0">
        <w:rPr>
          <w:rFonts w:ascii="Liberation Serif" w:hAnsi="Liberation Serif" w:cs="Liberation Serif"/>
          <w:sz w:val="24"/>
          <w:szCs w:val="24"/>
        </w:rPr>
        <w:t>О</w:t>
      </w:r>
      <w:r w:rsidR="00717565">
        <w:rPr>
          <w:rFonts w:ascii="Liberation Serif" w:hAnsi="Liberation Serif" w:cs="Liberation Serif"/>
          <w:sz w:val="24"/>
          <w:szCs w:val="24"/>
        </w:rPr>
        <w:t xml:space="preserve">.В. </w:t>
      </w:r>
      <w:r w:rsidR="002244C0">
        <w:rPr>
          <w:rFonts w:ascii="Liberation Serif" w:hAnsi="Liberation Serif" w:cs="Liberation Serif"/>
          <w:sz w:val="24"/>
          <w:szCs w:val="24"/>
        </w:rPr>
        <w:t>Березину</w:t>
      </w:r>
      <w:r w:rsidR="00FE010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:rsidR="005D2DDB" w:rsidRPr="000214D7" w:rsidRDefault="005D2DDB" w:rsidP="005D2DDB">
      <w:pPr>
        <w:spacing w:line="276" w:lineRule="auto"/>
        <w:rPr>
          <w:rFonts w:ascii="Liberation Serif" w:hAnsi="Liberation Serif"/>
        </w:rPr>
      </w:pPr>
      <w:r w:rsidRPr="000214D7">
        <w:rPr>
          <w:rFonts w:ascii="Liberation Serif" w:hAnsi="Liberation Serif"/>
        </w:rPr>
        <w:t>Глав</w:t>
      </w:r>
      <w:r w:rsidR="002244C0">
        <w:rPr>
          <w:rFonts w:ascii="Liberation Serif" w:hAnsi="Liberation Serif"/>
        </w:rPr>
        <w:t>а</w:t>
      </w:r>
      <w:r w:rsidRPr="000214D7">
        <w:rPr>
          <w:rFonts w:ascii="Liberation Serif" w:hAnsi="Liberation Serif"/>
        </w:rPr>
        <w:t xml:space="preserve"> </w:t>
      </w:r>
      <w:r w:rsidR="002244C0">
        <w:rPr>
          <w:rFonts w:ascii="Liberation Serif" w:hAnsi="Liberation Serif"/>
        </w:rPr>
        <w:t>муниципального</w:t>
      </w:r>
      <w:r w:rsidRPr="000214D7">
        <w:rPr>
          <w:rFonts w:ascii="Liberation Serif" w:hAnsi="Liberation Serif"/>
        </w:rPr>
        <w:t xml:space="preserve"> округа Первоуральск</w:t>
      </w:r>
      <w:r w:rsidR="002244C0">
        <w:rPr>
          <w:rFonts w:ascii="Liberation Serif" w:hAnsi="Liberation Serif"/>
        </w:rPr>
        <w:t xml:space="preserve">                                                             И.В. </w:t>
      </w:r>
      <w:proofErr w:type="spellStart"/>
      <w:r w:rsidR="002244C0">
        <w:rPr>
          <w:rFonts w:ascii="Liberation Serif" w:hAnsi="Liberation Serif"/>
        </w:rPr>
        <w:t>Кабец</w:t>
      </w:r>
      <w:proofErr w:type="spellEnd"/>
      <w:r w:rsidRPr="000214D7">
        <w:rPr>
          <w:rFonts w:ascii="Liberation Serif" w:hAnsi="Liberation Serif"/>
        </w:rPr>
        <w:t xml:space="preserve">                                            </w:t>
      </w:r>
    </w:p>
    <w:p w:rsidR="00FE0106" w:rsidRDefault="00FE0106" w:rsidP="00FE0106">
      <w:pPr>
        <w:tabs>
          <w:tab w:val="left" w:pos="5529"/>
          <w:tab w:val="center" w:pos="5954"/>
          <w:tab w:val="left" w:pos="8931"/>
        </w:tabs>
        <w:ind w:left="5387"/>
        <w:rPr>
          <w:rFonts w:ascii="Liberation Serif" w:hAnsi="Liberation Serif" w:cs="Liberation Serif"/>
          <w:color w:val="000000"/>
        </w:rPr>
      </w:pPr>
    </w:p>
    <w:p w:rsidR="00640CAA" w:rsidRDefault="00640CAA"/>
    <w:sectPr w:rsidR="00640CAA" w:rsidSect="00BF423D">
      <w:pgSz w:w="11906" w:h="16838"/>
      <w:pgMar w:top="0" w:right="851" w:bottom="851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AA9"/>
    <w:rsid w:val="002244C0"/>
    <w:rsid w:val="00314583"/>
    <w:rsid w:val="00352AA9"/>
    <w:rsid w:val="0039043D"/>
    <w:rsid w:val="004B7525"/>
    <w:rsid w:val="004D24D6"/>
    <w:rsid w:val="005D2DDB"/>
    <w:rsid w:val="005D4138"/>
    <w:rsid w:val="005E1D16"/>
    <w:rsid w:val="00640CAA"/>
    <w:rsid w:val="00717565"/>
    <w:rsid w:val="007211FD"/>
    <w:rsid w:val="00776ED0"/>
    <w:rsid w:val="00A15814"/>
    <w:rsid w:val="00B846C5"/>
    <w:rsid w:val="00BF423D"/>
    <w:rsid w:val="00CD0C6D"/>
    <w:rsid w:val="00E070DC"/>
    <w:rsid w:val="00E46B8C"/>
    <w:rsid w:val="00E93F3B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01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E01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annotation reference"/>
    <w:rsid w:val="00FE0106"/>
    <w:rPr>
      <w:sz w:val="16"/>
      <w:szCs w:val="16"/>
    </w:rPr>
  </w:style>
  <w:style w:type="paragraph" w:styleId="a5">
    <w:name w:val="Normal (Web)"/>
    <w:basedOn w:val="a"/>
    <w:rsid w:val="00FE0106"/>
    <w:pPr>
      <w:suppressAutoHyphens w:val="0"/>
      <w:spacing w:before="100" w:after="100"/>
      <w:textAlignment w:val="auto"/>
    </w:pPr>
  </w:style>
  <w:style w:type="paragraph" w:customStyle="1" w:styleId="ConsPlusNormal">
    <w:name w:val="ConsPlusNormal"/>
    <w:rsid w:val="0039043D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44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44C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01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E01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annotation reference"/>
    <w:rsid w:val="00FE0106"/>
    <w:rPr>
      <w:sz w:val="16"/>
      <w:szCs w:val="16"/>
    </w:rPr>
  </w:style>
  <w:style w:type="paragraph" w:styleId="a5">
    <w:name w:val="Normal (Web)"/>
    <w:basedOn w:val="a"/>
    <w:rsid w:val="00FE0106"/>
    <w:pPr>
      <w:suppressAutoHyphens w:val="0"/>
      <w:spacing w:before="100" w:after="100"/>
      <w:textAlignment w:val="auto"/>
    </w:pPr>
  </w:style>
  <w:style w:type="paragraph" w:customStyle="1" w:styleId="ConsPlusNormal">
    <w:name w:val="ConsPlusNormal"/>
    <w:rsid w:val="0039043D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44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44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99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Наталья Юрьевна</dc:creator>
  <cp:lastModifiedBy>Ващенко Юлия Александровна</cp:lastModifiedBy>
  <cp:revision>3</cp:revision>
  <cp:lastPrinted>2025-12-15T05:21:00Z</cp:lastPrinted>
  <dcterms:created xsi:type="dcterms:W3CDTF">2025-12-15T05:23:00Z</dcterms:created>
  <dcterms:modified xsi:type="dcterms:W3CDTF">2025-12-15T05:28:00Z</dcterms:modified>
</cp:coreProperties>
</file>