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C7B62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3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B09FF8" wp14:editId="48F5ABBC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655BE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1E03D5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01140629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1E03D5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783D05D8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58161D17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6366D6D7" w14:textId="77777777" w:rsidR="001E03D5" w:rsidRPr="001E03D5" w:rsidRDefault="001E03D5" w:rsidP="001E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1E03D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A1F72" wp14:editId="4C250B3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8D00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100"/>
      </w:tblGrid>
      <w:tr w:rsidR="001E03D5" w:rsidRPr="001E03D5" w14:paraId="2824DC82" w14:textId="77777777" w:rsidTr="001E03D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CEDFD" w14:textId="30ED1F6A" w:rsidR="001E03D5" w:rsidRPr="001E03D5" w:rsidRDefault="001E03D5" w:rsidP="001E03D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10.02.2026</w:t>
            </w:r>
          </w:p>
        </w:tc>
        <w:tc>
          <w:tcPr>
            <w:tcW w:w="3322" w:type="dxa"/>
            <w:vAlign w:val="bottom"/>
            <w:hideMark/>
          </w:tcPr>
          <w:p w14:paraId="5152F4BA" w14:textId="77777777" w:rsidR="001E03D5" w:rsidRPr="001E03D5" w:rsidRDefault="001E03D5" w:rsidP="001E03D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835A1C" w14:textId="13DB0438" w:rsidR="001E03D5" w:rsidRPr="001E03D5" w:rsidRDefault="001E03D5" w:rsidP="001E03D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</w:tr>
    </w:tbl>
    <w:p w14:paraId="292C3647" w14:textId="77777777" w:rsidR="001E03D5" w:rsidRPr="001E03D5" w:rsidRDefault="001E03D5" w:rsidP="001E03D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B0D79" w14:textId="77777777" w:rsidR="001E03D5" w:rsidRPr="001E03D5" w:rsidRDefault="001E03D5" w:rsidP="001E03D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3D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242B438D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</w:tblGrid>
      <w:tr w:rsidR="00853958" w:rsidRPr="00853958" w14:paraId="7271DB5C" w14:textId="77777777" w:rsidTr="00853958">
        <w:trPr>
          <w:trHeight w:val="1874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79D14" w14:textId="04222618" w:rsidR="00853958" w:rsidRPr="00853958" w:rsidRDefault="00853958" w:rsidP="00853958">
            <w:pPr>
              <w:spacing w:after="0" w:line="228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мероприятий</w:t>
            </w:r>
            <w:proofErr w:type="gramEnd"/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реализации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территории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округа Первоуральск в 2026 – 2030 годах Стратегии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 w:rsidRPr="008539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государственной национальной политики Российской Федерации на период до 2036 года</w:t>
            </w:r>
          </w:p>
        </w:tc>
      </w:tr>
    </w:tbl>
    <w:p w14:paraId="75D422DB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DFCD4B6" w14:textId="77777777" w:rsidR="00853958" w:rsidRPr="00853958" w:rsidRDefault="00853958" w:rsidP="00853958">
      <w:pPr>
        <w:tabs>
          <w:tab w:val="left" w:pos="4820"/>
        </w:tabs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77927B4" w14:textId="77777777" w:rsidR="00853958" w:rsidRPr="00853958" w:rsidRDefault="00853958" w:rsidP="00853958">
      <w:pPr>
        <w:tabs>
          <w:tab w:val="left" w:pos="4820"/>
        </w:tabs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F4F936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0957C6" w14:textId="5E90CE1A" w:rsidR="00853958" w:rsidRPr="00853958" w:rsidRDefault="00853958" w:rsidP="00853958">
      <w:pPr>
        <w:spacing w:after="0" w:line="228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01485B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целях реализации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Указ</w:t>
      </w:r>
      <w:r w:rsidR="0001485B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Президента Российской Федерации </w:t>
      </w:r>
      <w:r w:rsidR="00E7201E"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25 ноября 2025 года № 858 «О Стратегии государственной национальной политики Российской Федерации на период до 2036 года»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01485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1485B"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соответствии </w:t>
      </w:r>
      <w:r w:rsidR="0001485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Федеральным законом от 06 октября 2003 года </w:t>
      </w:r>
      <w:r w:rsidR="0001485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131 – ФЗ «Об общих  принципах организации местного самоуправления в Российской Федерации», </w:t>
      </w:r>
      <w:r w:rsidR="00572D7D" w:rsidRPr="00572D7D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руководствуясь</w:t>
      </w:r>
      <w:r w:rsidR="00572D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Уставом муниципального округа Первоуральск,</w:t>
      </w:r>
      <w:r w:rsidRPr="00853958">
        <w:rPr>
          <w:rFonts w:ascii="Calibri" w:eastAsia="Calibri" w:hAnsi="Calibri" w:cs="Times New Roman"/>
        </w:rPr>
        <w:t xml:space="preserve"> </w:t>
      </w:r>
      <w:r w:rsidR="002A3FD2" w:rsidRPr="0001485B">
        <w:rPr>
          <w:rFonts w:ascii="Liberation Serif" w:eastAsia="Calibri" w:hAnsi="Liberation Serif" w:cs="Times New Roman"/>
          <w:iCs/>
          <w:sz w:val="24"/>
          <w:szCs w:val="24"/>
        </w:rPr>
        <w:t xml:space="preserve">Администрация </w:t>
      </w:r>
      <w:r w:rsidRPr="0001485B">
        <w:rPr>
          <w:rFonts w:ascii="Liberation Serif" w:eastAsia="Calibri" w:hAnsi="Liberation Serif" w:cs="Times New Roman"/>
          <w:iCs/>
          <w:sz w:val="24"/>
          <w:szCs w:val="24"/>
        </w:rPr>
        <w:t>муниципального округа Первоуральск</w:t>
      </w:r>
    </w:p>
    <w:p w14:paraId="23790187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43C4D2A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8693C25" w14:textId="65FB3943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ПОСТАНОВЛЯ</w:t>
      </w:r>
      <w:r w:rsidR="002A3FD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ЕТ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083522E6" w14:textId="1229987B" w:rsidR="00853958" w:rsidRPr="00853958" w:rsidRDefault="00853958" w:rsidP="00853958">
      <w:pPr>
        <w:spacing w:after="0" w:line="228" w:lineRule="auto"/>
        <w:ind w:firstLine="708"/>
        <w:jc w:val="both"/>
        <w:rPr>
          <w:rFonts w:ascii="Liberation Serif" w:eastAsia="Times New Roman" w:hAnsi="Liberation Serif" w:cs="Liberation Serif"/>
          <w:bCs/>
          <w:sz w:val="24"/>
          <w:szCs w:val="24"/>
        </w:rPr>
      </w:pP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 Утвердить </w:t>
      </w:r>
      <w:r w:rsidRPr="008539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План мероприятий по реализации на территории муниципального округа Первоуральск в 2026 – 2030 годах Стратегии государственной национальной политики Российской Федерации на период до 2036 года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согласно приложению.</w:t>
      </w:r>
    </w:p>
    <w:p w14:paraId="798881A8" w14:textId="77777777" w:rsidR="00853958" w:rsidRPr="00853958" w:rsidRDefault="00853958" w:rsidP="00853958">
      <w:pPr>
        <w:spacing w:after="0" w:line="228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Настоящее постановление разместить на официальном сайте муниципального округа Первоуральск.</w:t>
      </w:r>
    </w:p>
    <w:p w14:paraId="12D34B27" w14:textId="53605FDF" w:rsidR="00853958" w:rsidRPr="00853958" w:rsidRDefault="00853958" w:rsidP="00853958">
      <w:pPr>
        <w:spacing w:after="0" w:line="228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Контроль за исполнением настоящего постановления возложить на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и.о</w:t>
      </w:r>
      <w:proofErr w:type="spellEnd"/>
      <w:r w:rsidR="006F0793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заместителя Главы муниципального округа Первоуральск по взаимодействию с органами государственной власти и общественными организациям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 заместител</w:t>
      </w:r>
      <w:r w:rsid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Главы по </w:t>
      </w:r>
      <w:r w:rsidRPr="008539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управлению социальной сферой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О.В. Березин</w:t>
      </w:r>
      <w:r w:rsid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4EF6DB81" w14:textId="77777777" w:rsidR="00853958" w:rsidRPr="00853958" w:rsidRDefault="00853958" w:rsidP="00853958">
      <w:pPr>
        <w:spacing w:after="0" w:line="22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9AD6A3" w14:textId="63EDA91E" w:rsid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F7DC562" w14:textId="070A0DC8" w:rsid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7BF6895" w14:textId="77777777" w:rsid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2E98697" w14:textId="77777777" w:rsidR="00E7201E" w:rsidRP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И.о</w:t>
      </w:r>
      <w:proofErr w:type="spellEnd"/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Главы муниципального округа Первоуральск,</w:t>
      </w:r>
    </w:p>
    <w:p w14:paraId="43DD2852" w14:textId="77777777" w:rsidR="00E7201E" w:rsidRP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заместитель Главы по жилищно-коммунальному</w:t>
      </w:r>
    </w:p>
    <w:p w14:paraId="1660A6FC" w14:textId="2C840350" w:rsidR="00E7201E" w:rsidRP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хозяйству, городскому хозяйству и экологии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</w:t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Д.Н.</w:t>
      </w:r>
      <w:r w:rsidR="002A3FD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Поляков                                                                                                            </w:t>
      </w:r>
    </w:p>
    <w:p w14:paraId="4837CA4C" w14:textId="543DA299" w:rsidR="00E7201E" w:rsidRDefault="00E7201E" w:rsidP="00E7201E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E7201E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bookmarkStart w:id="0" w:name="_GoBack"/>
      <w:bookmarkEnd w:id="0"/>
    </w:p>
    <w:p w14:paraId="4813FF06" w14:textId="751BD512" w:rsidR="00AE2E67" w:rsidRDefault="00E7201E">
      <w:r>
        <w:t xml:space="preserve"> </w:t>
      </w:r>
    </w:p>
    <w:sectPr w:rsidR="00AE2E67" w:rsidSect="001E03D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12"/>
    <w:rsid w:val="0001485B"/>
    <w:rsid w:val="000F5343"/>
    <w:rsid w:val="001E03D5"/>
    <w:rsid w:val="001E4D3D"/>
    <w:rsid w:val="002A1412"/>
    <w:rsid w:val="002A3FD2"/>
    <w:rsid w:val="00572D7D"/>
    <w:rsid w:val="006F0793"/>
    <w:rsid w:val="007F1F21"/>
    <w:rsid w:val="00853958"/>
    <w:rsid w:val="0094662F"/>
    <w:rsid w:val="00AE2E67"/>
    <w:rsid w:val="00E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6261"/>
  <w15:chartTrackingRefBased/>
  <w15:docId w15:val="{6EFCE011-05FD-4F77-819C-F119C3E1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8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Пермикина Оксана Викторовна</dc:creator>
  <cp:keywords/>
  <dc:description/>
  <cp:lastModifiedBy>Ващенко Юлия Александровна</cp:lastModifiedBy>
  <cp:revision>3</cp:revision>
  <dcterms:created xsi:type="dcterms:W3CDTF">2026-02-11T05:13:00Z</dcterms:created>
  <dcterms:modified xsi:type="dcterms:W3CDTF">2026-02-11T05:15:00Z</dcterms:modified>
</cp:coreProperties>
</file>