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5B9" w:rsidRDefault="004625B9">
      <w:pPr>
        <w:rPr>
          <w:rFonts w:ascii="Liberation Serif" w:hAnsi="Liberation Serif"/>
        </w:rPr>
      </w:pPr>
    </w:p>
    <w:p w:rsidR="004625B9" w:rsidRDefault="004625B9">
      <w:pPr>
        <w:rPr>
          <w:rFonts w:ascii="Liberation Serif" w:hAnsi="Liberation Serif"/>
        </w:rPr>
      </w:pPr>
    </w:p>
    <w:p w:rsidR="00F83683" w:rsidRPr="00F83683" w:rsidRDefault="00F83683" w:rsidP="00F83683">
      <w:pPr>
        <w:suppressAutoHyphens w:val="0"/>
        <w:autoSpaceDN/>
        <w:jc w:val="center"/>
        <w:textAlignment w:val="auto"/>
      </w:pPr>
      <w:r w:rsidRPr="00F83683">
        <w:rPr>
          <w:noProof/>
        </w:rPr>
        <w:drawing>
          <wp:inline distT="0" distB="0" distL="0" distR="0" wp14:anchorId="206223FA" wp14:editId="52B4BE2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683" w:rsidRPr="00F83683" w:rsidRDefault="00F83683" w:rsidP="00F83683">
      <w:pPr>
        <w:suppressAutoHyphens w:val="0"/>
        <w:autoSpaceDN/>
        <w:jc w:val="center"/>
        <w:textAlignment w:val="auto"/>
      </w:pPr>
    </w:p>
    <w:p w:rsidR="00F83683" w:rsidRPr="00F83683" w:rsidRDefault="00F83683" w:rsidP="00F83683">
      <w:pPr>
        <w:suppressAutoHyphens w:val="0"/>
        <w:autoSpaceDN/>
        <w:jc w:val="center"/>
        <w:textAlignment w:val="auto"/>
        <w:rPr>
          <w:b/>
          <w:w w:val="150"/>
          <w:sz w:val="18"/>
          <w:szCs w:val="18"/>
        </w:rPr>
      </w:pPr>
      <w:r w:rsidRPr="00F83683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F83683" w:rsidRPr="00F83683" w:rsidRDefault="00F83683" w:rsidP="00F83683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F83683">
        <w:rPr>
          <w:b/>
          <w:w w:val="160"/>
          <w:sz w:val="36"/>
          <w:szCs w:val="20"/>
        </w:rPr>
        <w:t>РАСПОРЯЖЕНИЕ</w:t>
      </w:r>
    </w:p>
    <w:p w:rsidR="00F83683" w:rsidRPr="00F83683" w:rsidRDefault="00F83683" w:rsidP="00F83683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F83683" w:rsidRPr="00F83683" w:rsidRDefault="00F83683" w:rsidP="00F83683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F83683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7CFF7" wp14:editId="4CF8B9B0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4964B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Ht3pGg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4"/>
        <w:gridCol w:w="3280"/>
        <w:gridCol w:w="3281"/>
      </w:tblGrid>
      <w:tr w:rsidR="00F83683" w:rsidRPr="00F83683" w:rsidTr="00F8368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3683" w:rsidRPr="00F83683" w:rsidRDefault="00F83683" w:rsidP="00F83683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17.02.2026</w:t>
            </w:r>
          </w:p>
        </w:tc>
        <w:tc>
          <w:tcPr>
            <w:tcW w:w="3322" w:type="dxa"/>
            <w:vAlign w:val="bottom"/>
            <w:hideMark/>
          </w:tcPr>
          <w:p w:rsidR="00F83683" w:rsidRPr="00F83683" w:rsidRDefault="00F83683" w:rsidP="00F83683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F83683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3683" w:rsidRPr="00F83683" w:rsidRDefault="00F83683" w:rsidP="00F83683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</w:tbl>
    <w:p w:rsidR="00F83683" w:rsidRPr="00F83683" w:rsidRDefault="00F83683" w:rsidP="00F83683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F83683" w:rsidRPr="00F83683" w:rsidRDefault="00F83683" w:rsidP="00F83683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F83683">
        <w:rPr>
          <w:sz w:val="28"/>
          <w:szCs w:val="28"/>
        </w:rPr>
        <w:t>г. Первоуральск</w:t>
      </w:r>
    </w:p>
    <w:p w:rsidR="00F83683" w:rsidRPr="00F83683" w:rsidRDefault="00F83683" w:rsidP="00F83683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4625B9" w:rsidRDefault="004625B9">
      <w:pPr>
        <w:rPr>
          <w:rFonts w:ascii="Liberation Serif" w:hAnsi="Liberation Serif"/>
          <w:lang w:val="en-US"/>
        </w:rPr>
      </w:pPr>
    </w:p>
    <w:tbl>
      <w:tblPr>
        <w:tblW w:w="9226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3445"/>
        <w:gridCol w:w="499"/>
        <w:gridCol w:w="4748"/>
      </w:tblGrid>
      <w:tr w:rsidR="004625B9" w:rsidTr="00F83683">
        <w:tc>
          <w:tcPr>
            <w:tcW w:w="5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25B9" w:rsidRDefault="004625B9">
            <w:pPr>
              <w:tabs>
                <w:tab w:val="left" w:pos="7020"/>
              </w:tabs>
              <w:ind w:right="31"/>
              <w:jc w:val="both"/>
              <w:rPr>
                <w:rFonts w:ascii="Liberation Serif" w:hAnsi="Liberation Serif"/>
              </w:rPr>
            </w:pPr>
          </w:p>
        </w:tc>
        <w:tc>
          <w:tcPr>
            <w:tcW w:w="394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B9" w:rsidRDefault="004625B9">
            <w:pPr>
              <w:tabs>
                <w:tab w:val="left" w:pos="7020"/>
              </w:tabs>
              <w:ind w:right="31"/>
              <w:jc w:val="both"/>
            </w:pPr>
          </w:p>
        </w:tc>
        <w:tc>
          <w:tcPr>
            <w:tcW w:w="47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5B9" w:rsidRDefault="004625B9">
            <w:pPr>
              <w:tabs>
                <w:tab w:val="left" w:pos="7020"/>
              </w:tabs>
              <w:ind w:right="31"/>
              <w:jc w:val="right"/>
            </w:pPr>
          </w:p>
        </w:tc>
      </w:tr>
      <w:tr w:rsidR="004625B9" w:rsidTr="00F83683">
        <w:tc>
          <w:tcPr>
            <w:tcW w:w="39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7A2" w:rsidRDefault="004864A3" w:rsidP="00C31F51">
            <w:pPr>
              <w:jc w:val="both"/>
            </w:pPr>
            <w:bookmarkStart w:id="0" w:name="_GoBack"/>
            <w:r>
              <w:rPr>
                <w:rFonts w:ascii="Liberation Serif" w:hAnsi="Liberation Serif"/>
                <w:bCs/>
                <w:iCs/>
              </w:rPr>
              <w:t xml:space="preserve">О </w:t>
            </w:r>
            <w:r w:rsidR="00F811DE">
              <w:rPr>
                <w:rFonts w:ascii="Liberation Serif" w:hAnsi="Liberation Serif"/>
                <w:bCs/>
                <w:iCs/>
              </w:rPr>
              <w:t xml:space="preserve">внесении изменений в распоряжение Администрации </w:t>
            </w:r>
            <w:r w:rsidR="00C84D90">
              <w:rPr>
                <w:rFonts w:ascii="Liberation Serif" w:hAnsi="Liberation Serif"/>
                <w:bCs/>
                <w:iCs/>
              </w:rPr>
              <w:t>муниципального</w:t>
            </w:r>
            <w:r w:rsidR="00931DEA">
              <w:rPr>
                <w:rFonts w:ascii="Liberation Serif" w:hAnsi="Liberation Serif"/>
                <w:bCs/>
                <w:iCs/>
              </w:rPr>
              <w:t xml:space="preserve"> округа Первоуральск</w:t>
            </w:r>
            <w:r w:rsidR="00F811DE">
              <w:rPr>
                <w:rFonts w:ascii="Liberation Serif" w:hAnsi="Liberation Serif"/>
                <w:bCs/>
                <w:iCs/>
              </w:rPr>
              <w:t xml:space="preserve"> </w:t>
            </w:r>
            <w:r w:rsidR="00931DEA">
              <w:rPr>
                <w:rFonts w:ascii="Liberation Serif" w:hAnsi="Liberation Serif"/>
                <w:bCs/>
                <w:iCs/>
              </w:rPr>
              <w:t xml:space="preserve">от 22 января </w:t>
            </w:r>
            <w:r w:rsidR="00C31F51">
              <w:rPr>
                <w:rFonts w:ascii="Liberation Serif" w:hAnsi="Liberation Serif"/>
                <w:bCs/>
                <w:iCs/>
              </w:rPr>
              <w:br/>
            </w:r>
            <w:r w:rsidR="00931DEA">
              <w:rPr>
                <w:rFonts w:ascii="Liberation Serif" w:hAnsi="Liberation Serif"/>
                <w:bCs/>
                <w:iCs/>
              </w:rPr>
              <w:t xml:space="preserve">2024 года № 22 </w:t>
            </w:r>
            <w:bookmarkEnd w:id="0"/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25B9" w:rsidRDefault="004625B9">
            <w:pPr>
              <w:jc w:val="both"/>
              <w:rPr>
                <w:rFonts w:ascii="Liberation Serif" w:hAnsi="Liberation Serif"/>
                <w:bCs/>
              </w:rPr>
            </w:pPr>
          </w:p>
          <w:p w:rsidR="009617A2" w:rsidRDefault="009617A2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74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25B9" w:rsidRDefault="004625B9">
            <w:pPr>
              <w:jc w:val="both"/>
              <w:rPr>
                <w:rFonts w:ascii="Liberation Serif" w:hAnsi="Liberation Serif"/>
                <w:bCs/>
              </w:rPr>
            </w:pPr>
          </w:p>
          <w:p w:rsidR="008E6822" w:rsidRDefault="008E6822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4625B9" w:rsidRDefault="004625B9">
      <w:pPr>
        <w:rPr>
          <w:rFonts w:ascii="Liberation Serif" w:hAnsi="Liberation Serif"/>
        </w:rPr>
      </w:pPr>
    </w:p>
    <w:p w:rsidR="004625B9" w:rsidRDefault="004625B9">
      <w:pPr>
        <w:pStyle w:val="a3"/>
        <w:rPr>
          <w:rFonts w:ascii="Liberation Serif" w:hAnsi="Liberation Serif"/>
        </w:rPr>
      </w:pPr>
    </w:p>
    <w:p w:rsidR="004625B9" w:rsidRDefault="004625B9">
      <w:pPr>
        <w:pStyle w:val="a3"/>
        <w:rPr>
          <w:rFonts w:ascii="Liberation Serif" w:hAnsi="Liberation Serif"/>
        </w:rPr>
      </w:pPr>
    </w:p>
    <w:p w:rsidR="004625B9" w:rsidRDefault="004625B9">
      <w:pPr>
        <w:pStyle w:val="a3"/>
        <w:rPr>
          <w:rFonts w:ascii="Liberation Serif" w:hAnsi="Liberation Serif"/>
        </w:rPr>
      </w:pPr>
    </w:p>
    <w:p w:rsidR="004625B9" w:rsidRPr="001C065C" w:rsidRDefault="0098180A" w:rsidP="001E5F84">
      <w:pPr>
        <w:ind w:firstLine="709"/>
        <w:jc w:val="both"/>
        <w:rPr>
          <w:rFonts w:ascii="Liberation Serif" w:hAnsi="Liberation Serif"/>
          <w:b/>
          <w:bCs/>
        </w:rPr>
      </w:pPr>
      <w:r w:rsidRPr="0098180A">
        <w:rPr>
          <w:rFonts w:ascii="Liberation Serif" w:hAnsi="Liberation Serif"/>
          <w:bCs/>
        </w:rPr>
        <w:t xml:space="preserve">В соответствии с Федеральным законом от 6 марта 2003 года № 35-ФЗ </w:t>
      </w:r>
      <w:r>
        <w:rPr>
          <w:rFonts w:ascii="Liberation Serif" w:hAnsi="Liberation Serif"/>
          <w:bCs/>
        </w:rPr>
        <w:br/>
      </w:r>
      <w:r w:rsidRPr="0098180A">
        <w:rPr>
          <w:rFonts w:ascii="Liberation Serif" w:hAnsi="Liberation Serif"/>
          <w:bCs/>
        </w:rPr>
        <w:t>«О противодействии терроризму», во исполнение подпункта</w:t>
      </w:r>
      <w:r w:rsidR="001E5F84" w:rsidRPr="001E5F84">
        <w:rPr>
          <w:rFonts w:ascii="Liberation Serif" w:hAnsi="Liberation Serif"/>
          <w:bCs/>
        </w:rPr>
        <w:t xml:space="preserve"> 8.1. п</w:t>
      </w:r>
      <w:r w:rsidR="001E5F84">
        <w:rPr>
          <w:rFonts w:ascii="Liberation Serif" w:hAnsi="Liberation Serif"/>
          <w:bCs/>
        </w:rPr>
        <w:t xml:space="preserve">ункта </w:t>
      </w:r>
      <w:r w:rsidR="001E5F84" w:rsidRPr="001E5F84">
        <w:rPr>
          <w:rFonts w:ascii="Liberation Serif" w:hAnsi="Liberation Serif"/>
          <w:bCs/>
        </w:rPr>
        <w:t>8 р</w:t>
      </w:r>
      <w:r w:rsidR="001E5F84">
        <w:rPr>
          <w:rFonts w:ascii="Liberation Serif" w:hAnsi="Liberation Serif"/>
          <w:bCs/>
        </w:rPr>
        <w:t>аздела</w:t>
      </w:r>
      <w:r w:rsidR="001E5F84" w:rsidRPr="001E5F84">
        <w:rPr>
          <w:rFonts w:ascii="Liberation Serif" w:hAnsi="Liberation Serif"/>
          <w:bCs/>
        </w:rPr>
        <w:t xml:space="preserve"> </w:t>
      </w:r>
      <w:r w:rsidR="001E5F84" w:rsidRPr="001E5F84">
        <w:rPr>
          <w:rFonts w:ascii="Liberation Serif" w:hAnsi="Liberation Serif"/>
          <w:bCs/>
          <w:lang w:val="en-US"/>
        </w:rPr>
        <w:t>II</w:t>
      </w:r>
      <w:r w:rsidR="001E5F84" w:rsidRPr="001E5F84">
        <w:rPr>
          <w:rFonts w:ascii="Liberation Serif" w:hAnsi="Liberation Serif"/>
          <w:bCs/>
        </w:rPr>
        <w:t xml:space="preserve"> протокола заседания </w:t>
      </w:r>
      <w:r w:rsidR="001E5F84" w:rsidRPr="0098180A">
        <w:rPr>
          <w:rFonts w:ascii="Liberation Serif" w:hAnsi="Liberation Serif"/>
          <w:bCs/>
        </w:rPr>
        <w:t xml:space="preserve">антитеррористической комиссии в Свердловской области и оперативного штаба в Свердловской области </w:t>
      </w:r>
      <w:r w:rsidR="001E5F84" w:rsidRPr="001E5F84">
        <w:rPr>
          <w:rFonts w:ascii="Liberation Serif" w:hAnsi="Liberation Serif"/>
          <w:bCs/>
        </w:rPr>
        <w:t>от 25</w:t>
      </w:r>
      <w:r w:rsidR="001E5F84">
        <w:rPr>
          <w:rFonts w:ascii="Liberation Serif" w:hAnsi="Liberation Serif"/>
          <w:bCs/>
        </w:rPr>
        <w:t xml:space="preserve"> декабря </w:t>
      </w:r>
      <w:r w:rsidR="001E5F84" w:rsidRPr="001E5F84">
        <w:rPr>
          <w:rFonts w:ascii="Liberation Serif" w:hAnsi="Liberation Serif"/>
          <w:bCs/>
        </w:rPr>
        <w:t>2025</w:t>
      </w:r>
      <w:r w:rsidR="001E5F84">
        <w:rPr>
          <w:rFonts w:ascii="Liberation Serif" w:hAnsi="Liberation Serif"/>
          <w:bCs/>
        </w:rPr>
        <w:t xml:space="preserve"> года № </w:t>
      </w:r>
      <w:r w:rsidR="001E5F84" w:rsidRPr="001E5F84">
        <w:rPr>
          <w:rFonts w:ascii="Liberation Serif" w:hAnsi="Liberation Serif"/>
          <w:bCs/>
        </w:rPr>
        <w:t>13</w:t>
      </w:r>
      <w:r w:rsidR="00A65520" w:rsidRPr="001C065C">
        <w:rPr>
          <w:rFonts w:ascii="Liberation Serif" w:hAnsi="Liberation Serif"/>
          <w:bCs/>
        </w:rPr>
        <w:t>:</w:t>
      </w:r>
    </w:p>
    <w:p w:rsidR="004625B9" w:rsidRPr="001C065C" w:rsidRDefault="004625B9" w:rsidP="00763492">
      <w:pPr>
        <w:ind w:firstLine="851"/>
        <w:jc w:val="both"/>
        <w:rPr>
          <w:rFonts w:ascii="Liberation Serif" w:hAnsi="Liberation Serif"/>
          <w:bCs/>
        </w:rPr>
      </w:pPr>
    </w:p>
    <w:p w:rsidR="004625B9" w:rsidRDefault="004625B9" w:rsidP="00763492">
      <w:pPr>
        <w:ind w:firstLine="851"/>
        <w:jc w:val="both"/>
        <w:rPr>
          <w:rFonts w:ascii="Liberation Serif" w:hAnsi="Liberation Serif"/>
          <w:bCs/>
        </w:rPr>
      </w:pPr>
    </w:p>
    <w:p w:rsidR="00A8750F" w:rsidRPr="00A8750F" w:rsidRDefault="00A8750F" w:rsidP="00A8750F">
      <w:pPr>
        <w:pStyle w:val="a9"/>
        <w:numPr>
          <w:ilvl w:val="0"/>
          <w:numId w:val="4"/>
        </w:numPr>
        <w:ind w:left="0" w:firstLine="709"/>
        <w:jc w:val="both"/>
        <w:rPr>
          <w:rFonts w:ascii="Liberation Serif" w:hAnsi="Liberation Serif"/>
        </w:rPr>
      </w:pPr>
      <w:r w:rsidRPr="00A8750F">
        <w:rPr>
          <w:rFonts w:ascii="Liberation Serif" w:hAnsi="Liberation Serif"/>
        </w:rPr>
        <w:t xml:space="preserve">Внести </w:t>
      </w:r>
      <w:r>
        <w:rPr>
          <w:rFonts w:ascii="Liberation Serif" w:hAnsi="Liberation Serif"/>
          <w:bCs/>
          <w:iCs/>
        </w:rPr>
        <w:t>изменения</w:t>
      </w:r>
      <w:r w:rsidRPr="00A8750F">
        <w:rPr>
          <w:rFonts w:ascii="Liberation Serif" w:hAnsi="Liberation Serif"/>
        </w:rPr>
        <w:t xml:space="preserve"> в распоряжение Администрации </w:t>
      </w:r>
      <w:r w:rsidR="00C84D90">
        <w:rPr>
          <w:rFonts w:ascii="Liberation Serif" w:hAnsi="Liberation Serif"/>
        </w:rPr>
        <w:t>муниципального</w:t>
      </w:r>
      <w:r w:rsidRPr="00A8750F">
        <w:rPr>
          <w:rFonts w:ascii="Liberation Serif" w:hAnsi="Liberation Serif"/>
        </w:rPr>
        <w:t xml:space="preserve"> округа Первоуральск </w:t>
      </w:r>
      <w:r w:rsidRPr="00A8750F">
        <w:rPr>
          <w:rFonts w:ascii="Liberation Serif" w:hAnsi="Liberation Serif"/>
          <w:bCs/>
          <w:iCs/>
        </w:rPr>
        <w:t>от 22 января 2024 года № 22 «О назначении ответственного должностного лица за организацию взаимодействия с аппаратом антитеррористической комиссии</w:t>
      </w:r>
      <w:r>
        <w:rPr>
          <w:rFonts w:ascii="Liberation Serif" w:hAnsi="Liberation Serif"/>
          <w:bCs/>
          <w:iCs/>
        </w:rPr>
        <w:t xml:space="preserve"> </w:t>
      </w:r>
      <w:r w:rsidR="0088460E">
        <w:rPr>
          <w:rFonts w:ascii="Liberation Serif" w:hAnsi="Liberation Serif"/>
          <w:bCs/>
          <w:iCs/>
        </w:rPr>
        <w:t>в </w:t>
      </w:r>
      <w:r w:rsidRPr="00A8750F">
        <w:rPr>
          <w:rFonts w:ascii="Liberation Serif" w:hAnsi="Liberation Serif"/>
          <w:bCs/>
          <w:iCs/>
        </w:rPr>
        <w:t>Свердловской области</w:t>
      </w:r>
      <w:r w:rsidR="008F41CD">
        <w:rPr>
          <w:rFonts w:ascii="Liberation Serif" w:hAnsi="Liberation Serif"/>
          <w:bCs/>
          <w:iCs/>
        </w:rPr>
        <w:t>», изложив пункт 1 в новой редакции:</w:t>
      </w:r>
    </w:p>
    <w:p w:rsidR="004625B9" w:rsidRPr="00A8750F" w:rsidRDefault="00A8750F" w:rsidP="00A8750F">
      <w:pPr>
        <w:pStyle w:val="a9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«1. </w:t>
      </w:r>
      <w:r w:rsidR="009617A2" w:rsidRPr="00A8750F">
        <w:rPr>
          <w:rFonts w:ascii="Liberation Serif" w:hAnsi="Liberation Serif"/>
        </w:rPr>
        <w:t xml:space="preserve">Назначить </w:t>
      </w:r>
      <w:r w:rsidR="00FD50F6">
        <w:rPr>
          <w:rFonts w:ascii="Liberation Serif" w:hAnsi="Liberation Serif"/>
        </w:rPr>
        <w:t>з</w:t>
      </w:r>
      <w:r w:rsidR="00FD50F6" w:rsidRPr="00FD50F6">
        <w:rPr>
          <w:rFonts w:ascii="Liberation Serif" w:hAnsi="Liberation Serif"/>
        </w:rPr>
        <w:t>аместител</w:t>
      </w:r>
      <w:r w:rsidR="00FD50F6">
        <w:rPr>
          <w:rFonts w:ascii="Liberation Serif" w:hAnsi="Liberation Serif"/>
        </w:rPr>
        <w:t>я</w:t>
      </w:r>
      <w:r w:rsidR="00FD50F6" w:rsidRPr="00FD50F6">
        <w:rPr>
          <w:rFonts w:ascii="Liberation Serif" w:hAnsi="Liberation Serif"/>
        </w:rPr>
        <w:t xml:space="preserve"> Главы муниципального округа Первоуральск по</w:t>
      </w:r>
      <w:r w:rsidR="00FD50F6">
        <w:rPr>
          <w:rFonts w:ascii="Liberation Serif" w:hAnsi="Liberation Serif"/>
        </w:rPr>
        <w:t> </w:t>
      </w:r>
      <w:r w:rsidR="00FD50F6" w:rsidRPr="00FD50F6">
        <w:rPr>
          <w:rFonts w:ascii="Liberation Serif" w:hAnsi="Liberation Serif"/>
        </w:rPr>
        <w:t>взаимодействию с органами государственной власти и общественными организациями</w:t>
      </w:r>
      <w:r w:rsidR="00FD50F6">
        <w:rPr>
          <w:rFonts w:ascii="Liberation Serif" w:hAnsi="Liberation Serif"/>
        </w:rPr>
        <w:t xml:space="preserve"> Павлухина Дениса Юрьевича </w:t>
      </w:r>
      <w:r w:rsidR="009617A2" w:rsidRPr="00A8750F">
        <w:rPr>
          <w:rFonts w:ascii="Liberation Serif" w:hAnsi="Liberation Serif"/>
        </w:rPr>
        <w:t>ответственным должностным лицом за организацию взаимодействия с аппаратом антитеррористической комиссии в Свердловской области</w:t>
      </w:r>
      <w:r w:rsidR="00726D6B" w:rsidRPr="00A8750F">
        <w:rPr>
          <w:rFonts w:ascii="Liberation Serif" w:hAnsi="Liberation Serif"/>
        </w:rPr>
        <w:t>.</w:t>
      </w:r>
    </w:p>
    <w:p w:rsidR="008E6822" w:rsidRDefault="008E6822" w:rsidP="008E6822">
      <w:pPr>
        <w:pStyle w:val="a9"/>
        <w:numPr>
          <w:ilvl w:val="0"/>
          <w:numId w:val="4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Настоящее распоряжение разместить на официальном сайте </w:t>
      </w:r>
      <w:r w:rsidR="00FD50F6">
        <w:rPr>
          <w:rFonts w:ascii="Liberation Serif" w:hAnsi="Liberation Serif"/>
        </w:rPr>
        <w:t>муниципального</w:t>
      </w:r>
      <w:r>
        <w:rPr>
          <w:rFonts w:ascii="Liberation Serif" w:hAnsi="Liberation Serif"/>
        </w:rPr>
        <w:t xml:space="preserve"> округа Первоуральск.</w:t>
      </w:r>
    </w:p>
    <w:p w:rsidR="00AC1C1F" w:rsidRPr="008E6822" w:rsidRDefault="008E6822" w:rsidP="008E6822">
      <w:pPr>
        <w:pStyle w:val="a9"/>
        <w:numPr>
          <w:ilvl w:val="0"/>
          <w:numId w:val="4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Контроль за исполнением настоящего </w:t>
      </w:r>
      <w:r w:rsidR="00623B58">
        <w:rPr>
          <w:rFonts w:ascii="Liberation Serif" w:hAnsi="Liberation Serif"/>
        </w:rPr>
        <w:t>распоряжения</w:t>
      </w:r>
      <w:r>
        <w:rPr>
          <w:rFonts w:ascii="Liberation Serif" w:hAnsi="Liberation Serif"/>
        </w:rPr>
        <w:t xml:space="preserve"> </w:t>
      </w:r>
      <w:r w:rsidR="00623B58">
        <w:rPr>
          <w:rFonts w:ascii="Liberation Serif" w:hAnsi="Liberation Serif"/>
        </w:rPr>
        <w:t>оставляю за собой</w:t>
      </w:r>
      <w:r>
        <w:rPr>
          <w:rFonts w:ascii="Liberation Serif" w:hAnsi="Liberation Serif"/>
        </w:rPr>
        <w:t>.</w:t>
      </w:r>
    </w:p>
    <w:p w:rsidR="00C57932" w:rsidRDefault="00C57932" w:rsidP="00763492">
      <w:pPr>
        <w:pStyle w:val="3"/>
        <w:spacing w:after="0"/>
        <w:ind w:left="0" w:right="-1" w:firstLine="851"/>
        <w:contextualSpacing/>
        <w:jc w:val="both"/>
        <w:rPr>
          <w:rFonts w:ascii="Liberation Serif" w:hAnsi="Liberation Serif"/>
          <w:sz w:val="24"/>
          <w:szCs w:val="24"/>
        </w:rPr>
      </w:pPr>
    </w:p>
    <w:p w:rsidR="004625B9" w:rsidRDefault="004625B9" w:rsidP="00613915">
      <w:pPr>
        <w:contextualSpacing/>
        <w:jc w:val="both"/>
        <w:rPr>
          <w:rFonts w:ascii="Liberation Serif" w:hAnsi="Liberation Serif"/>
        </w:rPr>
      </w:pPr>
    </w:p>
    <w:p w:rsidR="004625B9" w:rsidRDefault="004625B9" w:rsidP="00613915">
      <w:pPr>
        <w:jc w:val="both"/>
        <w:rPr>
          <w:rFonts w:ascii="Liberation Serif" w:hAnsi="Liberation Serif"/>
        </w:rPr>
      </w:pPr>
    </w:p>
    <w:p w:rsidR="004625B9" w:rsidRDefault="004625B9">
      <w:pPr>
        <w:rPr>
          <w:rFonts w:ascii="Liberation Serif" w:hAnsi="Liberation Serif"/>
        </w:rPr>
      </w:pPr>
    </w:p>
    <w:p w:rsidR="00C84D90" w:rsidRPr="00C84D90" w:rsidRDefault="00C84D90" w:rsidP="00C84D90">
      <w:pPr>
        <w:tabs>
          <w:tab w:val="right" w:pos="9638"/>
        </w:tabs>
        <w:jc w:val="both"/>
        <w:rPr>
          <w:rFonts w:ascii="Liberation Serif" w:hAnsi="Liberation Serif"/>
        </w:rPr>
      </w:pPr>
      <w:r w:rsidRPr="00C84D90">
        <w:rPr>
          <w:rFonts w:ascii="Liberation Serif" w:hAnsi="Liberation Serif"/>
        </w:rPr>
        <w:t>И.о. Главы муниципального округа Первоуральск,</w:t>
      </w:r>
    </w:p>
    <w:p w:rsidR="00C84D90" w:rsidRPr="00C84D90" w:rsidRDefault="00C84D90" w:rsidP="00C84D90">
      <w:pPr>
        <w:tabs>
          <w:tab w:val="right" w:pos="9638"/>
        </w:tabs>
        <w:jc w:val="both"/>
        <w:rPr>
          <w:rFonts w:ascii="Liberation Serif" w:hAnsi="Liberation Serif"/>
        </w:rPr>
      </w:pPr>
      <w:r w:rsidRPr="00C84D90">
        <w:rPr>
          <w:rFonts w:ascii="Liberation Serif" w:hAnsi="Liberation Serif"/>
        </w:rPr>
        <w:t>заместитель Главы по жилищно-коммунальному</w:t>
      </w:r>
    </w:p>
    <w:p w:rsidR="00C84D90" w:rsidRPr="00C84D90" w:rsidRDefault="00C84D90" w:rsidP="00C84D90">
      <w:pPr>
        <w:tabs>
          <w:tab w:val="right" w:pos="9638"/>
        </w:tabs>
        <w:jc w:val="both"/>
        <w:rPr>
          <w:rFonts w:ascii="Liberation Serif" w:hAnsi="Liberation Serif"/>
        </w:rPr>
      </w:pPr>
      <w:r w:rsidRPr="00C84D90">
        <w:rPr>
          <w:rFonts w:ascii="Liberation Serif" w:hAnsi="Liberation Serif"/>
        </w:rPr>
        <w:t>хозяйству, городскому хозяйству и экологии </w:t>
      </w:r>
      <w:r w:rsidRPr="00C84D90">
        <w:rPr>
          <w:rFonts w:ascii="Liberation Serif" w:hAnsi="Liberation Serif"/>
        </w:rPr>
        <w:tab/>
        <w:t>Д.Н. Поляков</w:t>
      </w:r>
    </w:p>
    <w:tbl>
      <w:tblPr>
        <w:tblW w:w="98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4122"/>
        <w:gridCol w:w="1938"/>
      </w:tblGrid>
      <w:tr w:rsidR="0098180A" w:rsidTr="009E62F5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80A" w:rsidRDefault="0098180A" w:rsidP="009E62F5">
            <w:pPr>
              <w:jc w:val="both"/>
              <w:rPr>
                <w:rFonts w:ascii="Liberation Serif" w:hAnsi="Liberation Serif"/>
                <w:color w:val="D9D9D9"/>
              </w:rPr>
            </w:pPr>
          </w:p>
        </w:tc>
        <w:tc>
          <w:tcPr>
            <w:tcW w:w="4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80A" w:rsidRDefault="0098180A" w:rsidP="009E62F5">
            <w:pPr>
              <w:rPr>
                <w:rFonts w:ascii="Liberation Serif" w:hAnsi="Liberation Serif"/>
              </w:rPr>
            </w:pP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80A" w:rsidRDefault="0098180A" w:rsidP="009E62F5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98180A" w:rsidRDefault="0098180A" w:rsidP="0098180A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</w:p>
    <w:p w:rsidR="004864A3" w:rsidRDefault="004864A3">
      <w:pPr>
        <w:ind w:left="2124" w:firstLine="708"/>
      </w:pPr>
    </w:p>
    <w:sectPr w:rsidR="004864A3" w:rsidSect="00C57932">
      <w:headerReference w:type="default" r:id="rId9"/>
      <w:pgSz w:w="11906" w:h="16838"/>
      <w:pgMar w:top="709" w:right="566" w:bottom="1134" w:left="1701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3F2" w:rsidRDefault="00B373F2">
      <w:r>
        <w:separator/>
      </w:r>
    </w:p>
  </w:endnote>
  <w:endnote w:type="continuationSeparator" w:id="0">
    <w:p w:rsidR="00B373F2" w:rsidRDefault="00B3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3F2" w:rsidRDefault="00B373F2">
      <w:r>
        <w:rPr>
          <w:color w:val="000000"/>
        </w:rPr>
        <w:separator/>
      </w:r>
    </w:p>
  </w:footnote>
  <w:footnote w:type="continuationSeparator" w:id="0">
    <w:p w:rsidR="00B373F2" w:rsidRDefault="00B37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426" w:rsidRDefault="003D4F0D">
    <w:pPr>
      <w:pStyle w:val="a5"/>
      <w:jc w:val="center"/>
      <w:rPr>
        <w:rFonts w:ascii="Liberation Serif" w:hAnsi="Liberation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7002D"/>
    <w:multiLevelType w:val="hybridMultilevel"/>
    <w:tmpl w:val="8068A7B2"/>
    <w:lvl w:ilvl="0" w:tplc="81809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B1E7147"/>
    <w:multiLevelType w:val="hybridMultilevel"/>
    <w:tmpl w:val="22AA25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3355AB8"/>
    <w:multiLevelType w:val="multilevel"/>
    <w:tmpl w:val="4C689BCC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7FF81315"/>
    <w:multiLevelType w:val="multilevel"/>
    <w:tmpl w:val="7BF83CC0"/>
    <w:lvl w:ilvl="0">
      <w:start w:val="1"/>
      <w:numFmt w:val="decimal"/>
      <w:lvlText w:val="%1."/>
      <w:lvlJc w:val="left"/>
      <w:pPr>
        <w:ind w:left="1684" w:hanging="975"/>
      </w:pPr>
      <w:rPr>
        <w:rFonts w:ascii="Liberation Serif" w:hAnsi="Liberation Serif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625B9"/>
    <w:rsid w:val="00096DC1"/>
    <w:rsid w:val="000A01E1"/>
    <w:rsid w:val="000E6E65"/>
    <w:rsid w:val="00112E28"/>
    <w:rsid w:val="00186288"/>
    <w:rsid w:val="001C065C"/>
    <w:rsid w:val="001E5F84"/>
    <w:rsid w:val="00213E73"/>
    <w:rsid w:val="002B79D9"/>
    <w:rsid w:val="002D31FB"/>
    <w:rsid w:val="00322E71"/>
    <w:rsid w:val="00323CC1"/>
    <w:rsid w:val="00323F20"/>
    <w:rsid w:val="003774BF"/>
    <w:rsid w:val="003D4F0D"/>
    <w:rsid w:val="00413265"/>
    <w:rsid w:val="004544A2"/>
    <w:rsid w:val="004625B9"/>
    <w:rsid w:val="004864A3"/>
    <w:rsid w:val="0053071A"/>
    <w:rsid w:val="00585138"/>
    <w:rsid w:val="005D33FF"/>
    <w:rsid w:val="00613915"/>
    <w:rsid w:val="00613FB1"/>
    <w:rsid w:val="00623B58"/>
    <w:rsid w:val="006A0460"/>
    <w:rsid w:val="006B05D7"/>
    <w:rsid w:val="00726D6B"/>
    <w:rsid w:val="00763492"/>
    <w:rsid w:val="00785984"/>
    <w:rsid w:val="007C63A7"/>
    <w:rsid w:val="00832091"/>
    <w:rsid w:val="00866C50"/>
    <w:rsid w:val="0088460E"/>
    <w:rsid w:val="008C04F6"/>
    <w:rsid w:val="008D4C4A"/>
    <w:rsid w:val="008E6822"/>
    <w:rsid w:val="008F41CD"/>
    <w:rsid w:val="00931DEA"/>
    <w:rsid w:val="009617A2"/>
    <w:rsid w:val="00961FE8"/>
    <w:rsid w:val="0098180A"/>
    <w:rsid w:val="00A242B0"/>
    <w:rsid w:val="00A47606"/>
    <w:rsid w:val="00A65520"/>
    <w:rsid w:val="00A8750F"/>
    <w:rsid w:val="00AC1C1F"/>
    <w:rsid w:val="00B23374"/>
    <w:rsid w:val="00B373F2"/>
    <w:rsid w:val="00B96082"/>
    <w:rsid w:val="00BC5B4B"/>
    <w:rsid w:val="00C25905"/>
    <w:rsid w:val="00C31F51"/>
    <w:rsid w:val="00C34620"/>
    <w:rsid w:val="00C57932"/>
    <w:rsid w:val="00C84D90"/>
    <w:rsid w:val="00C92D9D"/>
    <w:rsid w:val="00CA568E"/>
    <w:rsid w:val="00CA75D6"/>
    <w:rsid w:val="00DB08C1"/>
    <w:rsid w:val="00DF5764"/>
    <w:rsid w:val="00E26236"/>
    <w:rsid w:val="00E33CCD"/>
    <w:rsid w:val="00EF5D35"/>
    <w:rsid w:val="00F20FE1"/>
    <w:rsid w:val="00F25961"/>
    <w:rsid w:val="00F5431D"/>
    <w:rsid w:val="00F811DE"/>
    <w:rsid w:val="00F83683"/>
    <w:rsid w:val="00F9229D"/>
    <w:rsid w:val="00FD08DE"/>
    <w:rsid w:val="00FD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7ED26-8594-4901-A2FE-43200345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Title">
    <w:name w:val="ConsPlusTitle"/>
    <w:rsid w:val="001C065C"/>
    <w:pPr>
      <w:widowControl w:val="0"/>
      <w:autoSpaceDE w:val="0"/>
      <w:spacing w:after="0" w:line="240" w:lineRule="auto"/>
      <w:textAlignment w:val="auto"/>
    </w:pPr>
    <w:rPr>
      <w:rFonts w:eastAsia="Times New Roman" w:cs="Calibri"/>
      <w:b/>
      <w:szCs w:val="20"/>
      <w:lang w:eastAsia="ru-RU"/>
    </w:rPr>
  </w:style>
  <w:style w:type="paragraph" w:styleId="a9">
    <w:name w:val="List Paragraph"/>
    <w:basedOn w:val="a"/>
    <w:uiPriority w:val="34"/>
    <w:qFormat/>
    <w:rsid w:val="00530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3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9A217-C249-40FE-B4C0-3F42FF73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Михно Наталья Васильевна</dc:creator>
  <cp:lastModifiedBy>Ващенко Юлия Александровна</cp:lastModifiedBy>
  <cp:revision>7</cp:revision>
  <cp:lastPrinted>2019-01-22T10:06:00Z</cp:lastPrinted>
  <dcterms:created xsi:type="dcterms:W3CDTF">2026-02-16T10:23:00Z</dcterms:created>
  <dcterms:modified xsi:type="dcterms:W3CDTF">2026-02-18T06:40:00Z</dcterms:modified>
</cp:coreProperties>
</file>