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A173" w14:textId="326CD46D" w:rsidR="00947F7C" w:rsidRPr="00282CF0" w:rsidRDefault="00947F7C" w:rsidP="00CC543E">
      <w:pPr>
        <w:tabs>
          <w:tab w:val="left" w:pos="851"/>
        </w:tabs>
        <w:spacing w:after="0" w:line="240" w:lineRule="auto"/>
        <w:ind w:firstLine="567"/>
        <w:jc w:val="both"/>
        <w:rPr>
          <w:rFonts w:ascii="Liberation Serif" w:hAnsi="Liberation Serif" w:cs="Liberation Serif"/>
          <w:b/>
          <w:sz w:val="24"/>
          <w:szCs w:val="24"/>
          <w:u w:val="single"/>
        </w:rPr>
      </w:pPr>
      <w:r w:rsidRPr="001B3C58">
        <w:rPr>
          <w:rFonts w:ascii="Liberation Serif" w:hAnsi="Liberation Serif" w:cs="Liberation Serif"/>
          <w:sz w:val="24"/>
          <w:szCs w:val="24"/>
        </w:rPr>
        <w:t xml:space="preserve">Информация о реализации </w:t>
      </w:r>
      <w:r w:rsidR="00A820B0" w:rsidRPr="001B3C58">
        <w:rPr>
          <w:rFonts w:ascii="Liberation Serif" w:eastAsia="Times New Roman" w:hAnsi="Liberation Serif" w:cs="Liberation Serif"/>
          <w:sz w:val="24"/>
          <w:szCs w:val="24"/>
        </w:rPr>
        <w:t xml:space="preserve">основных мероприятий </w:t>
      </w:r>
      <w:r w:rsidR="008F00D0">
        <w:rPr>
          <w:rFonts w:ascii="Liberation Serif" w:eastAsia="Times New Roman" w:hAnsi="Liberation Serif" w:cs="Liberation Serif"/>
          <w:bCs/>
          <w:sz w:val="24"/>
          <w:szCs w:val="24"/>
        </w:rPr>
        <w:t>по у</w:t>
      </w:r>
      <w:r w:rsidR="00BF4D00" w:rsidRPr="001B3C58">
        <w:rPr>
          <w:rFonts w:ascii="Liberation Serif" w:eastAsia="Times New Roman" w:hAnsi="Liberation Serif" w:cs="Liberation Serif"/>
          <w:bCs/>
          <w:sz w:val="24"/>
          <w:szCs w:val="24"/>
        </w:rPr>
        <w:t>креплени</w:t>
      </w:r>
      <w:r w:rsidR="008F00D0">
        <w:rPr>
          <w:rFonts w:ascii="Liberation Serif" w:eastAsia="Times New Roman" w:hAnsi="Liberation Serif" w:cs="Liberation Serif"/>
          <w:bCs/>
          <w:sz w:val="24"/>
          <w:szCs w:val="24"/>
        </w:rPr>
        <w:t>ю</w:t>
      </w:r>
      <w:r w:rsidR="00BF4D00" w:rsidRPr="001B3C58">
        <w:rPr>
          <w:rFonts w:ascii="Liberation Serif" w:eastAsia="Times New Roman" w:hAnsi="Liberation Serif" w:cs="Liberation Serif"/>
          <w:bCs/>
          <w:sz w:val="24"/>
          <w:szCs w:val="24"/>
        </w:rPr>
        <w:t xml:space="preserve"> общественного здоровья населения </w:t>
      </w:r>
      <w:r w:rsidR="008F00D0">
        <w:rPr>
          <w:rFonts w:ascii="Liberation Serif" w:eastAsia="Times New Roman" w:hAnsi="Liberation Serif" w:cs="Liberation Serif"/>
          <w:bCs/>
          <w:sz w:val="24"/>
          <w:szCs w:val="24"/>
        </w:rPr>
        <w:t>муниципального</w:t>
      </w:r>
      <w:r w:rsidR="00BF4D00" w:rsidRPr="001B3C58">
        <w:rPr>
          <w:rFonts w:ascii="Liberation Serif" w:eastAsia="Times New Roman" w:hAnsi="Liberation Serif" w:cs="Liberation Serif"/>
          <w:bCs/>
          <w:sz w:val="24"/>
          <w:szCs w:val="24"/>
        </w:rPr>
        <w:t xml:space="preserve"> округа Первоуральск</w:t>
      </w:r>
      <w:r w:rsidR="00A820B0" w:rsidRPr="001B3C58">
        <w:rPr>
          <w:rFonts w:ascii="Liberation Serif" w:eastAsia="Times New Roman" w:hAnsi="Liberation Serif" w:cs="Liberation Serif"/>
          <w:bCs/>
          <w:sz w:val="24"/>
          <w:szCs w:val="24"/>
        </w:rPr>
        <w:t xml:space="preserve"> </w:t>
      </w:r>
      <w:r w:rsidRPr="00282CF0">
        <w:rPr>
          <w:rFonts w:ascii="Liberation Serif" w:hAnsi="Liberation Serif" w:cs="Liberation Serif"/>
          <w:b/>
          <w:sz w:val="24"/>
          <w:szCs w:val="24"/>
          <w:u w:val="single"/>
        </w:rPr>
        <w:t xml:space="preserve">по итогам </w:t>
      </w:r>
      <w:r w:rsidR="007B68BB" w:rsidRPr="00282CF0">
        <w:rPr>
          <w:rFonts w:ascii="Liberation Serif" w:hAnsi="Liberation Serif" w:cs="Liberation Serif"/>
          <w:b/>
          <w:sz w:val="24"/>
          <w:szCs w:val="24"/>
          <w:u w:val="single"/>
        </w:rPr>
        <w:t>20</w:t>
      </w:r>
      <w:r w:rsidR="007C627F" w:rsidRPr="00282CF0">
        <w:rPr>
          <w:rFonts w:ascii="Liberation Serif" w:hAnsi="Liberation Serif" w:cs="Liberation Serif"/>
          <w:b/>
          <w:sz w:val="24"/>
          <w:szCs w:val="24"/>
          <w:u w:val="single"/>
        </w:rPr>
        <w:t>2</w:t>
      </w:r>
      <w:r w:rsidR="008F00D0">
        <w:rPr>
          <w:rFonts w:ascii="Liberation Serif" w:hAnsi="Liberation Serif" w:cs="Liberation Serif"/>
          <w:b/>
          <w:sz w:val="24"/>
          <w:szCs w:val="24"/>
          <w:u w:val="single"/>
        </w:rPr>
        <w:t>5</w:t>
      </w:r>
      <w:r w:rsidR="009317DD" w:rsidRPr="00282CF0">
        <w:rPr>
          <w:rFonts w:ascii="Liberation Serif" w:hAnsi="Liberation Serif" w:cs="Liberation Serif"/>
          <w:b/>
          <w:sz w:val="24"/>
          <w:szCs w:val="24"/>
          <w:u w:val="single"/>
        </w:rPr>
        <w:t xml:space="preserve"> </w:t>
      </w:r>
      <w:r w:rsidRPr="00282CF0">
        <w:rPr>
          <w:rFonts w:ascii="Liberation Serif" w:hAnsi="Liberation Serif" w:cs="Liberation Serif"/>
          <w:b/>
          <w:sz w:val="24"/>
          <w:szCs w:val="24"/>
          <w:u w:val="single"/>
        </w:rPr>
        <w:t>года.</w:t>
      </w:r>
    </w:p>
    <w:p w14:paraId="68E491B7" w14:textId="77777777" w:rsidR="00947F7C" w:rsidRPr="001B3C58" w:rsidRDefault="00947F7C" w:rsidP="00CC543E">
      <w:pPr>
        <w:tabs>
          <w:tab w:val="left" w:pos="851"/>
        </w:tabs>
        <w:spacing w:after="0" w:line="240" w:lineRule="auto"/>
        <w:ind w:firstLine="567"/>
        <w:jc w:val="both"/>
        <w:rPr>
          <w:rFonts w:ascii="Liberation Serif" w:hAnsi="Liberation Serif" w:cs="Liberation Serif"/>
          <w:sz w:val="24"/>
          <w:szCs w:val="24"/>
        </w:rPr>
      </w:pPr>
    </w:p>
    <w:p w14:paraId="23B70AA0" w14:textId="77777777" w:rsidR="00287AF5" w:rsidRPr="001B3C58" w:rsidRDefault="00287AF5" w:rsidP="00CC543E">
      <w:pPr>
        <w:tabs>
          <w:tab w:val="left" w:pos="993"/>
        </w:tabs>
        <w:spacing w:after="0" w:line="240" w:lineRule="auto"/>
        <w:ind w:firstLine="567"/>
        <w:jc w:val="both"/>
        <w:rPr>
          <w:rFonts w:ascii="Liberation Serif" w:hAnsi="Liberation Serif" w:cs="Liberation Serif"/>
          <w:sz w:val="24"/>
          <w:szCs w:val="24"/>
        </w:rPr>
      </w:pPr>
      <w:r w:rsidRPr="001B3C58">
        <w:rPr>
          <w:rFonts w:ascii="Liberation Serif" w:hAnsi="Liberation Serif" w:cs="Liberation Serif"/>
          <w:sz w:val="24"/>
          <w:szCs w:val="24"/>
        </w:rPr>
        <w:t>Здоровье является условием нормальной жизнедеятельности, функционирования и развития как отдельно взятого человека, так и населения городского округа Первоуральск в целом. В связи с этим обеспечение здоровья населения рассматривается как объективная необходимость. Основными составляющими обеспечения здоровья являются здоровый образ жизни и организация доступной и качественной медицинской помощи.</w:t>
      </w:r>
    </w:p>
    <w:p w14:paraId="401F5A3E" w14:textId="77777777" w:rsidR="00B12611" w:rsidRPr="001B3C58" w:rsidRDefault="008F00D0" w:rsidP="00CC543E">
      <w:pPr>
        <w:tabs>
          <w:tab w:val="left" w:pos="851"/>
        </w:tabs>
        <w:spacing w:after="0" w:line="240" w:lineRule="auto"/>
        <w:ind w:firstLine="567"/>
        <w:jc w:val="both"/>
        <w:rPr>
          <w:rFonts w:ascii="Liberation Serif" w:hAnsi="Liberation Serif" w:cs="Liberation Serif"/>
          <w:sz w:val="24"/>
          <w:szCs w:val="24"/>
        </w:rPr>
      </w:pPr>
      <w:r>
        <w:rPr>
          <w:rFonts w:ascii="Liberation Serif" w:eastAsia="Times New Roman" w:hAnsi="Liberation Serif" w:cs="Liberation Serif"/>
          <w:b/>
          <w:sz w:val="24"/>
          <w:szCs w:val="24"/>
        </w:rPr>
        <w:t>М</w:t>
      </w:r>
      <w:r w:rsidR="00A820B0" w:rsidRPr="00282CF0">
        <w:rPr>
          <w:rFonts w:ascii="Liberation Serif" w:eastAsia="Times New Roman" w:hAnsi="Liberation Serif" w:cs="Liberation Serif"/>
          <w:b/>
          <w:sz w:val="24"/>
          <w:szCs w:val="24"/>
        </w:rPr>
        <w:t>ероприяти</w:t>
      </w:r>
      <w:r>
        <w:rPr>
          <w:rFonts w:ascii="Liberation Serif" w:eastAsia="Times New Roman" w:hAnsi="Liberation Serif" w:cs="Liberation Serif"/>
          <w:b/>
          <w:sz w:val="24"/>
          <w:szCs w:val="24"/>
        </w:rPr>
        <w:t>я</w:t>
      </w:r>
      <w:r w:rsidR="00A820B0" w:rsidRPr="00282CF0">
        <w:rPr>
          <w:rFonts w:ascii="Liberation Serif" w:eastAsia="Times New Roman" w:hAnsi="Liberation Serif" w:cs="Liberation Serif"/>
          <w:b/>
          <w:sz w:val="24"/>
          <w:szCs w:val="24"/>
        </w:rPr>
        <w:t xml:space="preserve"> </w:t>
      </w:r>
      <w:r>
        <w:rPr>
          <w:rFonts w:ascii="Liberation Serif" w:eastAsia="Times New Roman" w:hAnsi="Liberation Serif" w:cs="Liberation Serif"/>
          <w:b/>
          <w:sz w:val="24"/>
          <w:szCs w:val="24"/>
        </w:rPr>
        <w:t>проводились</w:t>
      </w:r>
      <w:r w:rsidR="00555BF6" w:rsidRPr="001B3C58">
        <w:rPr>
          <w:rFonts w:ascii="Liberation Serif" w:eastAsia="Times New Roman" w:hAnsi="Liberation Serif" w:cs="Liberation Serif"/>
          <w:sz w:val="24"/>
          <w:szCs w:val="24"/>
        </w:rPr>
        <w:t xml:space="preserve"> </w:t>
      </w:r>
      <w:r w:rsidR="00B12611" w:rsidRPr="001B3C58">
        <w:rPr>
          <w:rFonts w:ascii="Liberation Serif" w:eastAsia="Times New Roman" w:hAnsi="Liberation Serif" w:cs="Liberation Serif"/>
          <w:sz w:val="24"/>
          <w:szCs w:val="24"/>
        </w:rPr>
        <w:t>с</w:t>
      </w:r>
      <w:r w:rsidR="00555BF6" w:rsidRPr="001B3C58">
        <w:rPr>
          <w:rFonts w:ascii="Liberation Serif" w:eastAsia="Times New Roman" w:hAnsi="Liberation Serif" w:cs="Liberation Serif"/>
          <w:sz w:val="24"/>
          <w:szCs w:val="24"/>
        </w:rPr>
        <w:t xml:space="preserve"> цел</w:t>
      </w:r>
      <w:r w:rsidR="00B12611" w:rsidRPr="001B3C58">
        <w:rPr>
          <w:rFonts w:ascii="Liberation Serif" w:eastAsia="Times New Roman" w:hAnsi="Liberation Serif" w:cs="Liberation Serif"/>
          <w:sz w:val="24"/>
          <w:szCs w:val="24"/>
        </w:rPr>
        <w:t xml:space="preserve">ью </w:t>
      </w:r>
      <w:r w:rsidR="00B12611" w:rsidRPr="001B3C58">
        <w:rPr>
          <w:rFonts w:ascii="Liberation Serif" w:hAnsi="Liberation Serif" w:cs="Liberation Serif"/>
          <w:sz w:val="24"/>
          <w:szCs w:val="24"/>
        </w:rPr>
        <w:t>увеличения доли гражда</w:t>
      </w:r>
      <w:r>
        <w:rPr>
          <w:rFonts w:ascii="Liberation Serif" w:hAnsi="Liberation Serif" w:cs="Liberation Serif"/>
          <w:sz w:val="24"/>
          <w:szCs w:val="24"/>
        </w:rPr>
        <w:t>н, ведущих здоровый образ жизни.</w:t>
      </w:r>
      <w:r w:rsidR="00B12611" w:rsidRPr="001B3C58">
        <w:rPr>
          <w:rFonts w:ascii="Liberation Serif" w:hAnsi="Liberation Serif" w:cs="Liberation Serif"/>
          <w:sz w:val="24"/>
          <w:szCs w:val="24"/>
        </w:rPr>
        <w:t xml:space="preserve"> </w:t>
      </w:r>
    </w:p>
    <w:p w14:paraId="0DD5C642" w14:textId="77777777" w:rsidR="00555BF6" w:rsidRPr="001B3C58" w:rsidRDefault="00555BF6" w:rsidP="00CC543E">
      <w:pPr>
        <w:pStyle w:val="ConsPlusNormal"/>
        <w:widowControl/>
        <w:tabs>
          <w:tab w:val="left" w:pos="851"/>
        </w:tabs>
        <w:ind w:firstLine="567"/>
        <w:jc w:val="both"/>
        <w:rPr>
          <w:rFonts w:ascii="Liberation Serif" w:hAnsi="Liberation Serif" w:cs="Liberation Serif"/>
          <w:sz w:val="24"/>
          <w:szCs w:val="24"/>
        </w:rPr>
      </w:pPr>
      <w:r w:rsidRPr="001B3C58">
        <w:rPr>
          <w:rFonts w:ascii="Liberation Serif" w:hAnsi="Liberation Serif" w:cs="Liberation Serif"/>
          <w:sz w:val="24"/>
          <w:szCs w:val="24"/>
        </w:rPr>
        <w:t>Исполнител</w:t>
      </w:r>
      <w:r w:rsidR="00804E16" w:rsidRPr="001B3C58">
        <w:rPr>
          <w:rFonts w:ascii="Liberation Serif" w:hAnsi="Liberation Serif" w:cs="Liberation Serif"/>
          <w:sz w:val="24"/>
          <w:szCs w:val="24"/>
        </w:rPr>
        <w:t>и</w:t>
      </w:r>
      <w:r w:rsidRPr="001B3C58">
        <w:rPr>
          <w:rFonts w:ascii="Liberation Serif" w:hAnsi="Liberation Serif" w:cs="Liberation Serif"/>
          <w:sz w:val="24"/>
          <w:szCs w:val="24"/>
        </w:rPr>
        <w:t xml:space="preserve"> </w:t>
      </w:r>
      <w:r w:rsidR="008F00D0">
        <w:rPr>
          <w:rFonts w:ascii="Liberation Serif" w:hAnsi="Liberation Serif" w:cs="Liberation Serif"/>
          <w:sz w:val="24"/>
          <w:szCs w:val="24"/>
        </w:rPr>
        <w:t>мероприятий</w:t>
      </w:r>
      <w:r w:rsidRPr="001B3C58">
        <w:rPr>
          <w:rFonts w:ascii="Liberation Serif" w:hAnsi="Liberation Serif" w:cs="Liberation Serif"/>
          <w:sz w:val="24"/>
          <w:szCs w:val="24"/>
        </w:rPr>
        <w:t>:</w:t>
      </w:r>
    </w:p>
    <w:p w14:paraId="5D237B43" w14:textId="77777777" w:rsidR="00B12611" w:rsidRPr="001B3C58" w:rsidRDefault="00B12611" w:rsidP="00CC543E">
      <w:pPr>
        <w:pStyle w:val="ConsPlusNormal"/>
        <w:ind w:firstLine="567"/>
        <w:jc w:val="both"/>
        <w:rPr>
          <w:rFonts w:ascii="Liberation Serif" w:hAnsi="Liberation Serif" w:cs="Liberation Serif"/>
          <w:sz w:val="24"/>
          <w:szCs w:val="24"/>
        </w:rPr>
      </w:pPr>
      <w:r w:rsidRPr="001B3C58">
        <w:rPr>
          <w:rFonts w:ascii="Liberation Serif" w:hAnsi="Liberation Serif" w:cs="Liberation Serif"/>
          <w:sz w:val="24"/>
          <w:szCs w:val="24"/>
        </w:rPr>
        <w:t xml:space="preserve">- </w:t>
      </w:r>
      <w:r w:rsidR="00BA3B5C" w:rsidRPr="001B3C58">
        <w:rPr>
          <w:rFonts w:ascii="Liberation Serif" w:hAnsi="Liberation Serif" w:cs="Liberation Serif"/>
          <w:sz w:val="24"/>
          <w:szCs w:val="24"/>
        </w:rPr>
        <w:t>учреждения</w:t>
      </w:r>
      <w:r w:rsidRPr="001B3C58">
        <w:rPr>
          <w:rFonts w:ascii="Liberation Serif" w:hAnsi="Liberation Serif" w:cs="Liberation Serif"/>
          <w:sz w:val="24"/>
          <w:szCs w:val="24"/>
        </w:rPr>
        <w:t xml:space="preserve"> культуры, физической культуры и спорта городского округа Первоуральск;</w:t>
      </w:r>
    </w:p>
    <w:p w14:paraId="353C9667" w14:textId="77777777" w:rsidR="00B12611" w:rsidRPr="001B3C58" w:rsidRDefault="00B12611" w:rsidP="00CC543E">
      <w:pPr>
        <w:pStyle w:val="ConsPlusNormal"/>
        <w:ind w:firstLine="567"/>
        <w:jc w:val="both"/>
        <w:rPr>
          <w:rFonts w:ascii="Liberation Serif" w:hAnsi="Liberation Serif" w:cs="Liberation Serif"/>
          <w:sz w:val="24"/>
          <w:szCs w:val="24"/>
        </w:rPr>
      </w:pPr>
      <w:r w:rsidRPr="001B3C58">
        <w:rPr>
          <w:rFonts w:ascii="Liberation Serif" w:hAnsi="Liberation Serif" w:cs="Liberation Serif"/>
          <w:sz w:val="24"/>
          <w:szCs w:val="24"/>
        </w:rPr>
        <w:t xml:space="preserve">- </w:t>
      </w:r>
      <w:r w:rsidR="00BA3B5C" w:rsidRPr="001B3C58">
        <w:rPr>
          <w:rFonts w:ascii="Liberation Serif" w:hAnsi="Liberation Serif" w:cs="Liberation Serif"/>
          <w:sz w:val="24"/>
          <w:szCs w:val="24"/>
        </w:rPr>
        <w:t>учреждения</w:t>
      </w:r>
      <w:r w:rsidRPr="001B3C58">
        <w:rPr>
          <w:rFonts w:ascii="Liberation Serif" w:hAnsi="Liberation Serif" w:cs="Liberation Serif"/>
          <w:sz w:val="24"/>
          <w:szCs w:val="24"/>
        </w:rPr>
        <w:t xml:space="preserve"> образования городского округа Первоуральск;</w:t>
      </w:r>
    </w:p>
    <w:p w14:paraId="7062B7D2" w14:textId="77777777" w:rsidR="00B12611" w:rsidRPr="001B3C58" w:rsidRDefault="00B12611" w:rsidP="00CC543E">
      <w:pPr>
        <w:spacing w:after="0" w:line="240" w:lineRule="auto"/>
        <w:ind w:firstLine="567"/>
        <w:jc w:val="both"/>
        <w:rPr>
          <w:rFonts w:ascii="Liberation Serif" w:hAnsi="Liberation Serif" w:cs="Liberation Serif"/>
          <w:sz w:val="24"/>
          <w:szCs w:val="24"/>
        </w:rPr>
      </w:pPr>
      <w:r w:rsidRPr="001B3C58">
        <w:rPr>
          <w:rFonts w:ascii="Liberation Serif" w:hAnsi="Liberation Serif" w:cs="Liberation Serif"/>
          <w:sz w:val="24"/>
          <w:szCs w:val="24"/>
        </w:rPr>
        <w:t>- профессиональные образовательные учреждения Свердловской области;</w:t>
      </w:r>
    </w:p>
    <w:p w14:paraId="1632DB4B" w14:textId="77777777" w:rsidR="00B12611" w:rsidRPr="001B3C58" w:rsidRDefault="00B12611" w:rsidP="00CC543E">
      <w:pPr>
        <w:pStyle w:val="ConsPlusNormal"/>
        <w:ind w:firstLine="567"/>
        <w:jc w:val="both"/>
        <w:rPr>
          <w:rFonts w:ascii="Liberation Serif" w:hAnsi="Liberation Serif" w:cs="Liberation Serif"/>
          <w:sz w:val="24"/>
          <w:szCs w:val="24"/>
        </w:rPr>
      </w:pPr>
      <w:r w:rsidRPr="001B3C58">
        <w:rPr>
          <w:rFonts w:ascii="Liberation Serif" w:hAnsi="Liberation Serif" w:cs="Liberation Serif"/>
          <w:sz w:val="24"/>
          <w:szCs w:val="24"/>
        </w:rPr>
        <w:t>- организации здравоохранения Министерства здравоохранения Свердловской области;</w:t>
      </w:r>
    </w:p>
    <w:p w14:paraId="38138438" w14:textId="77777777" w:rsidR="00B12611" w:rsidRPr="001B3C58" w:rsidRDefault="00B12611" w:rsidP="00CC543E">
      <w:pPr>
        <w:pStyle w:val="ConsPlusNormal"/>
        <w:ind w:firstLine="567"/>
        <w:jc w:val="both"/>
        <w:rPr>
          <w:rFonts w:ascii="Liberation Serif" w:hAnsi="Liberation Serif" w:cs="Liberation Serif"/>
          <w:sz w:val="24"/>
          <w:szCs w:val="24"/>
        </w:rPr>
      </w:pPr>
      <w:r w:rsidRPr="001B3C58">
        <w:rPr>
          <w:rFonts w:ascii="Liberation Serif" w:hAnsi="Liberation Serif" w:cs="Liberation Serif"/>
          <w:sz w:val="24"/>
          <w:szCs w:val="24"/>
        </w:rPr>
        <w:t>- предприятия, учреждения и организации всех форм собственности, расположенные на территории городского округа Первоуральск;</w:t>
      </w:r>
    </w:p>
    <w:p w14:paraId="5FC4261E" w14:textId="77777777" w:rsidR="00B12611" w:rsidRPr="001B3C58" w:rsidRDefault="00B12611" w:rsidP="00CC543E">
      <w:pPr>
        <w:pStyle w:val="ConsPlusNormal"/>
        <w:ind w:firstLine="567"/>
        <w:jc w:val="both"/>
        <w:rPr>
          <w:rFonts w:ascii="Liberation Serif" w:hAnsi="Liberation Serif" w:cs="Liberation Serif"/>
          <w:sz w:val="24"/>
          <w:szCs w:val="24"/>
        </w:rPr>
      </w:pPr>
      <w:r w:rsidRPr="001B3C58">
        <w:rPr>
          <w:rFonts w:ascii="Liberation Serif" w:hAnsi="Liberation Serif" w:cs="Liberation Serif"/>
          <w:sz w:val="24"/>
          <w:szCs w:val="24"/>
        </w:rPr>
        <w:t>- общественные организации, объединения, социально ориентированные некоммерческие организации и волонтерские движения, осуществляющие свою деятельность на территории городского округа Первоуральск;</w:t>
      </w:r>
    </w:p>
    <w:p w14:paraId="02F73B92" w14:textId="77777777" w:rsidR="00B12611" w:rsidRPr="001B3C58" w:rsidRDefault="00B12611" w:rsidP="00CC543E">
      <w:pPr>
        <w:pStyle w:val="ConsPlusNormal"/>
        <w:ind w:firstLine="567"/>
        <w:jc w:val="both"/>
        <w:rPr>
          <w:rFonts w:ascii="Liberation Serif" w:hAnsi="Liberation Serif" w:cs="Liberation Serif"/>
          <w:sz w:val="24"/>
          <w:szCs w:val="24"/>
        </w:rPr>
      </w:pPr>
      <w:r w:rsidRPr="001B3C58">
        <w:rPr>
          <w:rFonts w:ascii="Liberation Serif" w:hAnsi="Liberation Serif" w:cs="Liberation Serif"/>
          <w:sz w:val="24"/>
          <w:szCs w:val="24"/>
        </w:rPr>
        <w:t>- средства массовой информации города</w:t>
      </w:r>
      <w:r w:rsidR="00BA3B5C" w:rsidRPr="001B3C58">
        <w:rPr>
          <w:rFonts w:ascii="Liberation Serif" w:hAnsi="Liberation Serif" w:cs="Liberation Serif"/>
          <w:sz w:val="24"/>
          <w:szCs w:val="24"/>
        </w:rPr>
        <w:t>;</w:t>
      </w:r>
    </w:p>
    <w:p w14:paraId="61B50E61" w14:textId="77777777" w:rsidR="00555BF6" w:rsidRPr="001B3C58" w:rsidRDefault="00555BF6" w:rsidP="00CC543E">
      <w:pPr>
        <w:tabs>
          <w:tab w:val="left" w:pos="851"/>
          <w:tab w:val="left" w:pos="993"/>
        </w:tabs>
        <w:spacing w:after="0" w:line="240" w:lineRule="auto"/>
        <w:ind w:firstLine="567"/>
        <w:jc w:val="both"/>
        <w:rPr>
          <w:rFonts w:ascii="Liberation Serif" w:eastAsia="Times New Roman" w:hAnsi="Liberation Serif" w:cs="Liberation Serif"/>
          <w:sz w:val="24"/>
          <w:szCs w:val="24"/>
        </w:rPr>
      </w:pPr>
      <w:r w:rsidRPr="001B3C58">
        <w:rPr>
          <w:rFonts w:ascii="Liberation Serif" w:eastAsia="Times New Roman" w:hAnsi="Liberation Serif" w:cs="Liberation Serif"/>
          <w:sz w:val="24"/>
          <w:szCs w:val="24"/>
        </w:rPr>
        <w:t>- иные организации и предприятия городского округа Первоуральск (по согласованию).</w:t>
      </w:r>
    </w:p>
    <w:p w14:paraId="79F57DDF" w14:textId="77777777" w:rsidR="00EB5778" w:rsidRPr="001B3C58" w:rsidRDefault="00EB5778" w:rsidP="00CC543E">
      <w:pPr>
        <w:pStyle w:val="ConsPlusNormal"/>
        <w:widowControl/>
        <w:tabs>
          <w:tab w:val="left" w:pos="851"/>
        </w:tabs>
        <w:ind w:firstLine="567"/>
        <w:jc w:val="both"/>
        <w:rPr>
          <w:rFonts w:ascii="Liberation Serif" w:hAnsi="Liberation Serif" w:cs="Liberation Serif"/>
          <w:sz w:val="24"/>
          <w:szCs w:val="24"/>
        </w:rPr>
      </w:pPr>
    </w:p>
    <w:p w14:paraId="59EAD4AA" w14:textId="77777777" w:rsidR="00CA06A4" w:rsidRPr="001B3C58" w:rsidRDefault="00CA06A4" w:rsidP="00CC543E">
      <w:pPr>
        <w:pStyle w:val="3"/>
        <w:tabs>
          <w:tab w:val="left" w:pos="851"/>
        </w:tabs>
        <w:spacing w:before="0" w:beforeAutospacing="0" w:after="0" w:afterAutospacing="0"/>
        <w:ind w:firstLine="567"/>
        <w:jc w:val="both"/>
        <w:rPr>
          <w:rFonts w:ascii="Liberation Serif" w:hAnsi="Liberation Serif" w:cs="Liberation Serif"/>
          <w:b w:val="0"/>
          <w:sz w:val="24"/>
          <w:szCs w:val="24"/>
        </w:rPr>
      </w:pPr>
      <w:r w:rsidRPr="001B3C58">
        <w:rPr>
          <w:rFonts w:ascii="Liberation Serif" w:hAnsi="Liberation Serif" w:cs="Liberation Serif"/>
          <w:b w:val="0"/>
          <w:sz w:val="24"/>
          <w:szCs w:val="24"/>
        </w:rPr>
        <w:t xml:space="preserve">Выполнение мероприятий </w:t>
      </w:r>
      <w:r w:rsidR="008F00D0">
        <w:rPr>
          <w:rFonts w:ascii="Liberation Serif" w:hAnsi="Liberation Serif" w:cs="Liberation Serif"/>
          <w:b w:val="0"/>
          <w:sz w:val="24"/>
          <w:szCs w:val="24"/>
        </w:rPr>
        <w:t>проводились</w:t>
      </w:r>
      <w:r w:rsidRPr="001B3C58">
        <w:rPr>
          <w:rFonts w:ascii="Liberation Serif" w:hAnsi="Liberation Serif" w:cs="Liberation Serif"/>
          <w:b w:val="0"/>
          <w:sz w:val="24"/>
          <w:szCs w:val="24"/>
        </w:rPr>
        <w:t xml:space="preserve"> </w:t>
      </w:r>
      <w:r w:rsidR="009D0667" w:rsidRPr="001B3C58">
        <w:rPr>
          <w:rFonts w:ascii="Liberation Serif" w:hAnsi="Liberation Serif" w:cs="Liberation Serif"/>
          <w:b w:val="0"/>
          <w:sz w:val="24"/>
          <w:szCs w:val="24"/>
        </w:rPr>
        <w:t xml:space="preserve">исполнителями </w:t>
      </w:r>
      <w:r w:rsidRPr="001B3C58">
        <w:rPr>
          <w:rFonts w:ascii="Liberation Serif" w:hAnsi="Liberation Serif" w:cs="Liberation Serif"/>
          <w:b w:val="0"/>
          <w:sz w:val="24"/>
          <w:szCs w:val="24"/>
        </w:rPr>
        <w:t xml:space="preserve">через реализацию долгосрочных муниципальных программ, разработанных и утвержденных Администрацией </w:t>
      </w:r>
      <w:r w:rsidR="008F00D0">
        <w:rPr>
          <w:rFonts w:ascii="Liberation Serif" w:hAnsi="Liberation Serif" w:cs="Liberation Serif"/>
          <w:b w:val="0"/>
          <w:sz w:val="24"/>
          <w:szCs w:val="24"/>
        </w:rPr>
        <w:t>муниципального</w:t>
      </w:r>
      <w:r w:rsidRPr="001B3C58">
        <w:rPr>
          <w:rFonts w:ascii="Liberation Serif" w:hAnsi="Liberation Serif" w:cs="Liberation Serif"/>
          <w:b w:val="0"/>
          <w:sz w:val="24"/>
          <w:szCs w:val="24"/>
        </w:rPr>
        <w:t xml:space="preserve"> округа Первоуральск: </w:t>
      </w:r>
    </w:p>
    <w:tbl>
      <w:tblPr>
        <w:tblW w:w="10490" w:type="dxa"/>
        <w:tblInd w:w="102" w:type="dxa"/>
        <w:tblLayout w:type="fixed"/>
        <w:tblCellMar>
          <w:top w:w="75" w:type="dxa"/>
          <w:left w:w="0" w:type="dxa"/>
          <w:bottom w:w="75" w:type="dxa"/>
          <w:right w:w="0" w:type="dxa"/>
        </w:tblCellMar>
        <w:tblLook w:val="0000" w:firstRow="0" w:lastRow="0" w:firstColumn="0" w:lastColumn="0" w:noHBand="0" w:noVBand="0"/>
      </w:tblPr>
      <w:tblGrid>
        <w:gridCol w:w="567"/>
        <w:gridCol w:w="9923"/>
      </w:tblGrid>
      <w:tr w:rsidR="00D66038" w:rsidRPr="001B3C58" w14:paraId="0CF3A3C9" w14:textId="77777777" w:rsidTr="00D66038">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ED52F4" w14:textId="77777777" w:rsidR="005705C9" w:rsidRPr="001B3C58" w:rsidRDefault="007F6874" w:rsidP="00CC543E">
            <w:pPr>
              <w:pStyle w:val="ConsPlusNormal"/>
              <w:ind w:left="40" w:firstLine="0"/>
              <w:jc w:val="both"/>
              <w:rPr>
                <w:rFonts w:ascii="Liberation Serif" w:hAnsi="Liberation Serif" w:cs="Liberation Serif"/>
                <w:sz w:val="24"/>
                <w:szCs w:val="24"/>
              </w:rPr>
            </w:pPr>
            <w:r w:rsidRPr="001B3C58">
              <w:rPr>
                <w:rFonts w:ascii="Liberation Serif" w:hAnsi="Liberation Serif" w:cs="Liberation Serif"/>
                <w:sz w:val="24"/>
                <w:szCs w:val="24"/>
              </w:rPr>
              <w:t>№</w:t>
            </w:r>
          </w:p>
        </w:tc>
        <w:tc>
          <w:tcPr>
            <w:tcW w:w="9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942246" w14:textId="77777777" w:rsidR="005705C9" w:rsidRPr="001B3C58" w:rsidRDefault="005705C9" w:rsidP="00CC543E">
            <w:pPr>
              <w:pStyle w:val="ConsPlusNormal"/>
              <w:ind w:firstLine="0"/>
              <w:jc w:val="center"/>
              <w:rPr>
                <w:rFonts w:ascii="Liberation Serif" w:hAnsi="Liberation Serif" w:cs="Liberation Serif"/>
                <w:sz w:val="24"/>
                <w:szCs w:val="24"/>
              </w:rPr>
            </w:pPr>
            <w:r w:rsidRPr="001B3C58">
              <w:rPr>
                <w:rFonts w:ascii="Liberation Serif" w:hAnsi="Liberation Serif" w:cs="Liberation Serif"/>
                <w:sz w:val="24"/>
                <w:szCs w:val="24"/>
              </w:rPr>
              <w:t>Наименование муниципальной программы</w:t>
            </w:r>
          </w:p>
        </w:tc>
      </w:tr>
      <w:tr w:rsidR="00D66038" w:rsidRPr="001B3C58" w14:paraId="7FA43585" w14:textId="77777777" w:rsidTr="00D66038">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DF0D04" w14:textId="77777777" w:rsidR="00D51B87" w:rsidRPr="001B3C58" w:rsidRDefault="00D51B87" w:rsidP="00CC543E">
            <w:pPr>
              <w:pStyle w:val="ConsPlusNormal"/>
              <w:ind w:left="40" w:firstLine="0"/>
              <w:jc w:val="both"/>
              <w:rPr>
                <w:rFonts w:ascii="Liberation Serif" w:hAnsi="Liberation Serif" w:cs="Liberation Serif"/>
                <w:sz w:val="24"/>
                <w:szCs w:val="24"/>
              </w:rPr>
            </w:pPr>
            <w:r w:rsidRPr="001B3C58">
              <w:rPr>
                <w:rFonts w:ascii="Liberation Serif" w:hAnsi="Liberation Serif" w:cs="Liberation Serif"/>
                <w:sz w:val="24"/>
                <w:szCs w:val="24"/>
              </w:rPr>
              <w:t>1.</w:t>
            </w:r>
          </w:p>
        </w:tc>
        <w:tc>
          <w:tcPr>
            <w:tcW w:w="9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0338BA" w14:textId="77777777" w:rsidR="00D51B87" w:rsidRPr="001B3C58" w:rsidRDefault="00D51B87" w:rsidP="00CC543E">
            <w:pPr>
              <w:pStyle w:val="ConsPlusNormal"/>
              <w:ind w:firstLine="0"/>
              <w:jc w:val="both"/>
              <w:rPr>
                <w:rFonts w:ascii="Liberation Serif" w:hAnsi="Liberation Serif" w:cs="Liberation Serif"/>
                <w:sz w:val="24"/>
                <w:szCs w:val="24"/>
              </w:rPr>
            </w:pPr>
            <w:r w:rsidRPr="001B3C58">
              <w:rPr>
                <w:rFonts w:ascii="Liberation Serif" w:hAnsi="Liberation Serif" w:cs="Liberation Serif"/>
                <w:sz w:val="24"/>
                <w:szCs w:val="24"/>
              </w:rPr>
              <w:t>Развитие системы образования в городском округе Первоуральск на 20</w:t>
            </w:r>
            <w:r w:rsidR="002D7121" w:rsidRPr="001B3C58">
              <w:rPr>
                <w:rFonts w:ascii="Liberation Serif" w:hAnsi="Liberation Serif" w:cs="Liberation Serif"/>
                <w:sz w:val="24"/>
                <w:szCs w:val="24"/>
              </w:rPr>
              <w:t>20</w:t>
            </w:r>
            <w:r w:rsidRPr="001B3C58">
              <w:rPr>
                <w:rFonts w:ascii="Liberation Serif" w:hAnsi="Liberation Serif" w:cs="Liberation Serif"/>
                <w:sz w:val="24"/>
                <w:szCs w:val="24"/>
              </w:rPr>
              <w:t xml:space="preserve"> - 202</w:t>
            </w:r>
            <w:r w:rsidR="002D7121" w:rsidRPr="001B3C58">
              <w:rPr>
                <w:rFonts w:ascii="Liberation Serif" w:hAnsi="Liberation Serif" w:cs="Liberation Serif"/>
                <w:sz w:val="24"/>
                <w:szCs w:val="24"/>
              </w:rPr>
              <w:t>5</w:t>
            </w:r>
            <w:r w:rsidRPr="001B3C58">
              <w:rPr>
                <w:rFonts w:ascii="Liberation Serif" w:hAnsi="Liberation Serif" w:cs="Liberation Serif"/>
                <w:sz w:val="24"/>
                <w:szCs w:val="24"/>
              </w:rPr>
              <w:t xml:space="preserve"> годы</w:t>
            </w:r>
          </w:p>
        </w:tc>
      </w:tr>
      <w:tr w:rsidR="00D66038" w:rsidRPr="001B3C58" w14:paraId="6B7EE625" w14:textId="77777777" w:rsidTr="00D66038">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A63C8E" w14:textId="77777777" w:rsidR="00D51B87" w:rsidRPr="001B3C58" w:rsidRDefault="00D51B87" w:rsidP="00CC543E">
            <w:pPr>
              <w:pStyle w:val="ConsPlusNormal"/>
              <w:ind w:left="40" w:firstLine="0"/>
              <w:jc w:val="both"/>
              <w:rPr>
                <w:rFonts w:ascii="Liberation Serif" w:hAnsi="Liberation Serif" w:cs="Liberation Serif"/>
                <w:sz w:val="24"/>
                <w:szCs w:val="24"/>
              </w:rPr>
            </w:pPr>
            <w:r w:rsidRPr="001B3C58">
              <w:rPr>
                <w:rFonts w:ascii="Liberation Serif" w:hAnsi="Liberation Serif" w:cs="Liberation Serif"/>
                <w:sz w:val="24"/>
                <w:szCs w:val="24"/>
              </w:rPr>
              <w:t>2.</w:t>
            </w:r>
          </w:p>
        </w:tc>
        <w:tc>
          <w:tcPr>
            <w:tcW w:w="9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6DFC8F" w14:textId="77777777" w:rsidR="00D51B87" w:rsidRPr="001B3C58" w:rsidRDefault="00D51B87" w:rsidP="00CC543E">
            <w:pPr>
              <w:pStyle w:val="ConsPlusNormal"/>
              <w:ind w:firstLine="0"/>
              <w:jc w:val="both"/>
              <w:rPr>
                <w:rFonts w:ascii="Liberation Serif" w:hAnsi="Liberation Serif" w:cs="Liberation Serif"/>
                <w:sz w:val="24"/>
                <w:szCs w:val="24"/>
              </w:rPr>
            </w:pPr>
            <w:r w:rsidRPr="001B3C58">
              <w:rPr>
                <w:rFonts w:ascii="Liberation Serif" w:hAnsi="Liberation Serif" w:cs="Liberation Serif"/>
                <w:sz w:val="24"/>
                <w:szCs w:val="24"/>
              </w:rPr>
              <w:t>Развитие культуры в городском округе Первоуральск на 20</w:t>
            </w:r>
            <w:r w:rsidR="00075766" w:rsidRPr="001B3C58">
              <w:rPr>
                <w:rFonts w:ascii="Liberation Serif" w:hAnsi="Liberation Serif" w:cs="Liberation Serif"/>
                <w:sz w:val="24"/>
                <w:szCs w:val="24"/>
              </w:rPr>
              <w:t>20</w:t>
            </w:r>
            <w:r w:rsidRPr="001B3C58">
              <w:rPr>
                <w:rFonts w:ascii="Liberation Serif" w:hAnsi="Liberation Serif" w:cs="Liberation Serif"/>
                <w:sz w:val="24"/>
                <w:szCs w:val="24"/>
              </w:rPr>
              <w:t xml:space="preserve"> - 202</w:t>
            </w:r>
            <w:r w:rsidR="00075766" w:rsidRPr="001B3C58">
              <w:rPr>
                <w:rFonts w:ascii="Liberation Serif" w:hAnsi="Liberation Serif" w:cs="Liberation Serif"/>
                <w:sz w:val="24"/>
                <w:szCs w:val="24"/>
              </w:rPr>
              <w:t>5</w:t>
            </w:r>
            <w:r w:rsidRPr="001B3C58">
              <w:rPr>
                <w:rFonts w:ascii="Liberation Serif" w:hAnsi="Liberation Serif" w:cs="Liberation Serif"/>
                <w:sz w:val="24"/>
                <w:szCs w:val="24"/>
              </w:rPr>
              <w:t xml:space="preserve"> годы</w:t>
            </w:r>
          </w:p>
        </w:tc>
      </w:tr>
      <w:tr w:rsidR="00D66038" w:rsidRPr="001B3C58" w14:paraId="34A6D02B" w14:textId="77777777" w:rsidTr="00D66038">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4FFE5E" w14:textId="77777777" w:rsidR="00D51B87" w:rsidRPr="001B3C58" w:rsidRDefault="00D51B87" w:rsidP="00CC543E">
            <w:pPr>
              <w:pStyle w:val="ConsPlusNormal"/>
              <w:ind w:left="40" w:firstLine="0"/>
              <w:jc w:val="both"/>
              <w:rPr>
                <w:rFonts w:ascii="Liberation Serif" w:hAnsi="Liberation Serif" w:cs="Liberation Serif"/>
                <w:sz w:val="24"/>
                <w:szCs w:val="24"/>
              </w:rPr>
            </w:pPr>
            <w:r w:rsidRPr="001B3C58">
              <w:rPr>
                <w:rFonts w:ascii="Liberation Serif" w:hAnsi="Liberation Serif" w:cs="Liberation Serif"/>
                <w:sz w:val="24"/>
                <w:szCs w:val="24"/>
              </w:rPr>
              <w:t>3.</w:t>
            </w:r>
          </w:p>
        </w:tc>
        <w:tc>
          <w:tcPr>
            <w:tcW w:w="9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DE4FC3" w14:textId="77777777" w:rsidR="00D51B87" w:rsidRPr="001B3C58" w:rsidRDefault="00D51B87" w:rsidP="00CC543E">
            <w:pPr>
              <w:pStyle w:val="ConsPlusNormal"/>
              <w:ind w:firstLine="0"/>
              <w:jc w:val="both"/>
              <w:rPr>
                <w:rFonts w:ascii="Liberation Serif" w:hAnsi="Liberation Serif" w:cs="Liberation Serif"/>
                <w:sz w:val="24"/>
                <w:szCs w:val="24"/>
              </w:rPr>
            </w:pPr>
            <w:r w:rsidRPr="001B3C58">
              <w:rPr>
                <w:rFonts w:ascii="Liberation Serif" w:hAnsi="Liberation Serif" w:cs="Liberation Serif"/>
                <w:sz w:val="24"/>
                <w:szCs w:val="24"/>
              </w:rPr>
              <w:t>Социальная поддержка граждан городского округа Первоуральск на период 20</w:t>
            </w:r>
            <w:r w:rsidR="00075766" w:rsidRPr="001B3C58">
              <w:rPr>
                <w:rFonts w:ascii="Liberation Serif" w:hAnsi="Liberation Serif" w:cs="Liberation Serif"/>
                <w:sz w:val="24"/>
                <w:szCs w:val="24"/>
              </w:rPr>
              <w:t>22</w:t>
            </w:r>
            <w:r w:rsidRPr="001B3C58">
              <w:rPr>
                <w:rFonts w:ascii="Liberation Serif" w:hAnsi="Liberation Serif" w:cs="Liberation Serif"/>
                <w:sz w:val="24"/>
                <w:szCs w:val="24"/>
              </w:rPr>
              <w:t xml:space="preserve"> и </w:t>
            </w:r>
            <w:r w:rsidR="004673EC" w:rsidRPr="001B3C58">
              <w:rPr>
                <w:rFonts w:ascii="Liberation Serif" w:hAnsi="Liberation Serif" w:cs="Liberation Serif"/>
                <w:sz w:val="24"/>
                <w:szCs w:val="24"/>
              </w:rPr>
              <w:t xml:space="preserve">                  </w:t>
            </w:r>
            <w:r w:rsidRPr="001B3C58">
              <w:rPr>
                <w:rFonts w:ascii="Liberation Serif" w:hAnsi="Liberation Serif" w:cs="Liberation Serif"/>
                <w:sz w:val="24"/>
                <w:szCs w:val="24"/>
              </w:rPr>
              <w:t>202</w:t>
            </w:r>
            <w:r w:rsidR="00075766" w:rsidRPr="001B3C58">
              <w:rPr>
                <w:rFonts w:ascii="Liberation Serif" w:hAnsi="Liberation Serif" w:cs="Liberation Serif"/>
                <w:sz w:val="24"/>
                <w:szCs w:val="24"/>
              </w:rPr>
              <w:t>7</w:t>
            </w:r>
            <w:r w:rsidRPr="001B3C58">
              <w:rPr>
                <w:rFonts w:ascii="Liberation Serif" w:hAnsi="Liberation Serif" w:cs="Liberation Serif"/>
                <w:sz w:val="24"/>
                <w:szCs w:val="24"/>
              </w:rPr>
              <w:t xml:space="preserve"> годов</w:t>
            </w:r>
          </w:p>
        </w:tc>
      </w:tr>
      <w:tr w:rsidR="00D66038" w:rsidRPr="001B3C58" w14:paraId="0C04E477" w14:textId="77777777" w:rsidTr="00D66038">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8CE3C6" w14:textId="77777777" w:rsidR="00D51B87" w:rsidRPr="001B3C58" w:rsidRDefault="00D51B87" w:rsidP="00CC543E">
            <w:pPr>
              <w:pStyle w:val="ConsPlusNormal"/>
              <w:ind w:left="40" w:firstLine="0"/>
              <w:jc w:val="both"/>
              <w:rPr>
                <w:rFonts w:ascii="Liberation Serif" w:hAnsi="Liberation Serif" w:cs="Liberation Serif"/>
                <w:sz w:val="24"/>
                <w:szCs w:val="24"/>
              </w:rPr>
            </w:pPr>
            <w:r w:rsidRPr="001B3C58">
              <w:rPr>
                <w:rFonts w:ascii="Liberation Serif" w:hAnsi="Liberation Serif" w:cs="Liberation Serif"/>
                <w:sz w:val="24"/>
                <w:szCs w:val="24"/>
              </w:rPr>
              <w:t>4.</w:t>
            </w:r>
          </w:p>
        </w:tc>
        <w:tc>
          <w:tcPr>
            <w:tcW w:w="9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0B212E" w14:textId="77777777" w:rsidR="00D51B87" w:rsidRPr="001B3C58" w:rsidRDefault="00D51B87" w:rsidP="00CC543E">
            <w:pPr>
              <w:pStyle w:val="ConsPlusNormal"/>
              <w:ind w:firstLine="0"/>
              <w:jc w:val="both"/>
              <w:rPr>
                <w:rFonts w:ascii="Liberation Serif" w:hAnsi="Liberation Serif" w:cs="Liberation Serif"/>
                <w:sz w:val="24"/>
                <w:szCs w:val="24"/>
              </w:rPr>
            </w:pPr>
            <w:r w:rsidRPr="001B3C58">
              <w:rPr>
                <w:rFonts w:ascii="Liberation Serif" w:hAnsi="Liberation Serif" w:cs="Liberation Serif"/>
                <w:sz w:val="24"/>
                <w:szCs w:val="24"/>
              </w:rPr>
              <w:t>Развитие физической культуры и спорта на территории городского округа Первоуральск на 20</w:t>
            </w:r>
            <w:r w:rsidR="00075766" w:rsidRPr="001B3C58">
              <w:rPr>
                <w:rFonts w:ascii="Liberation Serif" w:hAnsi="Liberation Serif" w:cs="Liberation Serif"/>
                <w:sz w:val="24"/>
                <w:szCs w:val="24"/>
              </w:rPr>
              <w:t>20</w:t>
            </w:r>
            <w:r w:rsidRPr="001B3C58">
              <w:rPr>
                <w:rFonts w:ascii="Liberation Serif" w:hAnsi="Liberation Serif" w:cs="Liberation Serif"/>
                <w:sz w:val="24"/>
                <w:szCs w:val="24"/>
              </w:rPr>
              <w:t xml:space="preserve"> - 202</w:t>
            </w:r>
            <w:r w:rsidR="00075766" w:rsidRPr="001B3C58">
              <w:rPr>
                <w:rFonts w:ascii="Liberation Serif" w:hAnsi="Liberation Serif" w:cs="Liberation Serif"/>
                <w:sz w:val="24"/>
                <w:szCs w:val="24"/>
              </w:rPr>
              <w:t>5</w:t>
            </w:r>
            <w:r w:rsidRPr="001B3C58">
              <w:rPr>
                <w:rFonts w:ascii="Liberation Serif" w:hAnsi="Liberation Serif" w:cs="Liberation Serif"/>
                <w:sz w:val="24"/>
                <w:szCs w:val="24"/>
              </w:rPr>
              <w:t xml:space="preserve"> годы</w:t>
            </w:r>
          </w:p>
        </w:tc>
      </w:tr>
      <w:tr w:rsidR="00D66038" w:rsidRPr="001B3C58" w14:paraId="6D0B85F4" w14:textId="77777777" w:rsidTr="00D66038">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BD5B5C" w14:textId="77777777" w:rsidR="00340C4D" w:rsidRPr="001B3C58" w:rsidRDefault="00AD6795" w:rsidP="00CC543E">
            <w:pPr>
              <w:pStyle w:val="ConsPlusNormal"/>
              <w:ind w:left="40" w:firstLine="0"/>
              <w:jc w:val="both"/>
              <w:rPr>
                <w:rFonts w:ascii="Liberation Serif" w:hAnsi="Liberation Serif" w:cs="Liberation Serif"/>
                <w:sz w:val="24"/>
                <w:szCs w:val="24"/>
              </w:rPr>
            </w:pPr>
            <w:r w:rsidRPr="001B3C58">
              <w:rPr>
                <w:rFonts w:ascii="Liberation Serif" w:hAnsi="Liberation Serif" w:cs="Liberation Serif"/>
                <w:sz w:val="24"/>
                <w:szCs w:val="24"/>
              </w:rPr>
              <w:t>5</w:t>
            </w:r>
            <w:r w:rsidR="00340C4D" w:rsidRPr="001B3C58">
              <w:rPr>
                <w:rFonts w:ascii="Liberation Serif" w:hAnsi="Liberation Serif" w:cs="Liberation Serif"/>
                <w:sz w:val="24"/>
                <w:szCs w:val="24"/>
              </w:rPr>
              <w:t>.</w:t>
            </w:r>
          </w:p>
        </w:tc>
        <w:tc>
          <w:tcPr>
            <w:tcW w:w="99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669FC1" w14:textId="77777777" w:rsidR="00340C4D" w:rsidRPr="001B3C58" w:rsidRDefault="00340C4D" w:rsidP="00CC543E">
            <w:pPr>
              <w:pStyle w:val="3"/>
              <w:spacing w:before="0" w:beforeAutospacing="0" w:after="0" w:afterAutospacing="0"/>
              <w:jc w:val="both"/>
              <w:rPr>
                <w:rFonts w:ascii="Liberation Serif" w:hAnsi="Liberation Serif" w:cs="Liberation Serif"/>
                <w:b w:val="0"/>
                <w:sz w:val="24"/>
                <w:szCs w:val="24"/>
              </w:rPr>
            </w:pPr>
            <w:r w:rsidRPr="001B3C58">
              <w:rPr>
                <w:rFonts w:ascii="Liberation Serif" w:hAnsi="Liberation Serif" w:cs="Liberation Serif"/>
                <w:b w:val="0"/>
                <w:sz w:val="24"/>
                <w:szCs w:val="24"/>
              </w:rPr>
              <w:t xml:space="preserve">Программы демографического развития городского округа Первоуральск на период до 2025 года («Уральская семья»), утвержденной решением Первоуральской городской Думы от  </w:t>
            </w:r>
            <w:r w:rsidR="004673EC" w:rsidRPr="001B3C58">
              <w:rPr>
                <w:rFonts w:ascii="Liberation Serif" w:hAnsi="Liberation Serif" w:cs="Liberation Serif"/>
                <w:b w:val="0"/>
                <w:sz w:val="24"/>
                <w:szCs w:val="24"/>
              </w:rPr>
              <w:t xml:space="preserve">               </w:t>
            </w:r>
            <w:r w:rsidRPr="001B3C58">
              <w:rPr>
                <w:rFonts w:ascii="Liberation Serif" w:hAnsi="Liberation Serif" w:cs="Liberation Serif"/>
                <w:b w:val="0"/>
                <w:sz w:val="24"/>
                <w:szCs w:val="24"/>
              </w:rPr>
              <w:t>6 марта 2008 года № 410</w:t>
            </w:r>
          </w:p>
        </w:tc>
      </w:tr>
    </w:tbl>
    <w:p w14:paraId="6E1ECF7C" w14:textId="77777777" w:rsidR="00AD6795" w:rsidRPr="001B3C58" w:rsidRDefault="00AD6795" w:rsidP="00CC543E">
      <w:pPr>
        <w:pStyle w:val="ConsPlusNormal"/>
        <w:tabs>
          <w:tab w:val="left" w:pos="993"/>
        </w:tabs>
        <w:ind w:firstLine="567"/>
        <w:jc w:val="both"/>
        <w:rPr>
          <w:rFonts w:ascii="Liberation Serif" w:hAnsi="Liberation Serif" w:cs="Liberation Serif"/>
          <w:sz w:val="24"/>
          <w:szCs w:val="24"/>
        </w:rPr>
      </w:pPr>
    </w:p>
    <w:p w14:paraId="2F0AACFA" w14:textId="77777777" w:rsidR="00555BF6" w:rsidRPr="001B3C58" w:rsidRDefault="00AD6795" w:rsidP="00CC543E">
      <w:pPr>
        <w:tabs>
          <w:tab w:val="left" w:pos="851"/>
          <w:tab w:val="left" w:pos="993"/>
        </w:tabs>
        <w:spacing w:after="0" w:line="240" w:lineRule="auto"/>
        <w:ind w:firstLine="567"/>
        <w:jc w:val="both"/>
        <w:rPr>
          <w:rFonts w:ascii="Liberation Serif" w:eastAsia="Times New Roman" w:hAnsi="Liberation Serif" w:cs="Liberation Serif"/>
          <w:sz w:val="24"/>
          <w:szCs w:val="24"/>
        </w:rPr>
      </w:pPr>
      <w:r w:rsidRPr="001B3C58">
        <w:rPr>
          <w:rFonts w:ascii="Liberation Serif" w:hAnsi="Liberation Serif" w:cs="Liberation Serif"/>
          <w:sz w:val="24"/>
          <w:szCs w:val="24"/>
        </w:rPr>
        <w:t>А</w:t>
      </w:r>
      <w:r w:rsidR="00CD475D" w:rsidRPr="001B3C58">
        <w:rPr>
          <w:rFonts w:ascii="Liberation Serif" w:hAnsi="Liberation Serif" w:cs="Liberation Serif"/>
          <w:sz w:val="24"/>
          <w:szCs w:val="24"/>
        </w:rPr>
        <w:t xml:space="preserve">ктуальные </w:t>
      </w:r>
      <w:r w:rsidR="00555BF6" w:rsidRPr="001B3C58">
        <w:rPr>
          <w:rFonts w:ascii="Liberation Serif" w:hAnsi="Liberation Serif" w:cs="Liberation Serif"/>
          <w:sz w:val="24"/>
          <w:szCs w:val="24"/>
        </w:rPr>
        <w:t>в</w:t>
      </w:r>
      <w:r w:rsidR="00555BF6" w:rsidRPr="001B3C58">
        <w:rPr>
          <w:rFonts w:ascii="Liberation Serif" w:eastAsia="Times New Roman" w:hAnsi="Liberation Serif" w:cs="Liberation Serif"/>
          <w:sz w:val="24"/>
          <w:szCs w:val="24"/>
        </w:rPr>
        <w:t>опрос</w:t>
      </w:r>
      <w:r w:rsidR="00CD475D" w:rsidRPr="001B3C58">
        <w:rPr>
          <w:rFonts w:ascii="Liberation Serif" w:eastAsia="Times New Roman" w:hAnsi="Liberation Serif" w:cs="Liberation Serif"/>
          <w:sz w:val="24"/>
          <w:szCs w:val="24"/>
        </w:rPr>
        <w:t>ы</w:t>
      </w:r>
      <w:r w:rsidR="00555BF6" w:rsidRPr="001B3C58">
        <w:rPr>
          <w:rFonts w:ascii="Liberation Serif" w:eastAsia="Times New Roman" w:hAnsi="Liberation Serif" w:cs="Liberation Serif"/>
          <w:sz w:val="24"/>
          <w:szCs w:val="24"/>
        </w:rPr>
        <w:t xml:space="preserve"> </w:t>
      </w:r>
      <w:r w:rsidR="00D23007" w:rsidRPr="001B3C58">
        <w:rPr>
          <w:rFonts w:ascii="Liberation Serif" w:hAnsi="Liberation Serif" w:cs="Liberation Serif"/>
          <w:sz w:val="24"/>
          <w:szCs w:val="24"/>
        </w:rPr>
        <w:t xml:space="preserve">основных мероприятий, направленных на совершенствование политики в сфере </w:t>
      </w:r>
      <w:r w:rsidR="00D66038" w:rsidRPr="001B3C58">
        <w:rPr>
          <w:rFonts w:ascii="Liberation Serif" w:hAnsi="Liberation Serif" w:cs="Liberation Serif"/>
          <w:sz w:val="24"/>
          <w:szCs w:val="24"/>
        </w:rPr>
        <w:t xml:space="preserve">формирования здорового образа жизни населения, профилактики и контроля неинфекционных заболеваний </w:t>
      </w:r>
      <w:r w:rsidR="00555BF6" w:rsidRPr="001B3C58">
        <w:rPr>
          <w:rFonts w:ascii="Liberation Serif" w:hAnsi="Liberation Serif" w:cs="Liberation Serif"/>
          <w:sz w:val="24"/>
          <w:szCs w:val="24"/>
        </w:rPr>
        <w:t>в 20</w:t>
      </w:r>
      <w:r w:rsidR="00FC5CB1" w:rsidRPr="001B3C58">
        <w:rPr>
          <w:rFonts w:ascii="Liberation Serif" w:hAnsi="Liberation Serif" w:cs="Liberation Serif"/>
          <w:sz w:val="24"/>
          <w:szCs w:val="24"/>
        </w:rPr>
        <w:t>2</w:t>
      </w:r>
      <w:r w:rsidR="008F00D0">
        <w:rPr>
          <w:rFonts w:ascii="Liberation Serif" w:hAnsi="Liberation Serif" w:cs="Liberation Serif"/>
          <w:sz w:val="24"/>
          <w:szCs w:val="24"/>
        </w:rPr>
        <w:t>5</w:t>
      </w:r>
      <w:r w:rsidR="00555BF6" w:rsidRPr="001B3C58">
        <w:rPr>
          <w:rFonts w:ascii="Liberation Serif" w:hAnsi="Liberation Serif" w:cs="Liberation Serif"/>
          <w:sz w:val="24"/>
          <w:szCs w:val="24"/>
        </w:rPr>
        <w:t xml:space="preserve"> год</w:t>
      </w:r>
      <w:r w:rsidR="00061CF1" w:rsidRPr="001B3C58">
        <w:rPr>
          <w:rFonts w:ascii="Liberation Serif" w:hAnsi="Liberation Serif" w:cs="Liberation Serif"/>
          <w:sz w:val="24"/>
          <w:szCs w:val="24"/>
        </w:rPr>
        <w:t>у</w:t>
      </w:r>
      <w:r w:rsidR="00555BF6" w:rsidRPr="001B3C58">
        <w:rPr>
          <w:rFonts w:ascii="Liberation Serif" w:eastAsia="Times New Roman" w:hAnsi="Liberation Serif" w:cs="Liberation Serif"/>
          <w:sz w:val="24"/>
          <w:szCs w:val="24"/>
        </w:rPr>
        <w:t xml:space="preserve"> был</w:t>
      </w:r>
      <w:r w:rsidR="00CD475D" w:rsidRPr="001B3C58">
        <w:rPr>
          <w:rFonts w:ascii="Liberation Serif" w:eastAsia="Times New Roman" w:hAnsi="Liberation Serif" w:cs="Liberation Serif"/>
          <w:sz w:val="24"/>
          <w:szCs w:val="24"/>
        </w:rPr>
        <w:t>и</w:t>
      </w:r>
      <w:r w:rsidR="00555BF6" w:rsidRPr="001B3C58">
        <w:rPr>
          <w:rFonts w:ascii="Liberation Serif" w:eastAsia="Times New Roman" w:hAnsi="Liberation Serif" w:cs="Liberation Serif"/>
          <w:sz w:val="24"/>
          <w:szCs w:val="24"/>
        </w:rPr>
        <w:t xml:space="preserve"> </w:t>
      </w:r>
      <w:r w:rsidR="00CD475D" w:rsidRPr="001B3C58">
        <w:rPr>
          <w:rFonts w:ascii="Liberation Serif" w:eastAsia="Times New Roman" w:hAnsi="Liberation Serif" w:cs="Liberation Serif"/>
          <w:sz w:val="24"/>
          <w:szCs w:val="24"/>
        </w:rPr>
        <w:t>рассмотрены</w:t>
      </w:r>
      <w:r w:rsidR="00555BF6" w:rsidRPr="001B3C58">
        <w:rPr>
          <w:rFonts w:ascii="Liberation Serif" w:eastAsia="Times New Roman" w:hAnsi="Liberation Serif" w:cs="Liberation Serif"/>
          <w:sz w:val="24"/>
          <w:szCs w:val="24"/>
        </w:rPr>
        <w:t xml:space="preserve"> в рамках работы</w:t>
      </w:r>
      <w:r w:rsidR="009A70D1" w:rsidRPr="001B3C58">
        <w:rPr>
          <w:rFonts w:ascii="Liberation Serif" w:eastAsia="Times New Roman" w:hAnsi="Liberation Serif" w:cs="Liberation Serif"/>
          <w:sz w:val="24"/>
          <w:szCs w:val="24"/>
        </w:rPr>
        <w:t xml:space="preserve"> коллегиальных </w:t>
      </w:r>
      <w:r w:rsidR="00D401ED" w:rsidRPr="001B3C58">
        <w:rPr>
          <w:rFonts w:ascii="Liberation Serif" w:eastAsia="Times New Roman" w:hAnsi="Liberation Serif" w:cs="Liberation Serif"/>
          <w:sz w:val="24"/>
          <w:szCs w:val="24"/>
        </w:rPr>
        <w:t xml:space="preserve">совещательных </w:t>
      </w:r>
      <w:r w:rsidR="009A70D1" w:rsidRPr="001B3C58">
        <w:rPr>
          <w:rFonts w:ascii="Liberation Serif" w:eastAsia="Times New Roman" w:hAnsi="Liberation Serif" w:cs="Liberation Serif"/>
          <w:sz w:val="24"/>
          <w:szCs w:val="24"/>
        </w:rPr>
        <w:t xml:space="preserve">органов, действующих при Администрации </w:t>
      </w:r>
      <w:r w:rsidR="008F00D0">
        <w:rPr>
          <w:rFonts w:ascii="Liberation Serif" w:eastAsia="Times New Roman" w:hAnsi="Liberation Serif" w:cs="Liberation Serif"/>
          <w:sz w:val="24"/>
          <w:szCs w:val="24"/>
        </w:rPr>
        <w:t>муниципального</w:t>
      </w:r>
      <w:r w:rsidR="009A70D1" w:rsidRPr="001B3C58">
        <w:rPr>
          <w:rFonts w:ascii="Liberation Serif" w:eastAsia="Times New Roman" w:hAnsi="Liberation Serif" w:cs="Liberation Serif"/>
          <w:sz w:val="24"/>
          <w:szCs w:val="24"/>
        </w:rPr>
        <w:t xml:space="preserve"> округа Первоуральск</w:t>
      </w:r>
      <w:r w:rsidR="00555BF6" w:rsidRPr="001B3C58">
        <w:rPr>
          <w:rFonts w:ascii="Liberation Serif" w:eastAsia="Times New Roman" w:hAnsi="Liberation Serif" w:cs="Liberation Serif"/>
          <w:sz w:val="24"/>
          <w:szCs w:val="24"/>
        </w:rPr>
        <w:t>:</w:t>
      </w:r>
    </w:p>
    <w:p w14:paraId="479AC012" w14:textId="77777777" w:rsidR="00555BF6" w:rsidRPr="001B3C58" w:rsidRDefault="00555BF6" w:rsidP="00CC543E">
      <w:pPr>
        <w:pStyle w:val="a5"/>
        <w:numPr>
          <w:ilvl w:val="0"/>
          <w:numId w:val="1"/>
        </w:numPr>
        <w:tabs>
          <w:tab w:val="left" w:pos="0"/>
          <w:tab w:val="left" w:pos="851"/>
        </w:tabs>
        <w:spacing w:after="0" w:line="240" w:lineRule="auto"/>
        <w:ind w:left="0" w:firstLine="567"/>
        <w:jc w:val="both"/>
        <w:rPr>
          <w:rFonts w:ascii="Liberation Serif" w:eastAsia="Times New Roman" w:hAnsi="Liberation Serif" w:cs="Liberation Serif"/>
          <w:sz w:val="24"/>
          <w:szCs w:val="24"/>
        </w:rPr>
      </w:pPr>
      <w:r w:rsidRPr="001B3C58">
        <w:rPr>
          <w:rFonts w:ascii="Liberation Serif" w:eastAsia="Times New Roman" w:hAnsi="Liberation Serif" w:cs="Liberation Serif"/>
          <w:sz w:val="24"/>
          <w:szCs w:val="24"/>
        </w:rPr>
        <w:t>Координационного совета по вопросам инвалидов</w:t>
      </w:r>
      <w:r w:rsidR="00C3050E" w:rsidRPr="001B3C58">
        <w:rPr>
          <w:rFonts w:ascii="Liberation Serif" w:eastAsia="Times New Roman" w:hAnsi="Liberation Serif" w:cs="Liberation Serif"/>
          <w:sz w:val="24"/>
          <w:szCs w:val="24"/>
        </w:rPr>
        <w:t>;</w:t>
      </w:r>
    </w:p>
    <w:p w14:paraId="16C756CC" w14:textId="77777777" w:rsidR="00AC6ACA" w:rsidRPr="001B3C58" w:rsidRDefault="00555BF6" w:rsidP="00CC543E">
      <w:pPr>
        <w:spacing w:after="0" w:line="240" w:lineRule="auto"/>
        <w:ind w:firstLine="567"/>
        <w:jc w:val="both"/>
        <w:rPr>
          <w:rFonts w:ascii="Liberation Serif" w:hAnsi="Liberation Serif" w:cs="Liberation Serif"/>
          <w:sz w:val="24"/>
          <w:szCs w:val="24"/>
        </w:rPr>
      </w:pPr>
      <w:r w:rsidRPr="001B3C58">
        <w:rPr>
          <w:rFonts w:ascii="Liberation Serif" w:eastAsia="Times New Roman" w:hAnsi="Liberation Serif" w:cs="Liberation Serif"/>
          <w:sz w:val="24"/>
          <w:szCs w:val="24"/>
        </w:rPr>
        <w:t xml:space="preserve">2) </w:t>
      </w:r>
      <w:r w:rsidR="00AC6ACA" w:rsidRPr="001B3C58">
        <w:rPr>
          <w:rFonts w:ascii="Liberation Serif" w:hAnsi="Liberation Serif" w:cs="Liberation Serif"/>
          <w:sz w:val="24"/>
          <w:szCs w:val="24"/>
        </w:rPr>
        <w:t xml:space="preserve">Трехсторонней Комиссии по регулированию социально-трудовых отношений </w:t>
      </w:r>
      <w:r w:rsidR="008F00D0">
        <w:rPr>
          <w:rFonts w:ascii="Liberation Serif" w:hAnsi="Liberation Serif" w:cs="Liberation Serif"/>
          <w:sz w:val="24"/>
          <w:szCs w:val="24"/>
        </w:rPr>
        <w:t xml:space="preserve">муниципального </w:t>
      </w:r>
      <w:r w:rsidR="00AC6ACA" w:rsidRPr="001B3C58">
        <w:rPr>
          <w:rFonts w:ascii="Liberation Serif" w:hAnsi="Liberation Serif" w:cs="Liberation Serif"/>
          <w:sz w:val="24"/>
          <w:szCs w:val="24"/>
        </w:rPr>
        <w:t>округа Первоуральск;</w:t>
      </w:r>
    </w:p>
    <w:p w14:paraId="785984EE" w14:textId="77777777" w:rsidR="00555BF6" w:rsidRPr="001B3C58" w:rsidRDefault="00AC6ACA" w:rsidP="00C0393F">
      <w:pPr>
        <w:spacing w:after="0" w:line="240" w:lineRule="auto"/>
        <w:ind w:firstLine="567"/>
        <w:jc w:val="both"/>
        <w:rPr>
          <w:rFonts w:ascii="Liberation Serif" w:eastAsia="Times New Roman" w:hAnsi="Liberation Serif" w:cs="Liberation Serif"/>
          <w:sz w:val="24"/>
          <w:szCs w:val="24"/>
        </w:rPr>
      </w:pPr>
      <w:r w:rsidRPr="001B3C58">
        <w:rPr>
          <w:rFonts w:ascii="Liberation Serif" w:eastAsia="Times New Roman" w:hAnsi="Liberation Serif" w:cs="Liberation Serif"/>
          <w:sz w:val="24"/>
          <w:szCs w:val="24"/>
        </w:rPr>
        <w:t xml:space="preserve">3) </w:t>
      </w:r>
      <w:r w:rsidR="00555BF6" w:rsidRPr="001B3C58">
        <w:rPr>
          <w:rFonts w:ascii="Liberation Serif" w:eastAsia="Times New Roman" w:hAnsi="Liberation Serif" w:cs="Liberation Serif"/>
          <w:bCs/>
          <w:sz w:val="24"/>
          <w:szCs w:val="24"/>
        </w:rPr>
        <w:t xml:space="preserve">Межведомственной комиссии по предупреждению, ограничению распространения социально значимых инфекционных заболеваний, в том числе ВИЧ-инфекции и  туберкулеза на территории </w:t>
      </w:r>
      <w:r w:rsidR="008F00D0">
        <w:rPr>
          <w:rFonts w:ascii="Liberation Serif" w:hAnsi="Liberation Serif" w:cs="Liberation Serif"/>
          <w:sz w:val="24"/>
          <w:szCs w:val="24"/>
        </w:rPr>
        <w:t>муниципального</w:t>
      </w:r>
      <w:r w:rsidR="00555BF6" w:rsidRPr="001B3C58">
        <w:rPr>
          <w:rFonts w:ascii="Liberation Serif" w:eastAsia="Times New Roman" w:hAnsi="Liberation Serif" w:cs="Liberation Serif"/>
          <w:bCs/>
          <w:sz w:val="24"/>
          <w:szCs w:val="24"/>
        </w:rPr>
        <w:t xml:space="preserve"> округа Первоуральск</w:t>
      </w:r>
      <w:r w:rsidR="00C0393F">
        <w:rPr>
          <w:rFonts w:ascii="Liberation Serif" w:eastAsia="Times New Roman" w:hAnsi="Liberation Serif" w:cs="Liberation Serif"/>
          <w:sz w:val="24"/>
          <w:szCs w:val="24"/>
        </w:rPr>
        <w:t xml:space="preserve"> </w:t>
      </w:r>
      <w:r w:rsidR="00555BF6" w:rsidRPr="001B3C58">
        <w:rPr>
          <w:rFonts w:ascii="Liberation Serif" w:hAnsi="Liberation Serif" w:cs="Liberation Serif"/>
          <w:sz w:val="24"/>
          <w:szCs w:val="24"/>
        </w:rPr>
        <w:t>и др.</w:t>
      </w:r>
      <w:r w:rsidR="00555BF6" w:rsidRPr="001B3C58">
        <w:rPr>
          <w:rFonts w:ascii="Liberation Serif" w:eastAsia="Times New Roman" w:hAnsi="Liberation Serif" w:cs="Liberation Serif"/>
          <w:sz w:val="24"/>
          <w:szCs w:val="24"/>
        </w:rPr>
        <w:t xml:space="preserve">            </w:t>
      </w:r>
    </w:p>
    <w:p w14:paraId="1D4DA0D7" w14:textId="77777777" w:rsidR="00947F7C" w:rsidRDefault="00947F7C" w:rsidP="00CC543E">
      <w:pPr>
        <w:tabs>
          <w:tab w:val="left" w:pos="851"/>
        </w:tabs>
        <w:spacing w:after="0" w:line="240" w:lineRule="auto"/>
        <w:ind w:firstLine="567"/>
        <w:jc w:val="both"/>
        <w:rPr>
          <w:rFonts w:ascii="Liberation Serif" w:hAnsi="Liberation Serif" w:cs="Liberation Serif"/>
          <w:sz w:val="24"/>
          <w:szCs w:val="24"/>
        </w:rPr>
      </w:pPr>
    </w:p>
    <w:p w14:paraId="46200DAE" w14:textId="77777777" w:rsidR="002C1029" w:rsidRDefault="002C1029" w:rsidP="00CC543E">
      <w:pPr>
        <w:tabs>
          <w:tab w:val="left" w:pos="851"/>
        </w:tabs>
        <w:spacing w:after="0" w:line="240" w:lineRule="auto"/>
        <w:ind w:firstLine="567"/>
        <w:jc w:val="both"/>
        <w:rPr>
          <w:rFonts w:ascii="Liberation Serif" w:hAnsi="Liberation Serif" w:cs="Liberation Serif"/>
          <w:sz w:val="24"/>
          <w:szCs w:val="24"/>
        </w:rPr>
      </w:pPr>
    </w:p>
    <w:p w14:paraId="56B9A12E" w14:textId="77777777" w:rsidR="002C1029" w:rsidRDefault="002C1029" w:rsidP="00CC543E">
      <w:pPr>
        <w:tabs>
          <w:tab w:val="left" w:pos="851"/>
        </w:tabs>
        <w:spacing w:after="0" w:line="240" w:lineRule="auto"/>
        <w:ind w:firstLine="567"/>
        <w:jc w:val="both"/>
        <w:rPr>
          <w:rFonts w:ascii="Liberation Serif" w:hAnsi="Liberation Serif" w:cs="Liberation Serif"/>
          <w:sz w:val="24"/>
          <w:szCs w:val="24"/>
        </w:rPr>
      </w:pPr>
    </w:p>
    <w:p w14:paraId="2A693ACD" w14:textId="77777777" w:rsidR="002C1029" w:rsidRDefault="002C1029" w:rsidP="00CC543E">
      <w:pPr>
        <w:tabs>
          <w:tab w:val="left" w:pos="851"/>
        </w:tabs>
        <w:spacing w:after="0" w:line="240" w:lineRule="auto"/>
        <w:ind w:firstLine="567"/>
        <w:jc w:val="both"/>
        <w:rPr>
          <w:rFonts w:ascii="Liberation Serif" w:hAnsi="Liberation Serif" w:cs="Liberation Serif"/>
          <w:sz w:val="24"/>
          <w:szCs w:val="24"/>
        </w:rPr>
      </w:pPr>
    </w:p>
    <w:p w14:paraId="2201A331" w14:textId="77777777" w:rsidR="002C1029" w:rsidRPr="001B3C58" w:rsidRDefault="002C1029" w:rsidP="00CC543E">
      <w:pPr>
        <w:tabs>
          <w:tab w:val="left" w:pos="851"/>
        </w:tabs>
        <w:spacing w:after="0" w:line="240" w:lineRule="auto"/>
        <w:ind w:firstLine="567"/>
        <w:jc w:val="both"/>
        <w:rPr>
          <w:rFonts w:ascii="Liberation Serif" w:hAnsi="Liberation Serif" w:cs="Liberation Serif"/>
          <w:sz w:val="24"/>
          <w:szCs w:val="24"/>
        </w:rPr>
      </w:pPr>
    </w:p>
    <w:p w14:paraId="33DE44AD" w14:textId="29619680" w:rsidR="00C60567" w:rsidRPr="001B3C58" w:rsidRDefault="00B302A9" w:rsidP="00CC543E">
      <w:pPr>
        <w:pStyle w:val="a9"/>
        <w:tabs>
          <w:tab w:val="left" w:pos="851"/>
        </w:tabs>
        <w:spacing w:after="0"/>
        <w:ind w:firstLine="567"/>
        <w:jc w:val="both"/>
        <w:rPr>
          <w:rFonts w:ascii="Liberation Serif" w:hAnsi="Liberation Serif" w:cs="Liberation Serif"/>
          <w:u w:val="single"/>
        </w:rPr>
      </w:pPr>
      <w:r w:rsidRPr="001B3C58">
        <w:rPr>
          <w:rFonts w:ascii="Liberation Serif" w:hAnsi="Liberation Serif" w:cs="Liberation Serif"/>
          <w:b/>
        </w:rPr>
        <w:lastRenderedPageBreak/>
        <w:t>В</w:t>
      </w:r>
      <w:r w:rsidR="00A71550" w:rsidRPr="001B3C58">
        <w:rPr>
          <w:rFonts w:ascii="Liberation Serif" w:hAnsi="Liberation Serif" w:cs="Liberation Serif"/>
          <w:b/>
        </w:rPr>
        <w:t>ыполнени</w:t>
      </w:r>
      <w:r w:rsidRPr="001B3C58">
        <w:rPr>
          <w:rFonts w:ascii="Liberation Serif" w:hAnsi="Liberation Serif" w:cs="Liberation Serif"/>
          <w:b/>
        </w:rPr>
        <w:t>е</w:t>
      </w:r>
      <w:r w:rsidR="00A71550" w:rsidRPr="001B3C58">
        <w:rPr>
          <w:rFonts w:ascii="Liberation Serif" w:hAnsi="Liberation Serif" w:cs="Liberation Serif"/>
          <w:b/>
        </w:rPr>
        <w:t xml:space="preserve"> основных </w:t>
      </w:r>
      <w:r w:rsidR="003F20ED" w:rsidRPr="001B3C58">
        <w:rPr>
          <w:rFonts w:ascii="Liberation Serif" w:hAnsi="Liberation Serif" w:cs="Liberation Serif"/>
          <w:b/>
        </w:rPr>
        <w:t xml:space="preserve">мероприятий </w:t>
      </w:r>
      <w:r w:rsidR="00A71550" w:rsidRPr="001B3C58">
        <w:rPr>
          <w:rFonts w:ascii="Liberation Serif" w:hAnsi="Liberation Serif" w:cs="Liberation Serif"/>
          <w:b/>
        </w:rPr>
        <w:t xml:space="preserve">на территории </w:t>
      </w:r>
      <w:r w:rsidR="008F00D0" w:rsidRPr="008F00D0">
        <w:rPr>
          <w:rFonts w:ascii="Liberation Serif" w:hAnsi="Liberation Serif" w:cs="Liberation Serif"/>
          <w:b/>
        </w:rPr>
        <w:t xml:space="preserve">муниципального </w:t>
      </w:r>
      <w:r w:rsidR="00A71550" w:rsidRPr="001B3C58">
        <w:rPr>
          <w:rFonts w:ascii="Liberation Serif" w:hAnsi="Liberation Serif" w:cs="Liberation Serif"/>
          <w:b/>
        </w:rPr>
        <w:t xml:space="preserve">округа Первоуральск </w:t>
      </w:r>
      <w:r w:rsidRPr="001B3C58">
        <w:rPr>
          <w:rFonts w:ascii="Liberation Serif" w:hAnsi="Liberation Serif" w:cs="Liberation Serif"/>
          <w:b/>
        </w:rPr>
        <w:t>в</w:t>
      </w:r>
      <w:r w:rsidR="00ED4D74" w:rsidRPr="001B3C58">
        <w:rPr>
          <w:rFonts w:ascii="Liberation Serif" w:hAnsi="Liberation Serif" w:cs="Liberation Serif"/>
          <w:b/>
        </w:rPr>
        <w:t xml:space="preserve"> 20</w:t>
      </w:r>
      <w:r w:rsidR="00120F32" w:rsidRPr="001B3C58">
        <w:rPr>
          <w:rFonts w:ascii="Liberation Serif" w:hAnsi="Liberation Serif" w:cs="Liberation Serif"/>
          <w:b/>
        </w:rPr>
        <w:t>2</w:t>
      </w:r>
      <w:r w:rsidR="008F00D0">
        <w:rPr>
          <w:rFonts w:ascii="Liberation Serif" w:hAnsi="Liberation Serif" w:cs="Liberation Serif"/>
          <w:b/>
        </w:rPr>
        <w:t>5</w:t>
      </w:r>
      <w:r w:rsidR="00ED4D74" w:rsidRPr="001B3C58">
        <w:rPr>
          <w:rFonts w:ascii="Liberation Serif" w:hAnsi="Liberation Serif" w:cs="Liberation Serif"/>
          <w:b/>
        </w:rPr>
        <w:t xml:space="preserve"> год</w:t>
      </w:r>
      <w:r w:rsidR="007021B9">
        <w:rPr>
          <w:rFonts w:ascii="Liberation Serif" w:hAnsi="Liberation Serif" w:cs="Liberation Serif"/>
          <w:b/>
        </w:rPr>
        <w:t>у</w:t>
      </w:r>
      <w:r w:rsidRPr="001B3C58">
        <w:rPr>
          <w:rFonts w:ascii="Liberation Serif" w:hAnsi="Liberation Serif" w:cs="Liberation Serif"/>
          <w:b/>
        </w:rPr>
        <w:t xml:space="preserve"> субъектами</w:t>
      </w:r>
      <w:r w:rsidR="00C60567" w:rsidRPr="001B3C58">
        <w:rPr>
          <w:rFonts w:ascii="Liberation Serif" w:hAnsi="Liberation Serif" w:cs="Liberation Serif"/>
        </w:rPr>
        <w:t>:</w:t>
      </w:r>
    </w:p>
    <w:p w14:paraId="70FD6B53" w14:textId="77777777" w:rsidR="008F00D0" w:rsidRPr="001B3C58" w:rsidRDefault="008F00D0" w:rsidP="00CC543E">
      <w:pPr>
        <w:pStyle w:val="ConsPlusNormal"/>
        <w:widowControl/>
        <w:tabs>
          <w:tab w:val="left" w:pos="851"/>
        </w:tabs>
        <w:ind w:firstLine="567"/>
        <w:jc w:val="both"/>
        <w:outlineLvl w:val="1"/>
        <w:rPr>
          <w:rFonts w:ascii="Liberation Serif" w:hAnsi="Liberation Serif" w:cs="Liberation Serif"/>
          <w:sz w:val="24"/>
          <w:szCs w:val="24"/>
          <w:u w:val="single"/>
        </w:rPr>
      </w:pPr>
    </w:p>
    <w:p w14:paraId="450B3E1F" w14:textId="77777777" w:rsidR="00ED4D74" w:rsidRPr="001B3C58" w:rsidRDefault="009D0667" w:rsidP="00CC543E">
      <w:pPr>
        <w:tabs>
          <w:tab w:val="left" w:pos="851"/>
        </w:tabs>
        <w:spacing w:after="0" w:line="240" w:lineRule="auto"/>
        <w:ind w:firstLine="567"/>
        <w:jc w:val="both"/>
        <w:rPr>
          <w:rFonts w:ascii="Liberation Serif" w:hAnsi="Liberation Serif" w:cs="Liberation Serif"/>
          <w:b/>
          <w:sz w:val="24"/>
          <w:szCs w:val="24"/>
          <w:u w:val="single"/>
        </w:rPr>
      </w:pPr>
      <w:r w:rsidRPr="00BF6075">
        <w:rPr>
          <w:rFonts w:ascii="Liberation Serif" w:hAnsi="Liberation Serif" w:cs="Liberation Serif"/>
          <w:b/>
          <w:sz w:val="24"/>
          <w:szCs w:val="24"/>
          <w:u w:val="single"/>
        </w:rPr>
        <w:t>УЧРЕЖДЕНИЯ ЗДРАВООХРАНЕНИЯ, РАСПОЛОЖЕННЫЕ НА ТЕРРИТОРИИ МУНИЦИПАЛИТЕТА</w:t>
      </w:r>
    </w:p>
    <w:p w14:paraId="5B5B058D"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Диспансеризация взрослого населения в муниципалитете организована в соответствии Приказа Министерства здравоохранения Российской Федерации от 27.04.2021 № 404н, утвержден новый Порядок проведения профилактического медицинского осмотра и диспансеризации определенных групп взрослого населения, в том числе углубленной диспансеризации приказа МЗ СО от 01.07.2021 № 1444-п «Об организации профилактических медицинских осмотров и диспансеризации определенных групп взрослого населения, включая углубленную диспансеризацию, на территории Свердловской области в 2021 году».</w:t>
      </w:r>
    </w:p>
    <w:p w14:paraId="4DF0C757"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В соответствии с Приказом, диспансеризация взрослого населения проводится 1 раз                     в 3 года в возрасте от 18 до 39 лет, в возрасте 40 лет и старше – ежегодно. </w:t>
      </w:r>
    </w:p>
    <w:p w14:paraId="291C3BA2" w14:textId="77777777" w:rsidR="008F00D0" w:rsidRPr="008F00D0" w:rsidRDefault="008F00D0" w:rsidP="008F00D0">
      <w:pPr>
        <w:tabs>
          <w:tab w:val="left" w:pos="993"/>
        </w:tabs>
        <w:spacing w:after="0" w:line="240" w:lineRule="auto"/>
        <w:ind w:firstLine="567"/>
        <w:jc w:val="both"/>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14:paraId="3B288653"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Диспансеризация взрослого населения проводится в целях:</w:t>
      </w:r>
    </w:p>
    <w:p w14:paraId="1CB5FB24"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1) раннего выявления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основных факторов риска их развития (повышенного уровня артериального давления, дислипидемии, гипергликемии, курения табака, пагубного потребления алкоголя, нерационального питания, низкой физической активности, избыточной массы тела и ожирения), туберкулеза, а также потребления наркотических средств и психотропных веществ без назначения врача;</w:t>
      </w:r>
    </w:p>
    <w:p w14:paraId="0C705784"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2) определения группы состояния здоровья, необходимых профилактических, лечебных, реабилитационных и оздоровительных мероприятий для граждан, имеющих заболевания (состояния) или факторы риска их развития, а также для здоровых граждан;</w:t>
      </w:r>
    </w:p>
    <w:p w14:paraId="4CDA28B6"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3) проведения краткого профилактического консультирования больных и здоровых граждан, а также проведения индивидуального углубленного профилактического консультирования и групповых методов профилактики (школ пациентов) для граждан с высоким и очень высоким суммарным сердечно-сосудистым риском;</w:t>
      </w:r>
    </w:p>
    <w:p w14:paraId="6858AC13" w14:textId="77777777" w:rsidR="008F00D0" w:rsidRPr="008F00D0" w:rsidRDefault="008F00D0" w:rsidP="008F00D0">
      <w:pPr>
        <w:tabs>
          <w:tab w:val="left" w:pos="993"/>
        </w:tabs>
        <w:spacing w:after="0" w:line="240" w:lineRule="auto"/>
        <w:ind w:firstLine="567"/>
        <w:jc w:val="both"/>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4) определения группы диспансерного наблюдения граждан, с выявленными заболеваниями (состояниями), а также здоровых граждан, имеющих высокий и очень высокий суммарный сердечно-сосудистый риск.</w:t>
      </w:r>
    </w:p>
    <w:p w14:paraId="15FF9D78" w14:textId="77777777" w:rsidR="00BF6075" w:rsidRPr="00BF6075" w:rsidRDefault="00BF6075" w:rsidP="00BF6075">
      <w:pPr>
        <w:spacing w:after="0" w:line="240" w:lineRule="auto"/>
        <w:ind w:firstLine="567"/>
        <w:jc w:val="both"/>
        <w:rPr>
          <w:rFonts w:ascii="Liberation Serif" w:hAnsi="Liberation Serif" w:cs="Liberation Serif"/>
          <w:sz w:val="24"/>
          <w:szCs w:val="24"/>
        </w:rPr>
      </w:pPr>
      <w:r w:rsidRPr="00BF6075">
        <w:rPr>
          <w:rFonts w:ascii="Liberation Serif" w:hAnsi="Liberation Serif" w:cs="Liberation Serif"/>
          <w:sz w:val="24"/>
          <w:szCs w:val="24"/>
        </w:rPr>
        <w:t>План по диспансеризации взрослого населения на 2025 год – 60057 человек.</w:t>
      </w:r>
    </w:p>
    <w:p w14:paraId="0A48C184" w14:textId="467EB94F" w:rsidR="00BF6075" w:rsidRPr="00BF6075" w:rsidRDefault="00BF6075" w:rsidP="00BF6075">
      <w:pPr>
        <w:spacing w:after="0" w:line="240" w:lineRule="auto"/>
        <w:ind w:firstLine="567"/>
        <w:jc w:val="both"/>
        <w:rPr>
          <w:rFonts w:ascii="Liberation Serif" w:hAnsi="Liberation Serif" w:cs="Liberation Serif"/>
          <w:sz w:val="24"/>
          <w:szCs w:val="24"/>
        </w:rPr>
      </w:pPr>
      <w:r w:rsidRPr="00BF6075">
        <w:rPr>
          <w:rFonts w:ascii="Liberation Serif" w:hAnsi="Liberation Serif" w:cs="Liberation Serif"/>
          <w:sz w:val="24"/>
          <w:szCs w:val="24"/>
        </w:rPr>
        <w:t>Выполнено на 30.12.2025 года - 56289 человек, что соответствует от годового плана – 93,7 %.</w:t>
      </w:r>
    </w:p>
    <w:p w14:paraId="24348BEB" w14:textId="20013D2A" w:rsidR="00BF6075" w:rsidRPr="00BF6075" w:rsidRDefault="00BF6075" w:rsidP="00BF6075">
      <w:pPr>
        <w:spacing w:after="0" w:line="240" w:lineRule="auto"/>
        <w:ind w:firstLine="567"/>
        <w:jc w:val="both"/>
        <w:rPr>
          <w:rFonts w:ascii="Liberation Serif" w:hAnsi="Liberation Serif" w:cs="Liberation Serif"/>
          <w:sz w:val="24"/>
          <w:szCs w:val="24"/>
        </w:rPr>
      </w:pPr>
      <w:r w:rsidRPr="00BF6075">
        <w:rPr>
          <w:rFonts w:ascii="Liberation Serif" w:hAnsi="Liberation Serif" w:cs="Liberation Serif"/>
          <w:sz w:val="24"/>
          <w:szCs w:val="24"/>
        </w:rPr>
        <w:t>План по проведению медицинских профилактических осмотров на 2025 год - 7014 человек.</w:t>
      </w:r>
    </w:p>
    <w:p w14:paraId="0EE87B3C" w14:textId="6A9424BC" w:rsidR="00BF6075" w:rsidRPr="00BF6075" w:rsidRDefault="00BF6075" w:rsidP="00BF6075">
      <w:pPr>
        <w:spacing w:after="0" w:line="240" w:lineRule="auto"/>
        <w:ind w:firstLine="567"/>
        <w:jc w:val="both"/>
        <w:rPr>
          <w:rFonts w:ascii="Liberation Serif" w:hAnsi="Liberation Serif" w:cs="Liberation Serif"/>
          <w:sz w:val="24"/>
          <w:szCs w:val="24"/>
        </w:rPr>
      </w:pPr>
      <w:r w:rsidRPr="00BF6075">
        <w:rPr>
          <w:rFonts w:ascii="Liberation Serif" w:hAnsi="Liberation Serif" w:cs="Liberation Serif"/>
          <w:sz w:val="24"/>
          <w:szCs w:val="24"/>
        </w:rPr>
        <w:t>Выполнено на 30.12.2025 – 9180 человек, что соответствует от годового плана – 130,9 %.</w:t>
      </w:r>
    </w:p>
    <w:p w14:paraId="07CC5D81" w14:textId="77777777" w:rsidR="00BF6075" w:rsidRPr="00BF6075" w:rsidRDefault="00BF6075" w:rsidP="00BF6075">
      <w:pPr>
        <w:spacing w:after="0" w:line="240" w:lineRule="auto"/>
        <w:ind w:firstLine="567"/>
        <w:jc w:val="both"/>
        <w:rPr>
          <w:rFonts w:ascii="Liberation Serif" w:hAnsi="Liberation Serif" w:cs="Liberation Serif"/>
          <w:sz w:val="24"/>
          <w:szCs w:val="24"/>
        </w:rPr>
      </w:pPr>
      <w:r w:rsidRPr="00BF6075">
        <w:rPr>
          <w:rFonts w:ascii="Liberation Serif" w:hAnsi="Liberation Serif" w:cs="Liberation Serif"/>
          <w:sz w:val="24"/>
          <w:szCs w:val="24"/>
        </w:rPr>
        <w:t xml:space="preserve">План по углубленной диспансеризации взрослого населения на 2025 год – 229 человек. </w:t>
      </w:r>
    </w:p>
    <w:p w14:paraId="462BD3E3" w14:textId="0BD4F63D" w:rsidR="00BF6075" w:rsidRPr="00BF6075" w:rsidRDefault="00BF6075" w:rsidP="00BF6075">
      <w:pPr>
        <w:spacing w:after="0" w:line="240" w:lineRule="auto"/>
        <w:ind w:firstLine="567"/>
        <w:jc w:val="both"/>
        <w:rPr>
          <w:rFonts w:ascii="Liberation Serif" w:hAnsi="Liberation Serif" w:cs="Liberation Serif"/>
          <w:sz w:val="24"/>
          <w:szCs w:val="24"/>
        </w:rPr>
      </w:pPr>
      <w:r w:rsidRPr="00BF6075">
        <w:rPr>
          <w:rFonts w:ascii="Liberation Serif" w:hAnsi="Liberation Serif" w:cs="Liberation Serif"/>
          <w:sz w:val="24"/>
          <w:szCs w:val="24"/>
        </w:rPr>
        <w:t>Выполнено на 30.12.2025 - 182 человека, что соответствует от годового плана – 79,5 %.</w:t>
      </w:r>
    </w:p>
    <w:p w14:paraId="1F444B48" w14:textId="50522E24" w:rsidR="008F00D0" w:rsidRPr="008F00D0" w:rsidRDefault="008F00D0" w:rsidP="005F44C9">
      <w:pPr>
        <w:spacing w:after="0" w:line="240" w:lineRule="auto"/>
        <w:ind w:firstLine="567"/>
        <w:jc w:val="both"/>
        <w:rPr>
          <w:rFonts w:ascii="Liberation Serif" w:eastAsiaTheme="minorHAnsi" w:hAnsi="Liberation Serif" w:cs="Liberation Serif"/>
          <w:sz w:val="24"/>
          <w:szCs w:val="24"/>
        </w:rPr>
      </w:pPr>
      <w:r w:rsidRPr="008F00D0">
        <w:rPr>
          <w:rFonts w:ascii="Liberation Serif" w:eastAsia="Times New Roman" w:hAnsi="Liberation Serif" w:cs="Liberation Serif"/>
          <w:sz w:val="24"/>
          <w:szCs w:val="24"/>
        </w:rPr>
        <w:t xml:space="preserve">Информация о возможности пройти диспансеризацию и профилактический осмотр, в т.ч. углубленную диспансеризацию размещена на информационных стендах в поликлиниках, ФАП, ОВП., в бегущей строке, на официальном сайте ГАУЗ СО «ГБ г. Первоуральск». </w:t>
      </w:r>
    </w:p>
    <w:p w14:paraId="1A08DECD" w14:textId="77777777" w:rsidR="008F00D0" w:rsidRPr="008F00D0" w:rsidRDefault="008F00D0" w:rsidP="008F00D0">
      <w:pPr>
        <w:tabs>
          <w:tab w:val="left" w:pos="993"/>
        </w:tabs>
        <w:spacing w:after="0" w:line="240" w:lineRule="auto"/>
        <w:ind w:firstLine="567"/>
        <w:jc w:val="both"/>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С мая 2022 года организованы еженедельные «зеленые» рабочие субботы для пациентов, желающих пройти обследование по диспансеризации, профилактический осмотр, в т.ч. углубленную диспансеризацию.</w:t>
      </w:r>
    </w:p>
    <w:p w14:paraId="6158298D" w14:textId="77777777" w:rsidR="008F00D0" w:rsidRPr="008F00D0" w:rsidRDefault="008F00D0" w:rsidP="008F00D0">
      <w:pPr>
        <w:tabs>
          <w:tab w:val="left" w:pos="993"/>
        </w:tabs>
        <w:spacing w:after="0" w:line="240" w:lineRule="auto"/>
        <w:ind w:firstLine="567"/>
        <w:jc w:val="both"/>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Продолжаем работать с руководителями предприятий.  Напоминаем работодателям, о необходимости прохождения обследований по диспансеризации работников этих предприятий, с   возможностью освобождения от работы на время прохождения обследований.</w:t>
      </w:r>
    </w:p>
    <w:p w14:paraId="0E3EE037" w14:textId="77777777" w:rsid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b/>
          <w:sz w:val="24"/>
          <w:szCs w:val="24"/>
        </w:rPr>
      </w:pPr>
    </w:p>
    <w:p w14:paraId="1D2C573A" w14:textId="77777777" w:rsidR="00DF6C30" w:rsidRDefault="00DF6C30" w:rsidP="008F00D0">
      <w:pPr>
        <w:pStyle w:val="2a"/>
        <w:tabs>
          <w:tab w:val="left" w:pos="851"/>
          <w:tab w:val="left" w:pos="993"/>
        </w:tabs>
        <w:spacing w:after="0" w:line="240" w:lineRule="auto"/>
        <w:ind w:left="0" w:firstLine="567"/>
        <w:jc w:val="both"/>
        <w:rPr>
          <w:rFonts w:ascii="Liberation Serif" w:hAnsi="Liberation Serif" w:cs="Liberation Serif"/>
          <w:b/>
          <w:sz w:val="24"/>
          <w:szCs w:val="24"/>
        </w:rPr>
      </w:pPr>
    </w:p>
    <w:p w14:paraId="491B1D38" w14:textId="77777777" w:rsidR="00DF6C30" w:rsidRDefault="00DF6C30" w:rsidP="008F00D0">
      <w:pPr>
        <w:pStyle w:val="2a"/>
        <w:tabs>
          <w:tab w:val="left" w:pos="851"/>
          <w:tab w:val="left" w:pos="993"/>
        </w:tabs>
        <w:spacing w:after="0" w:line="240" w:lineRule="auto"/>
        <w:ind w:left="0" w:firstLine="567"/>
        <w:jc w:val="both"/>
        <w:rPr>
          <w:rFonts w:ascii="Liberation Serif" w:hAnsi="Liberation Serif" w:cs="Liberation Serif"/>
          <w:b/>
          <w:sz w:val="24"/>
          <w:szCs w:val="24"/>
        </w:rPr>
      </w:pPr>
    </w:p>
    <w:p w14:paraId="303CBC52" w14:textId="77777777" w:rsidR="00DF6C30" w:rsidRPr="008F00D0" w:rsidRDefault="00DF6C30" w:rsidP="008F00D0">
      <w:pPr>
        <w:pStyle w:val="2a"/>
        <w:tabs>
          <w:tab w:val="left" w:pos="851"/>
          <w:tab w:val="left" w:pos="993"/>
        </w:tabs>
        <w:spacing w:after="0" w:line="240" w:lineRule="auto"/>
        <w:ind w:left="0" w:firstLine="567"/>
        <w:jc w:val="both"/>
        <w:rPr>
          <w:rFonts w:ascii="Liberation Serif" w:hAnsi="Liberation Serif" w:cs="Liberation Serif"/>
          <w:b/>
          <w:sz w:val="24"/>
          <w:szCs w:val="24"/>
        </w:rPr>
      </w:pPr>
    </w:p>
    <w:p w14:paraId="25115A80"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b/>
          <w:sz w:val="24"/>
          <w:szCs w:val="24"/>
        </w:rPr>
      </w:pPr>
      <w:r w:rsidRPr="008F00D0">
        <w:rPr>
          <w:rFonts w:ascii="Liberation Serif" w:hAnsi="Liberation Serif" w:cs="Liberation Serif"/>
          <w:b/>
          <w:sz w:val="24"/>
          <w:szCs w:val="24"/>
        </w:rPr>
        <w:lastRenderedPageBreak/>
        <w:t xml:space="preserve">Основные показатели и причины заболеваемости и смертности среди различных групп населения </w:t>
      </w:r>
      <w:r w:rsidR="005F44C9">
        <w:rPr>
          <w:rFonts w:ascii="Liberation Serif" w:hAnsi="Liberation Serif" w:cs="Liberation Serif"/>
          <w:b/>
          <w:sz w:val="24"/>
          <w:szCs w:val="24"/>
        </w:rPr>
        <w:t>муниципального</w:t>
      </w:r>
      <w:r w:rsidRPr="008F00D0">
        <w:rPr>
          <w:rFonts w:ascii="Liberation Serif" w:hAnsi="Liberation Serif" w:cs="Liberation Serif"/>
          <w:b/>
          <w:sz w:val="24"/>
          <w:szCs w:val="24"/>
        </w:rPr>
        <w:t xml:space="preserve"> округа Первоуральск, количество граждан, охваченных диспансеризацией.</w:t>
      </w:r>
    </w:p>
    <w:p w14:paraId="447D6A1E" w14:textId="4CDA8D4B"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В структуре причин смертности всего населения и лиц трудоспособного возраста муниципалитета по-прежнему лидируют болезни системы кровообращения. </w:t>
      </w:r>
      <w:r w:rsidR="007635A8">
        <w:rPr>
          <w:rFonts w:ascii="Liberation Serif" w:hAnsi="Liberation Serif" w:cs="Liberation Serif"/>
          <w:sz w:val="24"/>
          <w:szCs w:val="24"/>
        </w:rPr>
        <w:t>Муниципальный</w:t>
      </w:r>
      <w:r w:rsidRPr="008F00D0">
        <w:rPr>
          <w:rFonts w:ascii="Liberation Serif" w:hAnsi="Liberation Serif" w:cs="Liberation Serif"/>
          <w:sz w:val="24"/>
          <w:szCs w:val="24"/>
        </w:rPr>
        <w:t xml:space="preserve"> округ Первоуральск входит в число территорий Свердловской области с показателями общей смертности населения и смертности населения трудоспособного возраста.</w:t>
      </w:r>
    </w:p>
    <w:p w14:paraId="1A5CD891" w14:textId="71167293"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Смертность в </w:t>
      </w:r>
      <w:r w:rsidR="00E8797E">
        <w:rPr>
          <w:rFonts w:ascii="Liberation Serif" w:hAnsi="Liberation Serif" w:cs="Liberation Serif"/>
          <w:sz w:val="24"/>
          <w:szCs w:val="24"/>
        </w:rPr>
        <w:t xml:space="preserve">трудоспособном возрасте </w:t>
      </w:r>
      <w:r w:rsidRPr="008F00D0">
        <w:rPr>
          <w:rFonts w:ascii="Liberation Serif" w:hAnsi="Liberation Serif" w:cs="Liberation Serif"/>
          <w:sz w:val="24"/>
          <w:szCs w:val="24"/>
        </w:rPr>
        <w:t xml:space="preserve">за 2025 год </w:t>
      </w:r>
      <w:r w:rsidR="00E8797E">
        <w:rPr>
          <w:rFonts w:ascii="Liberation Serif" w:hAnsi="Liberation Serif" w:cs="Liberation Serif"/>
          <w:sz w:val="24"/>
          <w:szCs w:val="24"/>
        </w:rPr>
        <w:t>856,3</w:t>
      </w:r>
      <w:r w:rsidRPr="008F00D0">
        <w:rPr>
          <w:rFonts w:ascii="Liberation Serif" w:hAnsi="Liberation Serif" w:cs="Liberation Serif"/>
          <w:sz w:val="24"/>
          <w:szCs w:val="24"/>
        </w:rPr>
        <w:t xml:space="preserve">   на 100 тысяч населения (</w:t>
      </w:r>
      <w:r w:rsidR="00E8797E">
        <w:rPr>
          <w:rFonts w:ascii="Liberation Serif" w:hAnsi="Liberation Serif" w:cs="Liberation Serif"/>
          <w:sz w:val="24"/>
          <w:szCs w:val="24"/>
        </w:rPr>
        <w:t>606</w:t>
      </w:r>
      <w:r w:rsidRPr="008F00D0">
        <w:rPr>
          <w:rFonts w:ascii="Liberation Serif" w:hAnsi="Liberation Serif" w:cs="Liberation Serif"/>
          <w:sz w:val="24"/>
          <w:szCs w:val="24"/>
        </w:rPr>
        <w:t xml:space="preserve"> случа</w:t>
      </w:r>
      <w:r w:rsidR="00E8797E">
        <w:rPr>
          <w:rFonts w:ascii="Liberation Serif" w:hAnsi="Liberation Serif" w:cs="Liberation Serif"/>
          <w:sz w:val="24"/>
          <w:szCs w:val="24"/>
        </w:rPr>
        <w:t>ев</w:t>
      </w:r>
      <w:r w:rsidRPr="008F00D0">
        <w:rPr>
          <w:rFonts w:ascii="Liberation Serif" w:hAnsi="Liberation Serif" w:cs="Liberation Serif"/>
          <w:sz w:val="24"/>
          <w:szCs w:val="24"/>
        </w:rPr>
        <w:t>)</w:t>
      </w:r>
    </w:p>
    <w:p w14:paraId="76ECFA14" w14:textId="1F05F09E"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Смертность </w:t>
      </w:r>
      <w:r w:rsidR="00E8797E">
        <w:rPr>
          <w:rFonts w:ascii="Liberation Serif" w:hAnsi="Liberation Serif" w:cs="Liberation Serif"/>
          <w:sz w:val="24"/>
          <w:szCs w:val="24"/>
        </w:rPr>
        <w:t>граждан старше трудоспособного возраста</w:t>
      </w:r>
      <w:r w:rsidRPr="008F00D0">
        <w:rPr>
          <w:rFonts w:ascii="Liberation Serif" w:hAnsi="Liberation Serif" w:cs="Liberation Serif"/>
          <w:sz w:val="24"/>
          <w:szCs w:val="24"/>
        </w:rPr>
        <w:t xml:space="preserve"> за 202</w:t>
      </w:r>
      <w:r w:rsidR="00E8797E">
        <w:rPr>
          <w:rFonts w:ascii="Liberation Serif" w:hAnsi="Liberation Serif" w:cs="Liberation Serif"/>
          <w:sz w:val="24"/>
          <w:szCs w:val="24"/>
        </w:rPr>
        <w:t>5</w:t>
      </w:r>
      <w:r w:rsidRPr="008F00D0">
        <w:rPr>
          <w:rFonts w:ascii="Liberation Serif" w:hAnsi="Liberation Serif" w:cs="Liberation Serif"/>
          <w:sz w:val="24"/>
          <w:szCs w:val="24"/>
        </w:rPr>
        <w:t xml:space="preserve"> год </w:t>
      </w:r>
      <w:r w:rsidR="00E8797E">
        <w:rPr>
          <w:rFonts w:ascii="Liberation Serif" w:hAnsi="Liberation Serif" w:cs="Liberation Serif"/>
          <w:sz w:val="24"/>
          <w:szCs w:val="24"/>
        </w:rPr>
        <w:t>4987,5</w:t>
      </w:r>
      <w:r w:rsidRPr="008F00D0">
        <w:rPr>
          <w:rFonts w:ascii="Liberation Serif" w:hAnsi="Liberation Serif" w:cs="Liberation Serif"/>
          <w:sz w:val="24"/>
          <w:szCs w:val="24"/>
        </w:rPr>
        <w:t xml:space="preserve"> на 100 тысяч населения (1</w:t>
      </w:r>
      <w:r w:rsidR="00E8797E">
        <w:rPr>
          <w:rFonts w:ascii="Liberation Serif" w:hAnsi="Liberation Serif" w:cs="Liberation Serif"/>
          <w:sz w:val="24"/>
          <w:szCs w:val="24"/>
        </w:rPr>
        <w:t>482</w:t>
      </w:r>
      <w:r w:rsidRPr="008F00D0">
        <w:rPr>
          <w:rFonts w:ascii="Liberation Serif" w:hAnsi="Liberation Serif" w:cs="Liberation Serif"/>
          <w:sz w:val="24"/>
          <w:szCs w:val="24"/>
        </w:rPr>
        <w:t xml:space="preserve"> </w:t>
      </w:r>
      <w:r w:rsidR="005F44C9">
        <w:rPr>
          <w:rFonts w:ascii="Liberation Serif" w:hAnsi="Liberation Serif" w:cs="Liberation Serif"/>
          <w:sz w:val="24"/>
          <w:szCs w:val="24"/>
        </w:rPr>
        <w:t>с</w:t>
      </w:r>
      <w:r w:rsidRPr="008F00D0">
        <w:rPr>
          <w:rFonts w:ascii="Liberation Serif" w:hAnsi="Liberation Serif" w:cs="Liberation Serif"/>
          <w:sz w:val="24"/>
          <w:szCs w:val="24"/>
        </w:rPr>
        <w:t>лучая).</w:t>
      </w:r>
    </w:p>
    <w:p w14:paraId="7C42D570" w14:textId="776B424C"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Структура общей смертности населения по данным аналитической системы Минздрава Свердловской области:</w:t>
      </w:r>
    </w:p>
    <w:p w14:paraId="2B03136A"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p>
    <w:p w14:paraId="300C8860" w14:textId="02DB928D"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По структуре общей     смертности</w:t>
      </w:r>
      <w:r w:rsidR="007635A8">
        <w:rPr>
          <w:rFonts w:ascii="Liberation Serif" w:hAnsi="Liberation Serif" w:cs="Liberation Serif"/>
          <w:sz w:val="24"/>
          <w:szCs w:val="24"/>
        </w:rPr>
        <w:t>:</w:t>
      </w:r>
    </w:p>
    <w:p w14:paraId="6BD88D8F" w14:textId="10B922B4"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на первом месте болезни системы кровообращения - </w:t>
      </w:r>
      <w:r w:rsidR="00E8797E">
        <w:rPr>
          <w:rFonts w:ascii="Liberation Serif" w:hAnsi="Liberation Serif" w:cs="Liberation Serif"/>
          <w:sz w:val="24"/>
          <w:szCs w:val="24"/>
        </w:rPr>
        <w:t>52,4</w:t>
      </w:r>
      <w:r w:rsidRPr="008F00D0">
        <w:rPr>
          <w:rFonts w:ascii="Liberation Serif" w:hAnsi="Liberation Serif" w:cs="Liberation Serif"/>
          <w:sz w:val="24"/>
          <w:szCs w:val="24"/>
        </w:rPr>
        <w:t xml:space="preserve"> %                                                                    </w:t>
      </w:r>
    </w:p>
    <w:p w14:paraId="6DBB9A1D" w14:textId="297510E9"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на втором месте новообразования - 15</w:t>
      </w:r>
      <w:r w:rsidR="00E8797E">
        <w:rPr>
          <w:rFonts w:ascii="Liberation Serif" w:hAnsi="Liberation Serif" w:cs="Liberation Serif"/>
          <w:sz w:val="24"/>
          <w:szCs w:val="24"/>
        </w:rPr>
        <w:t>,5</w:t>
      </w:r>
      <w:r w:rsidRPr="008F00D0">
        <w:rPr>
          <w:rFonts w:ascii="Liberation Serif" w:hAnsi="Liberation Serif" w:cs="Liberation Serif"/>
          <w:sz w:val="24"/>
          <w:szCs w:val="24"/>
        </w:rPr>
        <w:t>%</w:t>
      </w:r>
    </w:p>
    <w:p w14:paraId="51142B6B" w14:textId="2E01A36E"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на третьем месте внешние причины   - </w:t>
      </w:r>
      <w:r w:rsidR="00E8797E">
        <w:rPr>
          <w:rFonts w:ascii="Liberation Serif" w:hAnsi="Liberation Serif" w:cs="Liberation Serif"/>
          <w:sz w:val="24"/>
          <w:szCs w:val="24"/>
        </w:rPr>
        <w:t>12,5</w:t>
      </w:r>
      <w:r w:rsidRPr="008F00D0">
        <w:rPr>
          <w:rFonts w:ascii="Liberation Serif" w:hAnsi="Liberation Serif" w:cs="Liberation Serif"/>
          <w:sz w:val="24"/>
          <w:szCs w:val="24"/>
        </w:rPr>
        <w:t xml:space="preserve">% </w:t>
      </w:r>
    </w:p>
    <w:p w14:paraId="58325165" w14:textId="2BA3BC6D" w:rsidR="00E8797E"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на четвертом месте </w:t>
      </w:r>
      <w:r w:rsidR="00E8797E">
        <w:rPr>
          <w:rFonts w:ascii="Liberation Serif" w:hAnsi="Liberation Serif" w:cs="Liberation Serif"/>
          <w:sz w:val="24"/>
          <w:szCs w:val="24"/>
        </w:rPr>
        <w:t>острое нарушение мозгового кровообращения – 7,5%</w:t>
      </w:r>
      <w:r w:rsidRPr="008F00D0">
        <w:rPr>
          <w:rFonts w:ascii="Liberation Serif" w:hAnsi="Liberation Serif" w:cs="Liberation Serif"/>
          <w:sz w:val="24"/>
          <w:szCs w:val="24"/>
        </w:rPr>
        <w:t xml:space="preserve">  </w:t>
      </w:r>
    </w:p>
    <w:p w14:paraId="5EFDBDD7" w14:textId="77464486"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на пятом месте    </w:t>
      </w:r>
      <w:r w:rsidR="00E8797E" w:rsidRPr="008F00D0">
        <w:rPr>
          <w:rFonts w:ascii="Liberation Serif" w:hAnsi="Liberation Serif" w:cs="Liberation Serif"/>
          <w:sz w:val="24"/>
          <w:szCs w:val="24"/>
        </w:rPr>
        <w:t xml:space="preserve">болезни органов пищеварения </w:t>
      </w:r>
      <w:r w:rsidRPr="008F00D0">
        <w:rPr>
          <w:rFonts w:ascii="Liberation Serif" w:hAnsi="Liberation Serif" w:cs="Liberation Serif"/>
          <w:sz w:val="24"/>
          <w:szCs w:val="24"/>
        </w:rPr>
        <w:t xml:space="preserve">- </w:t>
      </w:r>
      <w:r w:rsidR="00E8797E">
        <w:rPr>
          <w:rFonts w:ascii="Liberation Serif" w:hAnsi="Liberation Serif" w:cs="Liberation Serif"/>
          <w:sz w:val="24"/>
          <w:szCs w:val="24"/>
        </w:rPr>
        <w:t>6,5</w:t>
      </w:r>
      <w:r w:rsidRPr="008F00D0">
        <w:rPr>
          <w:rFonts w:ascii="Liberation Serif" w:hAnsi="Liberation Serif" w:cs="Liberation Serif"/>
          <w:sz w:val="24"/>
          <w:szCs w:val="24"/>
        </w:rPr>
        <w:t xml:space="preserve">% </w:t>
      </w:r>
      <w:r w:rsidRPr="008F00D0">
        <w:rPr>
          <w:rFonts w:ascii="Liberation Serif" w:hAnsi="Liberation Serif" w:cs="Liberation Serif"/>
          <w:sz w:val="24"/>
          <w:szCs w:val="24"/>
        </w:rPr>
        <w:tab/>
        <w:t xml:space="preserve">                                                                 </w:t>
      </w:r>
    </w:p>
    <w:p w14:paraId="4768CE6D"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p>
    <w:p w14:paraId="1AC405F7"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По структуре общей     смертности  за    2024 года </w:t>
      </w:r>
    </w:p>
    <w:p w14:paraId="6D258A74" w14:textId="10947C68"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на первом месте болезни системы кровообращения - 51,</w:t>
      </w:r>
      <w:r w:rsidR="00E8797E">
        <w:rPr>
          <w:rFonts w:ascii="Liberation Serif" w:hAnsi="Liberation Serif" w:cs="Liberation Serif"/>
          <w:sz w:val="24"/>
          <w:szCs w:val="24"/>
        </w:rPr>
        <w:t>4</w:t>
      </w:r>
      <w:r w:rsidRPr="008F00D0">
        <w:rPr>
          <w:rFonts w:ascii="Liberation Serif" w:hAnsi="Liberation Serif" w:cs="Liberation Serif"/>
          <w:sz w:val="24"/>
          <w:szCs w:val="24"/>
        </w:rPr>
        <w:t xml:space="preserve">%                                                                    </w:t>
      </w:r>
    </w:p>
    <w:p w14:paraId="543D670C" w14:textId="2B7563B8"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на втором месте новообразование -13,</w:t>
      </w:r>
      <w:r w:rsidR="00E8797E">
        <w:rPr>
          <w:rFonts w:ascii="Liberation Serif" w:hAnsi="Liberation Serif" w:cs="Liberation Serif"/>
          <w:sz w:val="24"/>
          <w:szCs w:val="24"/>
        </w:rPr>
        <w:t>7</w:t>
      </w:r>
      <w:r w:rsidRPr="008F00D0">
        <w:rPr>
          <w:rFonts w:ascii="Liberation Serif" w:hAnsi="Liberation Serif" w:cs="Liberation Serif"/>
          <w:sz w:val="24"/>
          <w:szCs w:val="24"/>
        </w:rPr>
        <w:t>%</w:t>
      </w:r>
    </w:p>
    <w:p w14:paraId="52A70835" w14:textId="517F5DB0"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на третьем месте внешние причины   - 10,5%</w:t>
      </w:r>
    </w:p>
    <w:p w14:paraId="6CF2B2B7" w14:textId="0D8CCC0D"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на четвертом месте   болезни органов пищеварения - 7,</w:t>
      </w:r>
      <w:r w:rsidR="00E8797E">
        <w:rPr>
          <w:rFonts w:ascii="Liberation Serif" w:hAnsi="Liberation Serif" w:cs="Liberation Serif"/>
          <w:sz w:val="24"/>
          <w:szCs w:val="24"/>
        </w:rPr>
        <w:t>2</w:t>
      </w:r>
      <w:r w:rsidRPr="008F00D0">
        <w:rPr>
          <w:rFonts w:ascii="Liberation Serif" w:hAnsi="Liberation Serif" w:cs="Liberation Serif"/>
          <w:sz w:val="24"/>
          <w:szCs w:val="24"/>
        </w:rPr>
        <w:t xml:space="preserve">%  </w:t>
      </w:r>
    </w:p>
    <w:p w14:paraId="35BF120A" w14:textId="48EED5CC"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на пятом месте    болезни органов дыхания -5,</w:t>
      </w:r>
      <w:r w:rsidR="00E8797E">
        <w:rPr>
          <w:rFonts w:ascii="Liberation Serif" w:hAnsi="Liberation Serif" w:cs="Liberation Serif"/>
          <w:sz w:val="24"/>
          <w:szCs w:val="24"/>
        </w:rPr>
        <w:t>5</w:t>
      </w:r>
      <w:r w:rsidRPr="008F00D0">
        <w:rPr>
          <w:rFonts w:ascii="Liberation Serif" w:hAnsi="Liberation Serif" w:cs="Liberation Serif"/>
          <w:sz w:val="24"/>
          <w:szCs w:val="24"/>
        </w:rPr>
        <w:t>%</w:t>
      </w:r>
      <w:r w:rsidRPr="008F00D0">
        <w:rPr>
          <w:rFonts w:ascii="Liberation Serif" w:hAnsi="Liberation Serif" w:cs="Liberation Serif"/>
          <w:sz w:val="24"/>
          <w:szCs w:val="24"/>
        </w:rPr>
        <w:tab/>
        <w:t xml:space="preserve">                                                                 </w:t>
      </w:r>
    </w:p>
    <w:p w14:paraId="7E23D156"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w:t>
      </w:r>
    </w:p>
    <w:p w14:paraId="3F22C9ED"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I место занимают болезни системы кровообращения </w:t>
      </w:r>
    </w:p>
    <w:p w14:paraId="34A96257" w14:textId="6D7CD980"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2025 (показатель в пересчете на год)– 9</w:t>
      </w:r>
      <w:r w:rsidR="007271AF">
        <w:rPr>
          <w:rFonts w:ascii="Liberation Serif" w:hAnsi="Liberation Serif" w:cs="Liberation Serif"/>
          <w:sz w:val="24"/>
          <w:szCs w:val="24"/>
        </w:rPr>
        <w:t>98</w:t>
      </w:r>
      <w:r w:rsidRPr="008F00D0">
        <w:rPr>
          <w:rFonts w:ascii="Liberation Serif" w:hAnsi="Liberation Serif" w:cs="Liberation Serif"/>
          <w:sz w:val="24"/>
          <w:szCs w:val="24"/>
        </w:rPr>
        <w:t>,</w:t>
      </w:r>
      <w:r w:rsidR="007271AF">
        <w:rPr>
          <w:rFonts w:ascii="Liberation Serif" w:hAnsi="Liberation Serif" w:cs="Liberation Serif"/>
          <w:sz w:val="24"/>
          <w:szCs w:val="24"/>
        </w:rPr>
        <w:t>1</w:t>
      </w:r>
      <w:r w:rsidRPr="008F00D0">
        <w:rPr>
          <w:rFonts w:ascii="Liberation Serif" w:hAnsi="Liberation Serif" w:cs="Liberation Serif"/>
          <w:sz w:val="24"/>
          <w:szCs w:val="24"/>
        </w:rPr>
        <w:t xml:space="preserve"> на   100 тысяч человек</w:t>
      </w:r>
    </w:p>
    <w:p w14:paraId="612E63E4"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2024 (показатель) -870,5 на 100 тыс. населения  </w:t>
      </w:r>
    </w:p>
    <w:p w14:paraId="4BBB1C30"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Данная  причина  превалирует  у мужчин  во всех десятилетних возрастных периодах                    (наибольший пик в 70-79  лет) , у женщин  наибольший пик отмечается в возрасте 80-89 лет.  В структуре заболеваний на первом месте ишемическая болезнь сердца, на втором месте  цереброваскулярные болезни, на третьем флебиты тромбофлебиты.</w:t>
      </w:r>
    </w:p>
    <w:p w14:paraId="643528AA"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p>
    <w:p w14:paraId="6665E9AE" w14:textId="0E8EA820"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II место   в структуре смертности   в   2025   году занимают онкологические заболевания (показатель в пересчете на год) – 249,</w:t>
      </w:r>
      <w:r w:rsidR="007271AF">
        <w:rPr>
          <w:rFonts w:ascii="Liberation Serif" w:hAnsi="Liberation Serif" w:cs="Liberation Serif"/>
          <w:sz w:val="24"/>
          <w:szCs w:val="24"/>
        </w:rPr>
        <w:t>9</w:t>
      </w:r>
      <w:r w:rsidRPr="008F00D0">
        <w:rPr>
          <w:rFonts w:ascii="Liberation Serif" w:hAnsi="Liberation Serif" w:cs="Liberation Serif"/>
          <w:sz w:val="24"/>
          <w:szCs w:val="24"/>
        </w:rPr>
        <w:t xml:space="preserve">   на 100 тысяч человек.  За 12 месяцев 2024  года занимают онкологические заболевания (показатель)– 230,7 на 100 тысяч человек.</w:t>
      </w:r>
    </w:p>
    <w:p w14:paraId="6EC2B5F0"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Мужчин  погибает больше  от данной  причины, чем женщины.  Лидирующие  позиции  занимают  рак  легких и рак  кишечника.</w:t>
      </w:r>
    </w:p>
    <w:p w14:paraId="3ECAB073" w14:textId="6BDD845A"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III место за 2025 год занимают внешние причины (травмы и отравления) – показатель смертности </w:t>
      </w:r>
      <w:r w:rsidR="007271AF">
        <w:rPr>
          <w:rFonts w:ascii="Liberation Serif" w:hAnsi="Liberation Serif" w:cs="Liberation Serif"/>
          <w:sz w:val="24"/>
          <w:szCs w:val="24"/>
        </w:rPr>
        <w:t>201,5</w:t>
      </w:r>
      <w:r w:rsidRPr="008F00D0">
        <w:rPr>
          <w:rFonts w:ascii="Liberation Serif" w:hAnsi="Liberation Serif" w:cs="Liberation Serif"/>
          <w:sz w:val="24"/>
          <w:szCs w:val="24"/>
        </w:rPr>
        <w:t xml:space="preserve"> на 100 тысяч человек в пересчете на год.   За 12 месяцев 2024 года данный показатель составлял 167</w:t>
      </w:r>
      <w:r w:rsidR="007271AF">
        <w:rPr>
          <w:rFonts w:ascii="Liberation Serif" w:hAnsi="Liberation Serif" w:cs="Liberation Serif"/>
          <w:sz w:val="24"/>
          <w:szCs w:val="24"/>
        </w:rPr>
        <w:t>,0</w:t>
      </w:r>
      <w:r w:rsidRPr="008F00D0">
        <w:rPr>
          <w:rFonts w:ascii="Liberation Serif" w:hAnsi="Liberation Serif" w:cs="Liberation Serif"/>
          <w:sz w:val="24"/>
          <w:szCs w:val="24"/>
        </w:rPr>
        <w:t xml:space="preserve"> на 100 тысяч человек.  </w:t>
      </w:r>
    </w:p>
    <w:p w14:paraId="00DFF3CA" w14:textId="3DFA7621"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IV место </w:t>
      </w:r>
      <w:r w:rsidR="007271AF">
        <w:rPr>
          <w:rFonts w:ascii="Liberation Serif" w:hAnsi="Liberation Serif" w:cs="Liberation Serif"/>
          <w:sz w:val="24"/>
          <w:szCs w:val="24"/>
        </w:rPr>
        <w:t>с</w:t>
      </w:r>
      <w:r w:rsidRPr="008F00D0">
        <w:rPr>
          <w:rFonts w:ascii="Liberation Serif" w:hAnsi="Liberation Serif" w:cs="Liberation Serif"/>
          <w:sz w:val="24"/>
          <w:szCs w:val="24"/>
        </w:rPr>
        <w:t>реди причин смерти от заболеваний органов пищеварения у мужчин в период 40-69 лет</w:t>
      </w:r>
      <w:r w:rsidR="000C6FD5">
        <w:rPr>
          <w:rFonts w:ascii="Liberation Serif" w:hAnsi="Liberation Serif" w:cs="Liberation Serif"/>
          <w:sz w:val="24"/>
          <w:szCs w:val="24"/>
        </w:rPr>
        <w:t>,</w:t>
      </w:r>
      <w:r w:rsidRPr="008F00D0">
        <w:rPr>
          <w:rFonts w:ascii="Liberation Serif" w:hAnsi="Liberation Serif" w:cs="Liberation Serif"/>
          <w:sz w:val="24"/>
          <w:szCs w:val="24"/>
        </w:rPr>
        <w:t xml:space="preserve"> как и в 2024 году основной причиной смерти чаще выступает цирроз печени и язвенная болезнь (как следствие влияния вредных привычек). У женщин  после 70 лет   заболевания  кишечника.</w:t>
      </w:r>
    </w:p>
    <w:p w14:paraId="2A982EDA" w14:textId="2F5C54C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V место занимают болезни системы дыхания.   Отмечается   снижение случаев смерти от данного класса, как у мужчин, так и у женщи</w:t>
      </w:r>
      <w:r w:rsidR="007635A8">
        <w:rPr>
          <w:rFonts w:ascii="Liberation Serif" w:hAnsi="Liberation Serif" w:cs="Liberation Serif"/>
          <w:sz w:val="24"/>
          <w:szCs w:val="24"/>
        </w:rPr>
        <w:t>н</w:t>
      </w:r>
      <w:r w:rsidRPr="008F00D0">
        <w:rPr>
          <w:rFonts w:ascii="Liberation Serif" w:hAnsi="Liberation Serif" w:cs="Liberation Serif"/>
          <w:sz w:val="24"/>
          <w:szCs w:val="24"/>
        </w:rPr>
        <w:t>, в среднем на 19</w:t>
      </w:r>
      <w:r w:rsidR="007635A8">
        <w:rPr>
          <w:rFonts w:ascii="Liberation Serif" w:hAnsi="Liberation Serif" w:cs="Liberation Serif"/>
          <w:sz w:val="24"/>
          <w:szCs w:val="24"/>
        </w:rPr>
        <w:t>,</w:t>
      </w:r>
      <w:r w:rsidRPr="008F00D0">
        <w:rPr>
          <w:rFonts w:ascii="Liberation Serif" w:hAnsi="Liberation Serif" w:cs="Liberation Serif"/>
          <w:sz w:val="24"/>
          <w:szCs w:val="24"/>
        </w:rPr>
        <w:t>6 %. Первоначальная причина смерти   - пневмонии и ХОБЛ.</w:t>
      </w:r>
    </w:p>
    <w:p w14:paraId="2B4A29F4" w14:textId="5A742A6B"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w:t>
      </w:r>
    </w:p>
    <w:p w14:paraId="6652D6F9"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Болезни системы кровообращения устойчиво занимают первое место среди причин смерти населения на протяжении многих лет.  На снижение смертности от данных причин направлены мероприятия программы «Профилактика и лечение артериальной гипертонии», основной целью которой является раннее выявление повышенного артериального давления, организация адекватного </w:t>
      </w:r>
      <w:r w:rsidRPr="008F00D0">
        <w:rPr>
          <w:rFonts w:ascii="Liberation Serif" w:hAnsi="Liberation Serif" w:cs="Liberation Serif"/>
          <w:sz w:val="24"/>
          <w:szCs w:val="24"/>
        </w:rPr>
        <w:lastRenderedPageBreak/>
        <w:t xml:space="preserve">диспансерного наблюдения выявленных пациентов и снижение числа осложнений. Ведущая роль в профилактике и диагностике на ранней стадии артериальной гипертонии и в лечении неосложненных форм отводится участковым врачам-терапевтам и  врачам ОВП.  В рамках программы проводится организация кабинетов доврачебного приема в поликлиниках.  Согласно  Приказа Министерства здравоохранения Российской Федерации от 15.03.2022 № 168н </w:t>
      </w:r>
      <w:r w:rsidR="005F44C9">
        <w:rPr>
          <w:rFonts w:ascii="Liberation Serif" w:hAnsi="Liberation Serif" w:cs="Liberation Serif"/>
          <w:sz w:val="24"/>
          <w:szCs w:val="24"/>
        </w:rPr>
        <w:t>«</w:t>
      </w:r>
      <w:r w:rsidRPr="008F00D0">
        <w:rPr>
          <w:rFonts w:ascii="Liberation Serif" w:hAnsi="Liberation Serif" w:cs="Liberation Serif"/>
          <w:sz w:val="24"/>
          <w:szCs w:val="24"/>
        </w:rPr>
        <w:t>Об утверждении порядка проведения диспансерного наблюдения за взрослыми</w:t>
      </w:r>
      <w:r w:rsidR="005F44C9">
        <w:rPr>
          <w:rFonts w:ascii="Liberation Serif" w:hAnsi="Liberation Serif" w:cs="Liberation Serif"/>
          <w:sz w:val="24"/>
          <w:szCs w:val="24"/>
        </w:rPr>
        <w:t>»</w:t>
      </w:r>
      <w:r w:rsidRPr="008F00D0">
        <w:rPr>
          <w:rFonts w:ascii="Liberation Serif" w:hAnsi="Liberation Serif" w:cs="Liberation Serif"/>
          <w:sz w:val="24"/>
          <w:szCs w:val="24"/>
        </w:rPr>
        <w:t xml:space="preserve"> артериальная  гипертония   входит  в перечень заболеваний, требующих  диспансерного наблюдения на  участке  в поликлинике  по  месту прикрепления.   Для  информированности застрахованных лиц  о  диспансерном учете  в ТФОМС СО    передана  информация  по 27801   пациентам с заболеваниями сердечно-сосудистой системы.</w:t>
      </w:r>
    </w:p>
    <w:p w14:paraId="130DF9D5" w14:textId="77777777" w:rsidR="008F00D0" w:rsidRPr="008F00D0" w:rsidRDefault="008F00D0" w:rsidP="008F00D0">
      <w:pPr>
        <w:pStyle w:val="2a"/>
        <w:tabs>
          <w:tab w:val="left" w:pos="851"/>
          <w:tab w:val="left" w:pos="993"/>
        </w:tabs>
        <w:spacing w:after="0" w:line="240" w:lineRule="auto"/>
        <w:ind w:left="0" w:firstLine="567"/>
        <w:jc w:val="both"/>
        <w:rPr>
          <w:rFonts w:ascii="Liberation Serif" w:hAnsi="Liberation Serif" w:cs="Liberation Serif"/>
          <w:b/>
          <w:sz w:val="24"/>
          <w:szCs w:val="24"/>
        </w:rPr>
      </w:pPr>
    </w:p>
    <w:p w14:paraId="1A361F06"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Маршрутизация  пациентов  с  нарушениями мозгового кровообращения  осуществляется  согласно приказа МЗ СО  от 26.05.2023 № 1156-п «Об организации оказания медицинской помощи пациентам с острым нарушением мозгового кровообращения на территории Свердловской области».   Первичное сосудистое отделение с неврологическими койками  развернуто  на базе  терапевтического корпуса ул. Металлурга 3а после  проведенного ремонта. Внедрены  телемедицинские технологии для получения неотложной консультативной медицинской помощи больным с ОНМК, при необходимости решение вопроса  о переводе  пациента  в  Региональный сосудистый центр ГАУЗ СО «СОКБ №1»  (радиус транспортировки 30 км).</w:t>
      </w:r>
    </w:p>
    <w:p w14:paraId="2950D6F6" w14:textId="762ABB70" w:rsidR="008F00D0" w:rsidRPr="008F00D0" w:rsidRDefault="007635A8"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Pr>
          <w:rFonts w:ascii="Liberation Serif" w:eastAsia="Times New Roman" w:hAnsi="Liberation Serif" w:cs="Liberation Serif"/>
          <w:sz w:val="24"/>
          <w:szCs w:val="24"/>
        </w:rPr>
        <w:t>С</w:t>
      </w:r>
      <w:r w:rsidR="008F00D0" w:rsidRPr="008F00D0">
        <w:rPr>
          <w:rFonts w:ascii="Liberation Serif" w:eastAsia="Times New Roman" w:hAnsi="Liberation Serif" w:cs="Liberation Serif"/>
          <w:sz w:val="24"/>
          <w:szCs w:val="24"/>
        </w:rPr>
        <w:t xml:space="preserve"> 2024 год</w:t>
      </w:r>
      <w:r>
        <w:rPr>
          <w:rFonts w:ascii="Liberation Serif" w:eastAsia="Times New Roman" w:hAnsi="Liberation Serif" w:cs="Liberation Serif"/>
          <w:sz w:val="24"/>
          <w:szCs w:val="24"/>
        </w:rPr>
        <w:t>а</w:t>
      </w:r>
      <w:r w:rsidR="008F00D0" w:rsidRPr="008F00D0">
        <w:rPr>
          <w:rFonts w:ascii="Liberation Serif" w:eastAsia="Times New Roman" w:hAnsi="Liberation Serif" w:cs="Liberation Serif"/>
          <w:sz w:val="24"/>
          <w:szCs w:val="24"/>
        </w:rPr>
        <w:t xml:space="preserve"> увеличилась доля проведенных системных тромболизисов у больных с ишемическим инсультом.</w:t>
      </w:r>
    </w:p>
    <w:p w14:paraId="1D537489" w14:textId="1B50658D"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В день выписки из стационара организована  ведение пациента  в   ведомственную информационной системе АСУЛОН </w:t>
      </w:r>
      <w:r w:rsidR="007635A8">
        <w:rPr>
          <w:rFonts w:ascii="Liberation Serif" w:eastAsia="Times New Roman" w:hAnsi="Liberation Serif" w:cs="Liberation Serif"/>
          <w:sz w:val="24"/>
          <w:szCs w:val="24"/>
        </w:rPr>
        <w:t>«</w:t>
      </w:r>
      <w:r w:rsidRPr="008F00D0">
        <w:rPr>
          <w:rFonts w:ascii="Liberation Serif" w:eastAsia="Times New Roman" w:hAnsi="Liberation Serif" w:cs="Liberation Serif"/>
          <w:sz w:val="24"/>
          <w:szCs w:val="24"/>
        </w:rPr>
        <w:t>М-АПТЕКА</w:t>
      </w:r>
      <w:r w:rsidR="007635A8">
        <w:rPr>
          <w:rFonts w:ascii="Liberation Serif" w:eastAsia="Times New Roman" w:hAnsi="Liberation Serif" w:cs="Liberation Serif"/>
          <w:sz w:val="24"/>
          <w:szCs w:val="24"/>
        </w:rPr>
        <w:t>»</w:t>
      </w:r>
      <w:r w:rsidRPr="008F00D0">
        <w:rPr>
          <w:rFonts w:ascii="Liberation Serif" w:eastAsia="Times New Roman" w:hAnsi="Liberation Serif" w:cs="Liberation Serif"/>
          <w:sz w:val="24"/>
          <w:szCs w:val="24"/>
        </w:rPr>
        <w:t>, перенесших ОНМК  согласно приказу Министерства здравоохранения Свердловской области  от 28.02.2022 № 362-п  «Об организации мероприятий по обеспечению профилактики развития сердечно-сосудистых заболеваний и сердечно-сосудистых осложнений о пациентов высокого риска, находящихся на диспансерном наблюдении в медицинских организациях Свердловской области».</w:t>
      </w:r>
    </w:p>
    <w:p w14:paraId="25AA6517"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На базе отделения  медицинской реабилитации  оказывается  специализированная медицинская помощь    больным  с цереброваскулярными заболеваниями, включая острые нарушения мозгового кровообращения,  при  отсутствии  у пациентов  медицинских противопоказаний,  с обязательным телеконсультированием  с  специалистами ООО «Клиника Института Мозга»  по  плану реабилитационных  мероприятий.</w:t>
      </w:r>
    </w:p>
    <w:p w14:paraId="14F4FB79"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Осуществляется мониторинг диспансерного наблюдения у невролога и терапевта по месту жительства пациентов, перенесших инсульт.</w:t>
      </w:r>
    </w:p>
    <w:p w14:paraId="15601BD0"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p>
    <w:p w14:paraId="2317BFA6"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Маршрутизация пациентов по профилю кардиология организована  в соответствии с приказом МЗ СО  Приказ Министерства здравоохранения Свердловской области от 22 февраля 2024 г. N 386-п </w:t>
      </w:r>
      <w:r w:rsidR="005F44C9">
        <w:rPr>
          <w:rFonts w:ascii="Liberation Serif" w:eastAsia="Times New Roman" w:hAnsi="Liberation Serif" w:cs="Liberation Serif"/>
          <w:sz w:val="24"/>
          <w:szCs w:val="24"/>
        </w:rPr>
        <w:t>«</w:t>
      </w:r>
      <w:r w:rsidRPr="008F00D0">
        <w:rPr>
          <w:rFonts w:ascii="Liberation Serif" w:eastAsia="Times New Roman" w:hAnsi="Liberation Serif" w:cs="Liberation Serif"/>
          <w:sz w:val="24"/>
          <w:szCs w:val="24"/>
        </w:rPr>
        <w:t xml:space="preserve">Об организации оказания медицинской помощи по профилю </w:t>
      </w:r>
      <w:r w:rsidR="005F44C9">
        <w:rPr>
          <w:rFonts w:ascii="Liberation Serif" w:eastAsia="Times New Roman" w:hAnsi="Liberation Serif" w:cs="Liberation Serif"/>
          <w:sz w:val="24"/>
          <w:szCs w:val="24"/>
        </w:rPr>
        <w:t>«К</w:t>
      </w:r>
      <w:r w:rsidRPr="008F00D0">
        <w:rPr>
          <w:rFonts w:ascii="Liberation Serif" w:eastAsia="Times New Roman" w:hAnsi="Liberation Serif" w:cs="Liberation Serif"/>
          <w:sz w:val="24"/>
          <w:szCs w:val="24"/>
        </w:rPr>
        <w:t>ардиология</w:t>
      </w:r>
      <w:r w:rsidR="005F44C9">
        <w:rPr>
          <w:rFonts w:ascii="Liberation Serif" w:eastAsia="Times New Roman" w:hAnsi="Liberation Serif" w:cs="Liberation Serif"/>
          <w:sz w:val="24"/>
          <w:szCs w:val="24"/>
        </w:rPr>
        <w:t>»</w:t>
      </w:r>
      <w:r w:rsidRPr="008F00D0">
        <w:rPr>
          <w:rFonts w:ascii="Liberation Serif" w:eastAsia="Times New Roman" w:hAnsi="Liberation Serif" w:cs="Liberation Serif"/>
          <w:sz w:val="24"/>
          <w:szCs w:val="24"/>
        </w:rPr>
        <w:t xml:space="preserve"> на территории Свердловской области</w:t>
      </w:r>
      <w:r w:rsidR="005F44C9">
        <w:rPr>
          <w:rFonts w:ascii="Liberation Serif" w:eastAsia="Times New Roman" w:hAnsi="Liberation Serif" w:cs="Liberation Serif"/>
          <w:sz w:val="24"/>
          <w:szCs w:val="24"/>
        </w:rPr>
        <w:t>»</w:t>
      </w:r>
      <w:r w:rsidRPr="008F00D0">
        <w:rPr>
          <w:rFonts w:ascii="Liberation Serif" w:eastAsia="Times New Roman" w:hAnsi="Liberation Serif" w:cs="Liberation Serif"/>
          <w:sz w:val="24"/>
          <w:szCs w:val="24"/>
        </w:rPr>
        <w:t>.</w:t>
      </w:r>
    </w:p>
    <w:p w14:paraId="612008E9"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С целью снижения летальности   и смертности от инфаркта миокарда    в   ГО Первоуральск    в ГАУЗ СО «ГБ город Первоуральск» проведены следующие   мероприятия:</w:t>
      </w:r>
    </w:p>
    <w:p w14:paraId="2502C908"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1.</w:t>
      </w:r>
      <w:r w:rsidRPr="008F00D0">
        <w:rPr>
          <w:rFonts w:ascii="Liberation Serif" w:eastAsia="Times New Roman" w:hAnsi="Liberation Serif" w:cs="Liberation Serif"/>
          <w:sz w:val="24"/>
          <w:szCs w:val="24"/>
        </w:rPr>
        <w:tab/>
        <w:t xml:space="preserve">При взаимодействии с ГАУЗ СО «СМП Первоуральск» неуклонно увеличивается соотношение госпитального и догоспитального тромболизиса в пользу последнего. Пациенты с инфарктом миокарда   с подъемом сегмента </w:t>
      </w:r>
      <w:r w:rsidRPr="008F00D0">
        <w:rPr>
          <w:rFonts w:ascii="Liberation Serif" w:eastAsia="Times New Roman" w:hAnsi="Liberation Serif" w:cs="Liberation Serif"/>
          <w:sz w:val="24"/>
          <w:szCs w:val="24"/>
          <w:lang w:val="en-US"/>
        </w:rPr>
        <w:t>ST</w:t>
      </w:r>
      <w:r w:rsidRPr="008F00D0">
        <w:rPr>
          <w:rFonts w:ascii="Liberation Serif" w:eastAsia="Times New Roman" w:hAnsi="Liberation Serif" w:cs="Liberation Serif"/>
          <w:sz w:val="24"/>
          <w:szCs w:val="24"/>
        </w:rPr>
        <w:t>,  и  с  острым коронарным синдромом   высокого риска   по СМП  из дома  маршрутизируются  сразу  в медицинские организации  г. Екатеринбурга, имеющие  ангиографическую установку.</w:t>
      </w:r>
    </w:p>
    <w:p w14:paraId="76E71171"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2.</w:t>
      </w:r>
      <w:r w:rsidRPr="008F00D0">
        <w:rPr>
          <w:rFonts w:ascii="Liberation Serif" w:eastAsia="Times New Roman" w:hAnsi="Liberation Serif" w:cs="Liberation Serif"/>
          <w:sz w:val="24"/>
          <w:szCs w:val="24"/>
        </w:rPr>
        <w:tab/>
        <w:t xml:space="preserve">В кардиологическом отделении для тромболизиса закупается высокоэффективный тромболитический препарат «актилизе» (отказались от приобретения «устаревших» тромболитических препаратов) </w:t>
      </w:r>
    </w:p>
    <w:p w14:paraId="19951E94"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 3.</w:t>
      </w:r>
      <w:r w:rsidRPr="008F00D0">
        <w:rPr>
          <w:rFonts w:ascii="Liberation Serif" w:eastAsia="Times New Roman" w:hAnsi="Liberation Serif" w:cs="Liberation Serif"/>
          <w:sz w:val="24"/>
          <w:szCs w:val="24"/>
        </w:rPr>
        <w:tab/>
        <w:t>В поликлинике на базе АПО №1 (ул. Металлургов, №3а) организован кабинет вторичной профилактики, где проводится диспансерный учет для больных, перенесших острый инфаркт миокарда.</w:t>
      </w:r>
    </w:p>
    <w:p w14:paraId="08C2D76E" w14:textId="71CA8432"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4. </w:t>
      </w:r>
      <w:r w:rsidR="007271AF">
        <w:rPr>
          <w:rFonts w:ascii="Liberation Serif" w:eastAsia="Times New Roman" w:hAnsi="Liberation Serif" w:cs="Liberation Serif"/>
          <w:sz w:val="24"/>
          <w:szCs w:val="24"/>
        </w:rPr>
        <w:t>У</w:t>
      </w:r>
      <w:r w:rsidRPr="008F00D0">
        <w:rPr>
          <w:rFonts w:ascii="Liberation Serif" w:eastAsia="Times New Roman" w:hAnsi="Liberation Serif" w:cs="Liberation Serif"/>
          <w:sz w:val="24"/>
          <w:szCs w:val="24"/>
        </w:rPr>
        <w:t xml:space="preserve">спешно продолжает   работать    областная программа льготного лекарственного  обеспечения в программном  модуле  «Асулон-М Аптека» высокоэффективными лекарственными препаратами пациентов, перенесших  инфаркт миокарда  (приказ МЗ РФ от 24 сентября 2021 года </w:t>
      </w:r>
      <w:r w:rsidR="000C6FD5">
        <w:rPr>
          <w:rFonts w:ascii="Liberation Serif" w:eastAsia="Times New Roman" w:hAnsi="Liberation Serif" w:cs="Liberation Serif"/>
          <w:sz w:val="24"/>
          <w:szCs w:val="24"/>
        </w:rPr>
        <w:t xml:space="preserve">             </w:t>
      </w:r>
      <w:r w:rsidRPr="008F00D0">
        <w:rPr>
          <w:rFonts w:ascii="Liberation Serif" w:eastAsia="Times New Roman" w:hAnsi="Liberation Serif" w:cs="Liberation Serif"/>
          <w:sz w:val="24"/>
          <w:szCs w:val="24"/>
        </w:rPr>
        <w:lastRenderedPageBreak/>
        <w:t>N 936н «Об утверждении перечня лекарственных препаратов для медицинского применения для обеспечения в амбулаторных условиях лиц, которые перенесли острое нарушение мозгового кровообращения, инфаркт миокарда, а также которым были выполнены аортокоронарное шунтирование, ангиопластика коронарных артерий со стентированием и катетерная абляция по поводу сердечно-сосудистых заболеваний»). В кардиологическом отделении организована выписка электронных рецептов пациентам в день выписки из стационара.</w:t>
      </w:r>
    </w:p>
    <w:p w14:paraId="35CF4B43"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5. С 2023 года на базе кардиологического отделения стационара осуществляет деятельность центр пациентов с хронической сердечной недостаточностью. В индивидуальном порядке где с каждым пациентом обсуждаются вопросы состояния здоровья, тактики поведения при ухудшении самочувствия. Курирующий врач регулярно (не менее раз в полугодие) осуществляет мониторинг и оценку основных показателей здоровья (фракция выброса левого желудочка, функциональный класс, уровень ПНУП, степень прогрессирования сердечной недостаточности), своевременно корректируется лекарственная терапия. При необходимости пациент госпитализируется в стационар.</w:t>
      </w:r>
    </w:p>
    <w:p w14:paraId="6C871AEF" w14:textId="631957DB"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В 2023 году было взято под наблюдение 194 человека, 2024 году 32 пациента, </w:t>
      </w:r>
      <w:r w:rsidR="007635A8">
        <w:rPr>
          <w:rFonts w:ascii="Liberation Serif" w:eastAsia="Times New Roman" w:hAnsi="Liberation Serif" w:cs="Liberation Serif"/>
          <w:sz w:val="24"/>
          <w:szCs w:val="24"/>
        </w:rPr>
        <w:t xml:space="preserve">в </w:t>
      </w:r>
      <w:r w:rsidRPr="008F00D0">
        <w:rPr>
          <w:rFonts w:ascii="Liberation Serif" w:eastAsia="Times New Roman" w:hAnsi="Liberation Serif" w:cs="Liberation Serif"/>
          <w:sz w:val="24"/>
          <w:szCs w:val="24"/>
        </w:rPr>
        <w:t>2025 год</w:t>
      </w:r>
      <w:r w:rsidR="007635A8">
        <w:rPr>
          <w:rFonts w:ascii="Liberation Serif" w:eastAsia="Times New Roman" w:hAnsi="Liberation Serif" w:cs="Liberation Serif"/>
          <w:sz w:val="24"/>
          <w:szCs w:val="24"/>
        </w:rPr>
        <w:t>у -</w:t>
      </w:r>
      <w:r w:rsidRPr="008F00D0">
        <w:rPr>
          <w:rFonts w:ascii="Liberation Serif" w:eastAsia="Times New Roman" w:hAnsi="Liberation Serif" w:cs="Liberation Serif"/>
          <w:sz w:val="24"/>
          <w:szCs w:val="24"/>
        </w:rPr>
        <w:t xml:space="preserve"> </w:t>
      </w:r>
      <w:r w:rsidR="000C6FD5">
        <w:rPr>
          <w:rFonts w:ascii="Liberation Serif" w:eastAsia="Times New Roman" w:hAnsi="Liberation Serif" w:cs="Liberation Serif"/>
          <w:sz w:val="24"/>
          <w:szCs w:val="24"/>
        </w:rPr>
        <w:t xml:space="preserve">                 </w:t>
      </w:r>
      <w:r w:rsidR="007635A8">
        <w:rPr>
          <w:rFonts w:ascii="Liberation Serif" w:eastAsia="Times New Roman" w:hAnsi="Liberation Serif" w:cs="Liberation Serif"/>
          <w:sz w:val="24"/>
          <w:szCs w:val="24"/>
        </w:rPr>
        <w:t>5</w:t>
      </w:r>
      <w:r w:rsidRPr="008F00D0">
        <w:rPr>
          <w:rFonts w:ascii="Liberation Serif" w:eastAsia="Times New Roman" w:hAnsi="Liberation Serif" w:cs="Liberation Serif"/>
          <w:sz w:val="24"/>
          <w:szCs w:val="24"/>
        </w:rPr>
        <w:t>0 человек.</w:t>
      </w:r>
    </w:p>
    <w:p w14:paraId="16213B9D"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p>
    <w:p w14:paraId="13F8A205" w14:textId="767FE2C8"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В амбулаторно-поликлинических отделениях ведется успешная работа по приказу МЗ СО  от  31 января 2024 года N 207-п «Об организации мероприятий по обеспечению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в медицинских организациях Свердловской области по обеспечению льготными лекарственными препаратами  пациентов  в течение  двух лет. За 2025 год по данной программе прошло</w:t>
      </w:r>
      <w:r w:rsidR="007635A8">
        <w:rPr>
          <w:rFonts w:ascii="Liberation Serif" w:eastAsia="Times New Roman" w:hAnsi="Liberation Serif" w:cs="Liberation Serif"/>
          <w:sz w:val="24"/>
          <w:szCs w:val="24"/>
        </w:rPr>
        <w:t xml:space="preserve"> </w:t>
      </w:r>
      <w:r w:rsidRPr="008F00D0">
        <w:rPr>
          <w:rFonts w:ascii="Liberation Serif" w:eastAsia="Times New Roman" w:hAnsi="Liberation Serif" w:cs="Liberation Serif"/>
          <w:sz w:val="24"/>
          <w:szCs w:val="24"/>
        </w:rPr>
        <w:t>-</w:t>
      </w:r>
      <w:r w:rsidR="007635A8">
        <w:rPr>
          <w:rFonts w:ascii="Liberation Serif" w:eastAsia="Times New Roman" w:hAnsi="Liberation Serif" w:cs="Liberation Serif"/>
          <w:sz w:val="24"/>
          <w:szCs w:val="24"/>
        </w:rPr>
        <w:t xml:space="preserve"> </w:t>
      </w:r>
      <w:r w:rsidRPr="008F00D0">
        <w:rPr>
          <w:rFonts w:ascii="Liberation Serif" w:eastAsia="Times New Roman" w:hAnsi="Liberation Serif" w:cs="Liberation Serif"/>
          <w:sz w:val="24"/>
          <w:szCs w:val="24"/>
        </w:rPr>
        <w:t xml:space="preserve">819   пациентов (выписано 13519   рецептов). </w:t>
      </w:r>
    </w:p>
    <w:p w14:paraId="446C6532"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p>
    <w:p w14:paraId="0D72FEAB" w14:textId="629025D1"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II место   в   2025   году занимают онкологические заболевания (показатель в пересчете на год) – 249,</w:t>
      </w:r>
      <w:r w:rsidR="007271AF">
        <w:rPr>
          <w:rFonts w:ascii="Liberation Serif" w:eastAsia="Times New Roman" w:hAnsi="Liberation Serif" w:cs="Liberation Serif"/>
          <w:sz w:val="24"/>
          <w:szCs w:val="24"/>
        </w:rPr>
        <w:t>9</w:t>
      </w:r>
      <w:r w:rsidRPr="008F00D0">
        <w:rPr>
          <w:rFonts w:ascii="Liberation Serif" w:eastAsia="Times New Roman" w:hAnsi="Liberation Serif" w:cs="Liberation Serif"/>
          <w:sz w:val="24"/>
          <w:szCs w:val="24"/>
        </w:rPr>
        <w:t xml:space="preserve">   на 100 тысяч человек.  За 12 месяцев 2024  года занимают онкологические заболевания (показатель)– 230,7   на 100 тысяч человек.</w:t>
      </w:r>
    </w:p>
    <w:p w14:paraId="0FA08EE3"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color w:val="FF0000"/>
          <w:sz w:val="24"/>
          <w:szCs w:val="24"/>
          <w:shd w:val="clear" w:color="auto" w:fill="FFCC80"/>
        </w:rPr>
      </w:pPr>
      <w:r w:rsidRPr="008F00D0">
        <w:rPr>
          <w:rFonts w:ascii="Liberation Serif" w:eastAsia="Times New Roman" w:hAnsi="Liberation Serif" w:cs="Liberation Serif"/>
          <w:sz w:val="24"/>
          <w:szCs w:val="24"/>
        </w:rPr>
        <w:t>Одногодичная летальность от онкологических заболеваний   составила  15,7%, что ниже  на  23 % показателя  2024 года .</w:t>
      </w:r>
    </w:p>
    <w:p w14:paraId="1D9646C0" w14:textId="692D7E16"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Продолжается работа   по доступности   медицинской помощи по профилю «</w:t>
      </w:r>
      <w:r w:rsidR="005F44C9">
        <w:rPr>
          <w:rFonts w:ascii="Liberation Serif" w:eastAsia="Times New Roman" w:hAnsi="Liberation Serif" w:cs="Liberation Serif"/>
          <w:sz w:val="24"/>
          <w:szCs w:val="24"/>
        </w:rPr>
        <w:t>О</w:t>
      </w:r>
      <w:r w:rsidRPr="008F00D0">
        <w:rPr>
          <w:rFonts w:ascii="Liberation Serif" w:eastAsia="Times New Roman" w:hAnsi="Liberation Serif" w:cs="Liberation Serif"/>
          <w:sz w:val="24"/>
          <w:szCs w:val="24"/>
        </w:rPr>
        <w:t xml:space="preserve">нкология»  на территории   </w:t>
      </w:r>
      <w:r w:rsidR="007635A8">
        <w:rPr>
          <w:rFonts w:ascii="Liberation Serif" w:eastAsia="Times New Roman" w:hAnsi="Liberation Serif" w:cs="Liberation Serif"/>
          <w:sz w:val="24"/>
          <w:szCs w:val="24"/>
        </w:rPr>
        <w:t>М</w:t>
      </w:r>
      <w:r w:rsidRPr="008F00D0">
        <w:rPr>
          <w:rFonts w:ascii="Liberation Serif" w:eastAsia="Times New Roman" w:hAnsi="Liberation Serif" w:cs="Liberation Serif"/>
          <w:sz w:val="24"/>
          <w:szCs w:val="24"/>
        </w:rPr>
        <w:t xml:space="preserve">О Первоуральск. </w:t>
      </w:r>
    </w:p>
    <w:p w14:paraId="2924F4A4" w14:textId="04992149"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На базе амбулаторно-поликлинического отделения № 2 ГАУЗ СО «Городская больница г. Первоуральск» с 01.10.2021   организован Центр амбулаторной онкологической помощи,  проведен закуп  и  установка дополнительного  эндоскопического  оборудования и маммографической установки.  За 2025 год прошло 12454 консультации врача-онколога в ЦАОП, что составляет 102,6% выполнения годового плана. Маршрутизация пациентов осуществляется в соответствии с приказом МЗ СО от 08.12.2022 № 2824-п «Об организации оказания медицинской помощи взрослому населению Свердловской области по профилю </w:t>
      </w:r>
      <w:r w:rsidR="005F44C9">
        <w:rPr>
          <w:rFonts w:ascii="Liberation Serif" w:eastAsia="Times New Roman" w:hAnsi="Liberation Serif" w:cs="Liberation Serif"/>
          <w:sz w:val="24"/>
          <w:szCs w:val="24"/>
        </w:rPr>
        <w:t>«О</w:t>
      </w:r>
      <w:r w:rsidRPr="008F00D0">
        <w:rPr>
          <w:rFonts w:ascii="Liberation Serif" w:eastAsia="Times New Roman" w:hAnsi="Liberation Serif" w:cs="Liberation Serif"/>
          <w:sz w:val="24"/>
          <w:szCs w:val="24"/>
        </w:rPr>
        <w:t>нкология</w:t>
      </w:r>
      <w:r w:rsidR="005F44C9">
        <w:rPr>
          <w:rFonts w:ascii="Liberation Serif" w:eastAsia="Times New Roman" w:hAnsi="Liberation Serif" w:cs="Liberation Serif"/>
          <w:sz w:val="24"/>
          <w:szCs w:val="24"/>
        </w:rPr>
        <w:t>»</w:t>
      </w:r>
      <w:r w:rsidRPr="008F00D0">
        <w:rPr>
          <w:rFonts w:ascii="Liberation Serif" w:eastAsia="Times New Roman" w:hAnsi="Liberation Serif" w:cs="Liberation Serif"/>
          <w:sz w:val="24"/>
          <w:szCs w:val="24"/>
        </w:rPr>
        <w:t xml:space="preserve">.  </w:t>
      </w:r>
    </w:p>
    <w:p w14:paraId="09C9F699"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  На базе ЦАОП проводится: первичный или консультативный прием больных, организуется госпитализация больных злокачественными опухолями, осуществляется  учет и диспансерное наблюдение  больных злокачественными опухолями, проживающих на территории городского округа, проводится  химиотерапевтическое  лечение больных злокачественными опухолями по согласованию или по назначению онкологического диспансера  в  условиях  дневного стационара.   В медицинских организациях городского округа Первоуральск назначены ответственные лица за организацию и обеспечение маршрутизации пациентов при подозрении или выявлении злокачественного новообразования. </w:t>
      </w:r>
    </w:p>
    <w:p w14:paraId="2405F5D8" w14:textId="78A3908C" w:rsidR="008F00D0" w:rsidRPr="008F00D0" w:rsidRDefault="008F00D0" w:rsidP="005F44C9">
      <w:pPr>
        <w:spacing w:after="0" w:line="240" w:lineRule="auto"/>
        <w:ind w:firstLine="567"/>
        <w:jc w:val="both"/>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В 100% случаев ведется персонифицированный учет онкологических больных городского округа Первоуральск с использованием информационной системы - ОНКОР с 2016г.  Удельный вес, состоящих на учете 5 и более лет   </w:t>
      </w:r>
      <w:r w:rsidR="007635A8">
        <w:rPr>
          <w:rFonts w:ascii="Liberation Serif" w:eastAsia="Times New Roman" w:hAnsi="Liberation Serif" w:cs="Liberation Serif"/>
          <w:sz w:val="24"/>
          <w:szCs w:val="24"/>
        </w:rPr>
        <w:t>89,6</w:t>
      </w:r>
      <w:r w:rsidRPr="008F00D0">
        <w:rPr>
          <w:rFonts w:ascii="Liberation Serif" w:eastAsia="Times New Roman" w:hAnsi="Liberation Serif" w:cs="Liberation Serif"/>
          <w:sz w:val="24"/>
          <w:szCs w:val="24"/>
        </w:rPr>
        <w:t xml:space="preserve">%.  Для информированности застрахованных лиц о диспансерном наблюдении   в ТФОМС СО    передана информация по </w:t>
      </w:r>
      <w:r w:rsidR="007635A8">
        <w:rPr>
          <w:rFonts w:ascii="Liberation Serif" w:eastAsia="Times New Roman" w:hAnsi="Liberation Serif" w:cs="Liberation Serif"/>
          <w:sz w:val="24"/>
          <w:szCs w:val="24"/>
        </w:rPr>
        <w:t>8734</w:t>
      </w:r>
      <w:r w:rsidRPr="008F00D0">
        <w:rPr>
          <w:rFonts w:ascii="Liberation Serif" w:eastAsia="Times New Roman" w:hAnsi="Liberation Serif" w:cs="Liberation Serif"/>
          <w:sz w:val="24"/>
          <w:szCs w:val="24"/>
        </w:rPr>
        <w:t xml:space="preserve">   пациентам    с злокачественными новообразованиями. </w:t>
      </w:r>
    </w:p>
    <w:p w14:paraId="13B52408"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Смотровые женские кабинеты поликлиник, являются структурным подразделением поликлиники. Основной задачей работы смотрового кабинета является проведение профилактического осмотра женщин с целью раннего выявления злокачественных опухолей и предопухолевых заболеваний женских половых органов, молочной железы, прямой кишки, кожных </w:t>
      </w:r>
      <w:r w:rsidRPr="008F00D0">
        <w:rPr>
          <w:rFonts w:ascii="Liberation Serif" w:eastAsia="Times New Roman" w:hAnsi="Liberation Serif" w:cs="Liberation Serif"/>
          <w:sz w:val="24"/>
          <w:szCs w:val="24"/>
        </w:rPr>
        <w:lastRenderedPageBreak/>
        <w:t xml:space="preserve">покровов. Осмотр женщин в смотровом кабинете проводит специально подготовленная по диагностике злокачественных опухолей акушерка. В смотровой кабинет направляются все женщины, обратившиеся по какому-либо поводу в поликлинику. Осмотр женщины в смотровом кабинете проводится один раз в год при первом ее обращении в поликлинику. </w:t>
      </w:r>
    </w:p>
    <w:p w14:paraId="2734021A"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В медицинских организациях городского округа Первоуральск проводится обязательная полная диспансеризация всех пациентов с диагнозом предракового заболевания. </w:t>
      </w:r>
    </w:p>
    <w:p w14:paraId="114165F5"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Внедрены стандарты скрининговых обследований, профилактических осмотров для раннего выявления визуализируемых опухолей на уровне первичного звена здравоохранения, в первую очередь в общих врачебных практиках. С 2024 года, при прохождении  ДВН  взрослого  населения  доступно исследование кала на скрытую кровь иммунохимическим методом (биологический материал  отправляется  в КДЦ им. Бейкина г. Екатеринбург)</w:t>
      </w:r>
    </w:p>
    <w:p w14:paraId="7CDDFDB5" w14:textId="6C5F8B61" w:rsidR="007635A8" w:rsidRPr="007635A8" w:rsidRDefault="008F00D0" w:rsidP="007635A8">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 Показатель выявления на ранних стадиях входит в критерии качества работы участковых терапевтов, врачей общей практики, главных врачей учреждений здравоохранения. Процент выявленных на ранних стадиях за </w:t>
      </w:r>
      <w:r w:rsidR="007635A8" w:rsidRPr="007635A8">
        <w:rPr>
          <w:rFonts w:ascii="Liberation Serif" w:eastAsia="Times New Roman" w:hAnsi="Liberation Serif" w:cs="Liberation Serif"/>
          <w:sz w:val="24"/>
          <w:szCs w:val="24"/>
        </w:rPr>
        <w:t>2025 г.- 75,2 %, за 2024 г.- 60,8 %, за 2023 год -</w:t>
      </w:r>
      <w:r w:rsidR="000C6FD5">
        <w:rPr>
          <w:rFonts w:ascii="Liberation Serif" w:eastAsia="Times New Roman" w:hAnsi="Liberation Serif" w:cs="Liberation Serif"/>
          <w:sz w:val="24"/>
          <w:szCs w:val="24"/>
        </w:rPr>
        <w:t xml:space="preserve"> </w:t>
      </w:r>
      <w:r w:rsidR="007635A8" w:rsidRPr="007635A8">
        <w:rPr>
          <w:rFonts w:ascii="Liberation Serif" w:eastAsia="Times New Roman" w:hAnsi="Liberation Serif" w:cs="Liberation Serif"/>
          <w:sz w:val="24"/>
          <w:szCs w:val="24"/>
        </w:rPr>
        <w:t xml:space="preserve">54,5%. </w:t>
      </w:r>
    </w:p>
    <w:p w14:paraId="0047F467" w14:textId="06AA7190"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В медицинских организациях оформлены и регулярно обновляются информационные стенды по профилактике онкологических заболеваний.  Сайт</w:t>
      </w:r>
      <w:r w:rsidRPr="008F00D0">
        <w:rPr>
          <w:rFonts w:ascii="Liberation Serif" w:eastAsia="Calibri" w:hAnsi="Liberation Serif" w:cs="Liberation Serif"/>
          <w:sz w:val="24"/>
          <w:szCs w:val="24"/>
          <w:lang w:eastAsia="en-US"/>
        </w:rPr>
        <w:t xml:space="preserve"> </w:t>
      </w:r>
      <w:hyperlink r:id="rId8">
        <w:r w:rsidRPr="008F00D0">
          <w:rPr>
            <w:rFonts w:ascii="Liberation Serif" w:eastAsia="Times New Roman" w:hAnsi="Liberation Serif" w:cs="Liberation Serif"/>
            <w:sz w:val="24"/>
            <w:szCs w:val="24"/>
            <w:u w:val="single"/>
          </w:rPr>
          <w:t>https://vseorake.ru/</w:t>
        </w:r>
      </w:hyperlink>
      <w:r w:rsidRPr="008F00D0">
        <w:rPr>
          <w:rFonts w:ascii="Liberation Serif" w:eastAsia="Times New Roman" w:hAnsi="Liberation Serif" w:cs="Liberation Serif"/>
          <w:sz w:val="24"/>
          <w:szCs w:val="24"/>
        </w:rPr>
        <w:t xml:space="preserve">  создан при поддержке Министерства здравоохранения Свердловской области, ГАУЗ СО «СООД», ГАУЗ СО «СОЦОЗМП»,  в доступной  форме  предоставляет  информацию  для  пациентов об этой серьезной проблеме . </w:t>
      </w:r>
    </w:p>
    <w:p w14:paraId="6377CDB6" w14:textId="6020487C"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III место за 2025 год занимают внешние причины (травмы и отравления) – показатель смертности </w:t>
      </w:r>
      <w:r w:rsidR="007271AF">
        <w:rPr>
          <w:rFonts w:ascii="Liberation Serif" w:eastAsia="Times New Roman" w:hAnsi="Liberation Serif" w:cs="Liberation Serif"/>
          <w:sz w:val="24"/>
          <w:szCs w:val="24"/>
        </w:rPr>
        <w:t>201,5</w:t>
      </w:r>
      <w:r w:rsidRPr="008F00D0">
        <w:rPr>
          <w:rFonts w:ascii="Liberation Serif" w:eastAsia="Times New Roman" w:hAnsi="Liberation Serif" w:cs="Liberation Serif"/>
          <w:sz w:val="24"/>
          <w:szCs w:val="24"/>
        </w:rPr>
        <w:t xml:space="preserve"> на 100 тысяч человек в пересчете на год.   За 12 месяцев 2024  года  данный показатель составлял  167 на 100 тысяч человек.</w:t>
      </w:r>
    </w:p>
    <w:p w14:paraId="061BA51A" w14:textId="3FBF37D2"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Маршрутизация  взрослых пациентов  травматологического профиля  осуществляется  согласно Приказа  МЗ СО от 22 декабря 2023 года N 3042-п  «Об организации оказания травматолого-ортопедической помощи взрослому населению на территории Свердловской области»,  по  адресу  ул. Огнеупорщиков</w:t>
      </w:r>
      <w:r w:rsidR="005F44C9">
        <w:rPr>
          <w:rFonts w:ascii="Liberation Serif" w:eastAsia="Times New Roman" w:hAnsi="Liberation Serif" w:cs="Liberation Serif"/>
          <w:sz w:val="24"/>
          <w:szCs w:val="24"/>
        </w:rPr>
        <w:t xml:space="preserve">, </w:t>
      </w:r>
      <w:r w:rsidRPr="008F00D0">
        <w:rPr>
          <w:rFonts w:ascii="Liberation Serif" w:eastAsia="Times New Roman" w:hAnsi="Liberation Serif" w:cs="Liberation Serif"/>
          <w:sz w:val="24"/>
          <w:szCs w:val="24"/>
        </w:rPr>
        <w:t>38 работает  травматологический пункт для оказания  специализированной медико-санитарной помощи по профилю «травматология и ортопедия»  в   неотложной форме. В феврале 2024 года травматологический пункт организован по адресу ул. Огнеупорщиков 38 (ул. Металлургов 3а, здание поликлиники</w:t>
      </w:r>
      <w:r w:rsidR="000C6FD5">
        <w:rPr>
          <w:rFonts w:ascii="Liberation Serif" w:eastAsia="Times New Roman" w:hAnsi="Liberation Serif" w:cs="Liberation Serif"/>
          <w:sz w:val="24"/>
          <w:szCs w:val="24"/>
        </w:rPr>
        <w:t xml:space="preserve"> </w:t>
      </w:r>
      <w:r w:rsidRPr="008F00D0">
        <w:rPr>
          <w:rFonts w:ascii="Liberation Serif" w:eastAsia="Times New Roman" w:hAnsi="Liberation Serif" w:cs="Liberation Serif"/>
          <w:sz w:val="24"/>
          <w:szCs w:val="24"/>
        </w:rPr>
        <w:t>- начаты ремонтные работы).</w:t>
      </w:r>
    </w:p>
    <w:p w14:paraId="6D997A1C" w14:textId="67BED076"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На базе хирургического корпуса  функционирует травматологическое отделение на  55 коек.  За 2025 год пролечено </w:t>
      </w:r>
      <w:r w:rsidR="007D56B9">
        <w:rPr>
          <w:rFonts w:ascii="Liberation Serif" w:eastAsia="Times New Roman" w:hAnsi="Liberation Serif" w:cs="Liberation Serif"/>
          <w:sz w:val="24"/>
          <w:szCs w:val="24"/>
        </w:rPr>
        <w:t>1549</w:t>
      </w:r>
      <w:r w:rsidRPr="008F00D0">
        <w:rPr>
          <w:rFonts w:ascii="Liberation Serif" w:eastAsia="Times New Roman" w:hAnsi="Liberation Serif" w:cs="Liberation Serif"/>
          <w:sz w:val="24"/>
          <w:szCs w:val="24"/>
        </w:rPr>
        <w:t xml:space="preserve"> пациент</w:t>
      </w:r>
      <w:r w:rsidR="007D56B9">
        <w:rPr>
          <w:rFonts w:ascii="Liberation Serif" w:eastAsia="Times New Roman" w:hAnsi="Liberation Serif" w:cs="Liberation Serif"/>
          <w:sz w:val="24"/>
          <w:szCs w:val="24"/>
        </w:rPr>
        <w:t>ов</w:t>
      </w:r>
      <w:r w:rsidRPr="008F00D0">
        <w:rPr>
          <w:rFonts w:ascii="Liberation Serif" w:eastAsia="Times New Roman" w:hAnsi="Liberation Serif" w:cs="Liberation Serif"/>
          <w:sz w:val="24"/>
          <w:szCs w:val="24"/>
        </w:rPr>
        <w:t>.</w:t>
      </w:r>
    </w:p>
    <w:p w14:paraId="33EE6FB2"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p>
    <w:p w14:paraId="5D3FCC50"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В  медицинском  учреждении  проводятся  мероприятия   согласно   Приказа  МЗ СО  от 13 мая 2022 года N 1005-п «О реализации комплекса мер, направленного на профилактику падений и переломов у лиц пожилого и старческого возраста». </w:t>
      </w:r>
    </w:p>
    <w:p w14:paraId="738E124B"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Сотрудники  отделений участвуют  в образовательных мероприятиях по профилактике падений.</w:t>
      </w:r>
    </w:p>
    <w:p w14:paraId="2C60C367" w14:textId="77777777" w:rsidR="008F00D0" w:rsidRPr="008F00D0" w:rsidRDefault="008F00D0" w:rsidP="008F00D0">
      <w:pPr>
        <w:spacing w:line="240" w:lineRule="auto"/>
        <w:ind w:firstLine="567"/>
        <w:jc w:val="both"/>
        <w:rPr>
          <w:rFonts w:ascii="Liberation Serif" w:eastAsia="Calibri" w:hAnsi="Liberation Serif" w:cs="Liberation Serif"/>
          <w:sz w:val="24"/>
          <w:szCs w:val="24"/>
          <w:lang w:eastAsia="en-US"/>
        </w:rPr>
      </w:pPr>
      <w:r w:rsidRPr="008F00D0">
        <w:rPr>
          <w:rFonts w:ascii="Liberation Serif" w:eastAsia="Times New Roman" w:hAnsi="Liberation Serif" w:cs="Liberation Serif"/>
          <w:sz w:val="24"/>
          <w:szCs w:val="24"/>
        </w:rPr>
        <w:t>На базе  поликлинического отделения  организована  служба профилактики повторных переломов  согласно Приказа МЗ СО   от 06.06.2022 № 1259-п «Об организации оказания медицинской помощи в Свердловской области пациентам пожилого и старческого возраста с целью профилактики повторных переломов», которая  обеспечивает взаимодействие специалистов направленное на выявление пациентов группы риска по повторным переломам, их регистрацию, организацию дальнейшего наблюдения и проведения профилактических мероприятий. Подлежат наблюдению пациенты пожилого и старческого возраста, перенесших низкотравматические переломы проксимального отдела бедра и проксимального отдела плеча. Кроме того, с 01.04.2024 года полноценно функционирует гериатрический кабинет, где осуществляет прием квалифицированный специалист, при необходимости осуществляет коррекцию лечения пациентам пожилого и старческого возраста, проводит консультирование по вопросам образа жизни, питания, профилактики старческой астении.</w:t>
      </w:r>
    </w:p>
    <w:p w14:paraId="17351F83" w14:textId="77777777" w:rsidR="008F00D0" w:rsidRPr="008F00D0" w:rsidRDefault="008F00D0" w:rsidP="008F00D0">
      <w:pPr>
        <w:tabs>
          <w:tab w:val="left" w:pos="851"/>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b/>
          <w:sz w:val="24"/>
          <w:szCs w:val="24"/>
        </w:rPr>
        <w:t xml:space="preserve">Организация </w:t>
      </w:r>
      <w:r w:rsidRPr="008F00D0">
        <w:rPr>
          <w:rFonts w:ascii="Liberation Serif" w:eastAsia="Times New Roman" w:hAnsi="Liberation Serif" w:cs="Liberation Serif"/>
          <w:b/>
          <w:bCs/>
          <w:sz w:val="24"/>
          <w:szCs w:val="24"/>
        </w:rPr>
        <w:t xml:space="preserve">массовых акций, мероприятий, направленных на пропаганду здорового образа жизни. Организация мероприятий </w:t>
      </w:r>
      <w:r w:rsidRPr="008F00D0">
        <w:rPr>
          <w:rFonts w:ascii="Liberation Serif" w:eastAsia="Times New Roman" w:hAnsi="Liberation Serif" w:cs="Liberation Serif"/>
          <w:b/>
          <w:sz w:val="24"/>
          <w:szCs w:val="24"/>
        </w:rPr>
        <w:t>по формированию у детей и подростков мотивации к ведению здорового образа жизни и повышению информированности несовершеннолетних о факторах, способствующих укреплению здоровья.</w:t>
      </w:r>
    </w:p>
    <w:p w14:paraId="6C0696F0"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В настоящее время, в городском округе Первоуральск для укрепления здоровья и увеличения продолжительности жизни населения выделены следующие приоритеты:</w:t>
      </w:r>
    </w:p>
    <w:p w14:paraId="53D977C9"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lastRenderedPageBreak/>
        <w:t>1) укрепление состояния здоровья детей и подростков, прежде всего за счет развития физической культуры, отдыха и оздоровления, совершенствования профилактических мероприятий по снижению травм и отравлений, курения, алкоголизма и наркомании;</w:t>
      </w:r>
    </w:p>
    <w:p w14:paraId="58D54AEF"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2) сохранение репродуктивного здоровья населения путем совершенствования профилактической и лечебно-диагностической помощи;</w:t>
      </w:r>
    </w:p>
    <w:p w14:paraId="09A8A8C4"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3) улучшение состояния здоровья населения, особенно в трудоспособном возрасте, в первую очередь за счет формирования ответственности за свое здоровье и приобщение к системе здорового образа жизни, профилактических мероприятий по снижению травм и отравлений, а также профилактики, раннего выявления и лечения болезней системы кровообращения, новообразований, инфекционных и социально-значимых заболеваний. </w:t>
      </w:r>
    </w:p>
    <w:p w14:paraId="265F16EF"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Во исполнение Постановления Правительства Российской Федерации о формировании здорового образа жизни у граждан РФ, включая сокращение потребления алкоголя и табака с              1 декабря 2009 года в Свердловской области начали работу 18 Центров здоровья, один из которых с января 2010 на базе ГАУЗ СО «Городская больница г. Первоуральск» по адресу: г. Первоуральск, улица Емлина, 22. Основными целями и задачами Центра являются:</w:t>
      </w:r>
    </w:p>
    <w:p w14:paraId="28FF9D5A" w14:textId="77777777" w:rsidR="008F00D0" w:rsidRPr="008F00D0" w:rsidRDefault="008F00D0" w:rsidP="005F1EFE">
      <w:pPr>
        <w:numPr>
          <w:ilvl w:val="0"/>
          <w:numId w:val="4"/>
        </w:numPr>
        <w:tabs>
          <w:tab w:val="left" w:pos="567"/>
          <w:tab w:val="left" w:pos="993"/>
        </w:tabs>
        <w:suppressAutoHyphens/>
        <w:spacing w:after="0" w:line="240" w:lineRule="auto"/>
        <w:ind w:left="0"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информирование населения о вредных и опасных для здоровья факторах;</w:t>
      </w:r>
    </w:p>
    <w:p w14:paraId="714446F5" w14:textId="77777777" w:rsidR="008F00D0" w:rsidRPr="008F00D0" w:rsidRDefault="008F00D0" w:rsidP="005F1EFE">
      <w:pPr>
        <w:numPr>
          <w:ilvl w:val="0"/>
          <w:numId w:val="4"/>
        </w:numPr>
        <w:tabs>
          <w:tab w:val="left" w:pos="567"/>
          <w:tab w:val="left" w:pos="993"/>
        </w:tabs>
        <w:suppressAutoHyphens/>
        <w:spacing w:after="0" w:line="240" w:lineRule="auto"/>
        <w:ind w:left="0"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выявление факторов риска возникновения хронических неинфекционных заболеваний (сердечно-сосудистых, сахарного диабета, ожирения); </w:t>
      </w:r>
    </w:p>
    <w:p w14:paraId="636306DC" w14:textId="77777777" w:rsidR="008F00D0" w:rsidRPr="008F00D0" w:rsidRDefault="008F00D0" w:rsidP="005F1EFE">
      <w:pPr>
        <w:numPr>
          <w:ilvl w:val="0"/>
          <w:numId w:val="4"/>
        </w:numPr>
        <w:tabs>
          <w:tab w:val="left" w:pos="567"/>
          <w:tab w:val="left" w:pos="993"/>
        </w:tabs>
        <w:suppressAutoHyphens/>
        <w:spacing w:after="0" w:line="240" w:lineRule="auto"/>
        <w:ind w:left="0"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обучение граждан эффективным методам профилактики заболеваний;</w:t>
      </w:r>
    </w:p>
    <w:p w14:paraId="690B0873" w14:textId="77777777" w:rsidR="008F00D0" w:rsidRPr="008F00D0" w:rsidRDefault="008F00D0" w:rsidP="005F1EFE">
      <w:pPr>
        <w:numPr>
          <w:ilvl w:val="0"/>
          <w:numId w:val="4"/>
        </w:numPr>
        <w:tabs>
          <w:tab w:val="left" w:pos="567"/>
          <w:tab w:val="left" w:pos="993"/>
        </w:tabs>
        <w:suppressAutoHyphens/>
        <w:spacing w:after="0" w:line="240" w:lineRule="auto"/>
        <w:ind w:left="0"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осуществление динамического наблюдения за группами риска развития хронических неинфекционных заболеваний; </w:t>
      </w:r>
    </w:p>
    <w:p w14:paraId="67501E82" w14:textId="77777777" w:rsidR="008F00D0" w:rsidRPr="008F00D0" w:rsidRDefault="008F00D0" w:rsidP="005F1EFE">
      <w:pPr>
        <w:numPr>
          <w:ilvl w:val="0"/>
          <w:numId w:val="4"/>
        </w:numPr>
        <w:tabs>
          <w:tab w:val="left" w:pos="567"/>
          <w:tab w:val="left" w:pos="993"/>
        </w:tabs>
        <w:suppressAutoHyphens/>
        <w:spacing w:after="0" w:line="240" w:lineRule="auto"/>
        <w:ind w:left="0"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организация мероприятий по формированию здорового образа жизни.</w:t>
      </w:r>
    </w:p>
    <w:p w14:paraId="07AF4F4D"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Каждый гражданин имеет право один раз в год пройти бесплатное обследование </w:t>
      </w:r>
      <w:r w:rsidRPr="008F00D0">
        <w:rPr>
          <w:rFonts w:ascii="Liberation Serif" w:eastAsia="Times New Roman" w:hAnsi="Liberation Serif" w:cs="Liberation Serif"/>
          <w:sz w:val="24"/>
          <w:szCs w:val="24"/>
        </w:rPr>
        <w:br/>
        <w:t>в Центре здоровья.  С помощью специального оборудования оцениваются следующие показатели здоровья: функция здоровья; функция внешнего дыхания; уровень холестерина, сахара; % жира, % скелетной мускулатуры; риск возникновения инфаркта, инсульта; оценка питания; уровень углекислого газа в выдыхаемом воздухе.</w:t>
      </w:r>
    </w:p>
    <w:p w14:paraId="6B81E9ED"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Заключает обследование осмотр врача, который на основании результатов исследований делает заключение о состоянии здоровья человека, разрабатывает индивидуальный план оздоровления, дает рекомендации по здоровому питанию и физической активности.</w:t>
      </w:r>
    </w:p>
    <w:p w14:paraId="71F828B3" w14:textId="77777777" w:rsidR="008F00D0" w:rsidRPr="008F00D0" w:rsidRDefault="008F00D0" w:rsidP="008F00D0">
      <w:pPr>
        <w:tabs>
          <w:tab w:val="left" w:pos="993"/>
        </w:tabs>
        <w:spacing w:after="0" w:line="240" w:lineRule="auto"/>
        <w:ind w:firstLine="567"/>
        <w:jc w:val="both"/>
        <w:textAlignment w:val="baseline"/>
        <w:rPr>
          <w:rFonts w:ascii="Liberation Serif" w:eastAsia="Times New Roman" w:hAnsi="Liberation Serif" w:cs="Liberation Serif"/>
          <w:sz w:val="24"/>
          <w:szCs w:val="24"/>
        </w:rPr>
      </w:pPr>
    </w:p>
    <w:p w14:paraId="03C8F77E" w14:textId="77777777" w:rsidR="007D56B9" w:rsidRPr="007D56B9" w:rsidRDefault="007D56B9" w:rsidP="007D56B9">
      <w:pPr>
        <w:spacing w:after="0" w:line="240" w:lineRule="auto"/>
        <w:ind w:firstLine="567"/>
        <w:rPr>
          <w:rFonts w:ascii="Liberation Serif" w:hAnsi="Liberation Serif" w:cs="Liberation Serif"/>
          <w:sz w:val="24"/>
          <w:szCs w:val="24"/>
        </w:rPr>
      </w:pPr>
      <w:r w:rsidRPr="007D56B9">
        <w:rPr>
          <w:rFonts w:ascii="Liberation Serif" w:hAnsi="Liberation Serif" w:cs="Liberation Serif"/>
          <w:sz w:val="24"/>
          <w:szCs w:val="24"/>
        </w:rPr>
        <w:t>План по Центру здоровья на 2025 год - 5109 человек.</w:t>
      </w:r>
    </w:p>
    <w:p w14:paraId="02A23D48" w14:textId="77777777" w:rsidR="007D56B9" w:rsidRPr="007D56B9" w:rsidRDefault="007D56B9" w:rsidP="007D56B9">
      <w:pPr>
        <w:tabs>
          <w:tab w:val="left" w:pos="993"/>
        </w:tabs>
        <w:spacing w:after="0" w:line="240" w:lineRule="auto"/>
        <w:ind w:firstLine="567"/>
        <w:jc w:val="both"/>
        <w:textAlignment w:val="baseline"/>
        <w:rPr>
          <w:rFonts w:ascii="Liberation Serif" w:hAnsi="Liberation Serif" w:cs="Liberation Serif"/>
          <w:sz w:val="24"/>
          <w:szCs w:val="24"/>
        </w:rPr>
      </w:pPr>
      <w:r w:rsidRPr="007D56B9">
        <w:rPr>
          <w:rFonts w:ascii="Liberation Serif" w:hAnsi="Liberation Serif" w:cs="Liberation Serif"/>
          <w:sz w:val="24"/>
          <w:szCs w:val="24"/>
        </w:rPr>
        <w:t>Выполнено на 30.12.2025 года - 5305 человек по комплексному обследованию, что соответствует от годового плана - 103 %.</w:t>
      </w:r>
    </w:p>
    <w:p w14:paraId="6AA7FA3E" w14:textId="064AE790" w:rsidR="008F00D0" w:rsidRPr="008F00D0" w:rsidRDefault="008F00D0" w:rsidP="007D56B9">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8F00D0">
        <w:rPr>
          <w:rFonts w:ascii="Liberation Serif" w:eastAsia="Times New Roman" w:hAnsi="Liberation Serif" w:cs="Liberation Serif"/>
          <w:sz w:val="24"/>
          <w:szCs w:val="24"/>
        </w:rPr>
        <w:t xml:space="preserve">Информация о возможности пройти обследование в Центре здоровья размещена на информационных стендах в поликлиниках, ФАП, ОВП., в бегущей строке, на сайте                       ГАУЗ СО «ГБ г. Первоуральск». </w:t>
      </w:r>
    </w:p>
    <w:p w14:paraId="493800B4" w14:textId="1A2A8827"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xml:space="preserve">Работа в социальных сетях: Одноклассники, ВКонтакте, Телеграм. </w:t>
      </w:r>
      <w:r w:rsidR="007D56B9">
        <w:rPr>
          <w:rFonts w:ascii="Liberation Serif" w:hAnsi="Liberation Serif" w:cs="Liberation Serif"/>
          <w:sz w:val="24"/>
          <w:szCs w:val="24"/>
        </w:rPr>
        <w:t>О</w:t>
      </w:r>
      <w:r w:rsidRPr="008F00D0">
        <w:rPr>
          <w:rFonts w:ascii="Liberation Serif" w:hAnsi="Liberation Serif" w:cs="Liberation Serif"/>
          <w:sz w:val="24"/>
          <w:szCs w:val="24"/>
        </w:rPr>
        <w:t xml:space="preserve">публиковано </w:t>
      </w:r>
      <w:r w:rsidR="007D56B9">
        <w:rPr>
          <w:rFonts w:ascii="Liberation Serif" w:hAnsi="Liberation Serif" w:cs="Liberation Serif"/>
          <w:sz w:val="24"/>
          <w:szCs w:val="24"/>
        </w:rPr>
        <w:t>2318</w:t>
      </w:r>
      <w:r w:rsidRPr="008F00D0">
        <w:rPr>
          <w:rFonts w:ascii="Liberation Serif" w:hAnsi="Liberation Serif" w:cs="Liberation Serif"/>
          <w:sz w:val="24"/>
          <w:szCs w:val="24"/>
        </w:rPr>
        <w:t xml:space="preserve"> публикаций с общим охватом просмотров в </w:t>
      </w:r>
      <w:r w:rsidR="007D56B9">
        <w:rPr>
          <w:rFonts w:ascii="Liberation Serif" w:hAnsi="Liberation Serif" w:cs="Liberation Serif"/>
          <w:sz w:val="24"/>
          <w:szCs w:val="24"/>
        </w:rPr>
        <w:t>160</w:t>
      </w:r>
      <w:r w:rsidRPr="008F00D0">
        <w:rPr>
          <w:rFonts w:ascii="Liberation Serif" w:hAnsi="Liberation Serif" w:cs="Liberation Serif"/>
          <w:sz w:val="24"/>
          <w:szCs w:val="24"/>
        </w:rPr>
        <w:t xml:space="preserve">000. </w:t>
      </w:r>
    </w:p>
    <w:p w14:paraId="047FCD9D" w14:textId="77777777"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xml:space="preserve">Основные темы публикаций: </w:t>
      </w:r>
    </w:p>
    <w:p w14:paraId="35FFB9CE" w14:textId="77777777" w:rsidR="008F00D0" w:rsidRPr="008F00D0" w:rsidRDefault="008F00D0" w:rsidP="008F00D0">
      <w:pPr>
        <w:spacing w:after="0" w:line="240" w:lineRule="auto"/>
        <w:ind w:firstLine="567"/>
        <w:jc w:val="both"/>
        <w:rPr>
          <w:rFonts w:ascii="Liberation Serif" w:hAnsi="Liberation Serif" w:cs="Liberation Serif"/>
          <w:sz w:val="24"/>
          <w:szCs w:val="24"/>
        </w:rPr>
      </w:pPr>
      <w:r w:rsidRPr="008F00D0">
        <w:rPr>
          <w:rFonts w:ascii="Liberation Serif" w:hAnsi="Liberation Serif" w:cs="Liberation Serif"/>
          <w:sz w:val="24"/>
          <w:szCs w:val="24"/>
        </w:rPr>
        <w:t xml:space="preserve">-  профилактика инфекционных заболеваний, </w:t>
      </w:r>
    </w:p>
    <w:p w14:paraId="2E87EF66" w14:textId="77777777" w:rsidR="008F00D0" w:rsidRPr="008F00D0" w:rsidRDefault="008F00D0" w:rsidP="008F00D0">
      <w:pPr>
        <w:spacing w:after="0" w:line="240" w:lineRule="auto"/>
        <w:ind w:firstLine="567"/>
        <w:jc w:val="both"/>
        <w:rPr>
          <w:rFonts w:ascii="Liberation Serif" w:hAnsi="Liberation Serif" w:cs="Liberation Serif"/>
          <w:sz w:val="24"/>
          <w:szCs w:val="24"/>
        </w:rPr>
      </w:pPr>
      <w:r w:rsidRPr="008F00D0">
        <w:rPr>
          <w:rFonts w:ascii="Liberation Serif" w:hAnsi="Liberation Serif" w:cs="Liberation Serif"/>
          <w:sz w:val="24"/>
          <w:szCs w:val="24"/>
        </w:rPr>
        <w:t>-  вакцинопрофилактика,</w:t>
      </w:r>
    </w:p>
    <w:p w14:paraId="2FF7F48C" w14:textId="77777777" w:rsidR="008F00D0" w:rsidRPr="008F00D0" w:rsidRDefault="008F00D0" w:rsidP="008F00D0">
      <w:pPr>
        <w:spacing w:after="0" w:line="240" w:lineRule="auto"/>
        <w:ind w:firstLine="567"/>
        <w:jc w:val="both"/>
        <w:rPr>
          <w:rFonts w:ascii="Liberation Serif" w:hAnsi="Liberation Serif" w:cs="Liberation Serif"/>
          <w:sz w:val="24"/>
          <w:szCs w:val="24"/>
        </w:rPr>
      </w:pPr>
      <w:r w:rsidRPr="008F00D0">
        <w:rPr>
          <w:rFonts w:ascii="Liberation Serif" w:hAnsi="Liberation Serif" w:cs="Liberation Serif"/>
          <w:sz w:val="24"/>
          <w:szCs w:val="24"/>
        </w:rPr>
        <w:t>-  повышение информированности населения о пагубном действии потребления табака на здоровье и профилактику зависимого поведения</w:t>
      </w:r>
    </w:p>
    <w:p w14:paraId="566D6631" w14:textId="77777777"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профилактика хронических неинфекционных заболеваний,</w:t>
      </w:r>
    </w:p>
    <w:p w14:paraId="3DF63CA5" w14:textId="77777777"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формирование ЗОЖ,</w:t>
      </w:r>
    </w:p>
    <w:p w14:paraId="2A814D6D" w14:textId="77777777"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модификация образа жизни.</w:t>
      </w:r>
    </w:p>
    <w:p w14:paraId="3D840D03" w14:textId="27FAB884"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xml:space="preserve">Публикации в печатных СМИ - </w:t>
      </w:r>
      <w:r w:rsidR="007D56B9">
        <w:rPr>
          <w:rFonts w:ascii="Liberation Serif" w:hAnsi="Liberation Serif" w:cs="Liberation Serif"/>
          <w:sz w:val="24"/>
          <w:szCs w:val="24"/>
        </w:rPr>
        <w:t>88</w:t>
      </w:r>
    </w:p>
    <w:p w14:paraId="0DF411B2" w14:textId="4DA4F8B9"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xml:space="preserve">Передачи на телевидении - </w:t>
      </w:r>
      <w:r w:rsidR="007D56B9">
        <w:rPr>
          <w:rFonts w:ascii="Liberation Serif" w:hAnsi="Liberation Serif" w:cs="Liberation Serif"/>
          <w:sz w:val="24"/>
          <w:szCs w:val="24"/>
        </w:rPr>
        <w:t>74</w:t>
      </w:r>
    </w:p>
    <w:p w14:paraId="675798D4" w14:textId="3599D992" w:rsidR="008F00D0" w:rsidRPr="008F00D0" w:rsidRDefault="008F00D0" w:rsidP="008F00D0">
      <w:pPr>
        <w:spacing w:line="240" w:lineRule="auto"/>
        <w:ind w:firstLine="567"/>
        <w:contextualSpacing/>
        <w:jc w:val="both"/>
        <w:rPr>
          <w:rFonts w:ascii="Liberation Serif" w:hAnsi="Liberation Serif" w:cs="Liberation Serif"/>
          <w:sz w:val="24"/>
          <w:szCs w:val="24"/>
        </w:rPr>
      </w:pPr>
      <w:r w:rsidRPr="008F00D0">
        <w:rPr>
          <w:rFonts w:ascii="Liberation Serif" w:hAnsi="Liberation Serif" w:cs="Liberation Serif"/>
          <w:sz w:val="24"/>
          <w:szCs w:val="24"/>
        </w:rPr>
        <w:t xml:space="preserve">Проведено </w:t>
      </w:r>
      <w:r w:rsidR="007D56B9">
        <w:rPr>
          <w:rFonts w:ascii="Liberation Serif" w:hAnsi="Liberation Serif" w:cs="Liberation Serif"/>
          <w:sz w:val="24"/>
          <w:szCs w:val="24"/>
        </w:rPr>
        <w:t>110</w:t>
      </w:r>
      <w:r w:rsidRPr="008F00D0">
        <w:rPr>
          <w:rFonts w:ascii="Liberation Serif" w:hAnsi="Liberation Serif" w:cs="Liberation Serif"/>
          <w:sz w:val="24"/>
          <w:szCs w:val="24"/>
        </w:rPr>
        <w:t xml:space="preserve"> лекций по пропаганде ЗОЖ.</w:t>
      </w:r>
    </w:p>
    <w:p w14:paraId="268EDB94" w14:textId="4CE6B682" w:rsidR="008F00D0" w:rsidRDefault="008F00D0" w:rsidP="008F00D0">
      <w:pPr>
        <w:spacing w:line="240" w:lineRule="auto"/>
        <w:ind w:firstLine="567"/>
        <w:contextualSpacing/>
        <w:jc w:val="both"/>
        <w:rPr>
          <w:rFonts w:ascii="Liberation Serif" w:hAnsi="Liberation Serif" w:cs="Liberation Serif"/>
          <w:sz w:val="24"/>
          <w:szCs w:val="24"/>
        </w:rPr>
      </w:pPr>
    </w:p>
    <w:p w14:paraId="49F4893E" w14:textId="4541FE91" w:rsidR="000C6FD5" w:rsidRDefault="000C6FD5" w:rsidP="008F00D0">
      <w:pPr>
        <w:spacing w:line="240" w:lineRule="auto"/>
        <w:ind w:firstLine="567"/>
        <w:contextualSpacing/>
        <w:jc w:val="both"/>
        <w:rPr>
          <w:rFonts w:ascii="Liberation Serif" w:hAnsi="Liberation Serif" w:cs="Liberation Serif"/>
          <w:sz w:val="24"/>
          <w:szCs w:val="24"/>
        </w:rPr>
      </w:pPr>
    </w:p>
    <w:p w14:paraId="0FCFE1DC" w14:textId="35187EF4" w:rsidR="000C6FD5" w:rsidRDefault="000C6FD5" w:rsidP="008F00D0">
      <w:pPr>
        <w:spacing w:line="240" w:lineRule="auto"/>
        <w:ind w:firstLine="567"/>
        <w:contextualSpacing/>
        <w:jc w:val="both"/>
        <w:rPr>
          <w:rFonts w:ascii="Liberation Serif" w:hAnsi="Liberation Serif" w:cs="Liberation Serif"/>
          <w:sz w:val="24"/>
          <w:szCs w:val="24"/>
        </w:rPr>
      </w:pPr>
    </w:p>
    <w:p w14:paraId="07CB1BCE" w14:textId="77777777" w:rsidR="000C6FD5" w:rsidRPr="008F00D0" w:rsidRDefault="000C6FD5" w:rsidP="008F00D0">
      <w:pPr>
        <w:spacing w:line="240" w:lineRule="auto"/>
        <w:ind w:firstLine="567"/>
        <w:contextualSpacing/>
        <w:jc w:val="both"/>
        <w:rPr>
          <w:rFonts w:ascii="Liberation Serif" w:hAnsi="Liberation Serif" w:cs="Liberation Serif"/>
          <w:sz w:val="24"/>
          <w:szCs w:val="24"/>
        </w:rPr>
      </w:pPr>
    </w:p>
    <w:p w14:paraId="1C2F0BD9" w14:textId="77777777" w:rsidR="007D56B9" w:rsidRPr="00C509A3" w:rsidRDefault="007D56B9" w:rsidP="007D56B9">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lastRenderedPageBreak/>
        <w:t>Информация о трансляции видеороликов, фильмов:</w:t>
      </w:r>
    </w:p>
    <w:tbl>
      <w:tblPr>
        <w:tblW w:w="0" w:type="auto"/>
        <w:jc w:val="center"/>
        <w:tblLayout w:type="fixed"/>
        <w:tblLook w:val="0000" w:firstRow="0" w:lastRow="0" w:firstColumn="0" w:lastColumn="0" w:noHBand="0" w:noVBand="0"/>
      </w:tblPr>
      <w:tblGrid>
        <w:gridCol w:w="4576"/>
        <w:gridCol w:w="1563"/>
        <w:gridCol w:w="2048"/>
        <w:gridCol w:w="1652"/>
      </w:tblGrid>
      <w:tr w:rsidR="007B692A" w:rsidRPr="0026029F" w14:paraId="16037737"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1C8B3DBD" w14:textId="77777777" w:rsidR="007B692A" w:rsidRPr="00C509A3" w:rsidRDefault="007B692A" w:rsidP="007B692A">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Тема</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24CC37FB" w14:textId="77777777" w:rsidR="007B692A" w:rsidRPr="00C509A3" w:rsidRDefault="007B692A" w:rsidP="007B692A">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Автор*</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498C5420" w14:textId="77777777" w:rsidR="007B692A" w:rsidRPr="00C509A3" w:rsidRDefault="007B692A" w:rsidP="007B692A">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место размещения</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843574" w14:textId="77777777" w:rsidR="007B692A" w:rsidRPr="00C509A3" w:rsidRDefault="007B692A" w:rsidP="007B692A">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Количество выходов</w:t>
            </w:r>
          </w:p>
        </w:tc>
      </w:tr>
      <w:tr w:rsidR="007B692A" w:rsidRPr="0026029F" w14:paraId="14DF60DE"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2CEE235E"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 xml:space="preserve">Физическая активность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46CFA4E4"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ЦОЗМП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26F58D34"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536DD95"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603DB8E6"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3C0207D9"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Сахарный диабет</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34F3E2A1"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ЦОЗМП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0B4A0951"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541F33"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36EAE2DD"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6C210808"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Гипертония</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4A3E0B86"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ГНИЦ 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494CEDD1"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4C5879"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7117AE5A"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715618C1"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Холестерин</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0F0090D6"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ГНИЦ 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23C12ACD"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493B1C5"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41E7B633"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787273AF"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Курение</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59CCFEE7"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ГНИЦ 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285BC759"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3FB7C98"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600A01C1"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163EF751"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Инсульт</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08A28DB6"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ГНИЦ 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5F2323D5"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2227C5E"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3BD1A040"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3AA6091A"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Инфаркт</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0EB7EF4F"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ГНИЦ 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41645A67"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1ECFDCE"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1597BF9D"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63A25AC8"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Клиническая смерть</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66819846"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ГНИЦ 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14BBABAB"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EB58AB8"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7AFFEC99"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5757E1E1"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5 шагов к здоровому сердцу</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61815193"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ЦОЗМП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39235044"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ACB0EB5"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753E5D53"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6458D85A"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Диспансеризация –путь к здоровью</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3F70DABF"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ЦОЗМП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6784BA5C"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9EE479E"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4FF8B601"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33B25FBD"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Вредные привычки, статистика</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5D0F9C9E"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МЗ СО</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3AF833C3"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EE69BED"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4D1DBE5F" w14:textId="77777777" w:rsidTr="007B692A">
        <w:trPr>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0E199216"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«Орлы не курят», по профилактике табакокурения</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060604D4"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МЗ СО</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2FF3DA49"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909EEDF"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r w:rsidR="007B692A" w:rsidRPr="0026029F" w14:paraId="3F9CAEDF" w14:textId="77777777" w:rsidTr="007B692A">
        <w:trPr>
          <w:trHeight w:val="209"/>
          <w:jc w:val="center"/>
        </w:trPr>
        <w:tc>
          <w:tcPr>
            <w:tcW w:w="4576" w:type="dxa"/>
            <w:tcBorders>
              <w:top w:val="single" w:sz="4" w:space="0" w:color="000000"/>
              <w:left w:val="single" w:sz="4" w:space="0" w:color="000000"/>
              <w:bottom w:val="single" w:sz="4" w:space="0" w:color="000000"/>
              <w:right w:val="single" w:sz="4" w:space="0" w:color="000000"/>
            </w:tcBorders>
            <w:shd w:val="clear" w:color="auto" w:fill="auto"/>
          </w:tcPr>
          <w:p w14:paraId="3EB2A4E6"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«Быть здоровым –это круто»</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14:paraId="666CEB63" w14:textId="77777777"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ЦОЗМП</w:t>
            </w:r>
          </w:p>
        </w:tc>
        <w:tc>
          <w:tcPr>
            <w:tcW w:w="2048" w:type="dxa"/>
            <w:tcBorders>
              <w:top w:val="single" w:sz="4" w:space="0" w:color="000000"/>
              <w:left w:val="single" w:sz="4" w:space="0" w:color="000000"/>
              <w:bottom w:val="single" w:sz="4" w:space="0" w:color="000000"/>
              <w:right w:val="single" w:sz="4" w:space="0" w:color="000000"/>
            </w:tcBorders>
            <w:shd w:val="clear" w:color="auto" w:fill="auto"/>
          </w:tcPr>
          <w:p w14:paraId="7B8F1B04" w14:textId="15F6540D" w:rsidR="007B692A" w:rsidRPr="00C509A3" w:rsidRDefault="007B692A" w:rsidP="00C509A3">
            <w:pPr>
              <w:spacing w:after="0" w:line="240" w:lineRule="auto"/>
              <w:jc w:val="both"/>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rPr>
              <w:t>Холл поликлиники</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C0C516E" w14:textId="77777777" w:rsidR="007B692A" w:rsidRPr="00C509A3" w:rsidRDefault="007B692A" w:rsidP="002F6C6B">
            <w:pPr>
              <w:spacing w:after="0" w:line="240" w:lineRule="auto"/>
              <w:jc w:val="center"/>
              <w:textAlignment w:val="baseline"/>
              <w:rPr>
                <w:rFonts w:ascii="Liberation Serif" w:eastAsia="Times New Roman" w:hAnsi="Liberation Serif" w:cs="Liberation Serif"/>
                <w:sz w:val="20"/>
                <w:szCs w:val="20"/>
              </w:rPr>
            </w:pPr>
            <w:r w:rsidRPr="00C509A3">
              <w:rPr>
                <w:rFonts w:ascii="Liberation Serif" w:eastAsia="Times New Roman" w:hAnsi="Liberation Serif" w:cs="Liberation Serif"/>
                <w:sz w:val="20"/>
                <w:szCs w:val="20"/>
                <w:lang w:val="en-US"/>
              </w:rPr>
              <w:t>6</w:t>
            </w:r>
            <w:r w:rsidRPr="00C509A3">
              <w:rPr>
                <w:rFonts w:ascii="Liberation Serif" w:eastAsia="Times New Roman" w:hAnsi="Liberation Serif" w:cs="Liberation Serif"/>
                <w:sz w:val="20"/>
                <w:szCs w:val="20"/>
              </w:rPr>
              <w:t>0</w:t>
            </w:r>
          </w:p>
        </w:tc>
      </w:tr>
    </w:tbl>
    <w:p w14:paraId="78ED668B" w14:textId="77777777" w:rsidR="007D56B9" w:rsidRPr="0026029F" w:rsidRDefault="007D56B9" w:rsidP="007D56B9">
      <w:pPr>
        <w:tabs>
          <w:tab w:val="left" w:pos="993"/>
        </w:tabs>
        <w:spacing w:after="0" w:line="240" w:lineRule="auto"/>
        <w:ind w:firstLine="567"/>
        <w:jc w:val="both"/>
        <w:textAlignment w:val="baseline"/>
        <w:rPr>
          <w:rFonts w:ascii="Times New Roman" w:eastAsia="Times New Roman" w:hAnsi="Times New Roman" w:cs="Times New Roman"/>
          <w:sz w:val="24"/>
          <w:szCs w:val="24"/>
        </w:rPr>
      </w:pPr>
    </w:p>
    <w:p w14:paraId="56D80EDB" w14:textId="6AB84198" w:rsidR="007D56B9" w:rsidRPr="007D56B9" w:rsidRDefault="007D56B9" w:rsidP="007D56B9">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7D56B9">
        <w:rPr>
          <w:rFonts w:ascii="Liberation Serif" w:eastAsia="Times New Roman" w:hAnsi="Liberation Serif" w:cs="Liberation Serif"/>
          <w:sz w:val="24"/>
          <w:szCs w:val="24"/>
        </w:rPr>
        <w:t>Публикации в печатных СМИ (газеты, журналы):</w:t>
      </w:r>
    </w:p>
    <w:tbl>
      <w:tblPr>
        <w:tblW w:w="10080" w:type="dxa"/>
        <w:jc w:val="center"/>
        <w:tblLayout w:type="fixed"/>
        <w:tblLook w:val="0000" w:firstRow="0" w:lastRow="0" w:firstColumn="0" w:lastColumn="0" w:noHBand="0" w:noVBand="0"/>
      </w:tblPr>
      <w:tblGrid>
        <w:gridCol w:w="595"/>
        <w:gridCol w:w="1405"/>
        <w:gridCol w:w="4020"/>
        <w:gridCol w:w="2566"/>
        <w:gridCol w:w="1494"/>
      </w:tblGrid>
      <w:tr w:rsidR="007D56B9" w:rsidRPr="0026029F" w14:paraId="0CA210C7"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39BECC56" w14:textId="0F2454BE"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7B1E4D8"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Дата публикации</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2EA517FF"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Тема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0E967033"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Наименование СМИ</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C5B10D8" w14:textId="5166706A"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Тираж (экз</w:t>
            </w:r>
            <w:r w:rsidR="0050416A">
              <w:rPr>
                <w:rFonts w:ascii="Liberation Serif" w:eastAsia="Times New Roman" w:hAnsi="Liberation Serif" w:cs="Liberation Serif"/>
                <w:sz w:val="20"/>
                <w:szCs w:val="20"/>
              </w:rPr>
              <w:t>.</w:t>
            </w:r>
            <w:r w:rsidRPr="0050416A">
              <w:rPr>
                <w:rFonts w:ascii="Liberation Serif" w:eastAsia="Times New Roman" w:hAnsi="Liberation Serif" w:cs="Liberation Serif"/>
                <w:sz w:val="20"/>
                <w:szCs w:val="20"/>
              </w:rPr>
              <w:t>)/Охват (чел</w:t>
            </w:r>
            <w:r w:rsidR="0050416A">
              <w:rPr>
                <w:rFonts w:ascii="Liberation Serif" w:eastAsia="Times New Roman" w:hAnsi="Liberation Serif" w:cs="Liberation Serif"/>
                <w:sz w:val="20"/>
                <w:szCs w:val="20"/>
              </w:rPr>
              <w:t>.</w:t>
            </w:r>
            <w:r w:rsidRPr="0050416A">
              <w:rPr>
                <w:rFonts w:ascii="Liberation Serif" w:eastAsia="Times New Roman" w:hAnsi="Liberation Serif" w:cs="Liberation Serif"/>
                <w:sz w:val="20"/>
                <w:szCs w:val="20"/>
              </w:rPr>
              <w:t>)</w:t>
            </w:r>
          </w:p>
        </w:tc>
      </w:tr>
      <w:tr w:rsidR="007D56B9" w:rsidRPr="0026029F" w14:paraId="0FD58CFA"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406A61C2"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C35238C"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08.01.2025</w:t>
            </w:r>
          </w:p>
          <w:p w14:paraId="2DA1840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2853F0E4"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 поддержании физической формы на работе после новогодних праздников</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374D3292" w14:textId="7634C289"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Телеканал «Евразия»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2799D96A"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4C6D1543" w14:textId="74136AF2"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50709133" w14:textId="77777777" w:rsidTr="00C509A3">
        <w:trPr>
          <w:trHeight w:val="574"/>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0E8DF9F0"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77BA189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09.01.2025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394F5A96"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Как правильно погружаться в крещенскую прорубь</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345309A1" w14:textId="35FD74B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Телеканал «Евразия»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0A536D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7DEB8C41" w14:textId="27FAAC58"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677EC5AF"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097F2779"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6E1A0D8B"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16.01.2025</w:t>
            </w:r>
          </w:p>
          <w:p w14:paraId="78867D5C"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5A8439F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Зачем прививаться от пневмококковой инфекции</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1DB0A933" w14:textId="57731D38"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Телеканал «Евразия», Интера-ТВ</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D57D5A8"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4DAC567D"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tc>
      </w:tr>
      <w:tr w:rsidR="007D56B9" w:rsidRPr="0026029F" w14:paraId="6CE67007"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0572C755"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1F55CBEB"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20.01.2025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397CA726"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Курение и его вред для здоровья</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7E254028" w14:textId="5E1DBD8B"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Телеканал «Евразия»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761B3930"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4875DE85" w14:textId="56B26B22"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4989B6C6"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F64A2F8"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32CCE99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06.02.2025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7A2B5751" w14:textId="6E55FE8D"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 профилактике онкологических заболеваний</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6BC1C778" w14:textId="1204D2F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Телеканал «Евразия»</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40E28FB"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6C0CFE6E" w14:textId="15C4D5EA"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5AA363DC"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4335AAAA"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6</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7CE10256"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03.02.2025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5F23A17D"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Профилактика урологических заболеваний</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74F7292D" w14:textId="5E8AE876"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Телеканал «Евразия»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8F38B59"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213A74E6" w14:textId="3B4F2E53"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2D5972FE"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493AD3A0"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7</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70D57FC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04.03.2025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49931F2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 репродуктивном скрининге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2C1DECF6" w14:textId="68C812EC"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Телеканал «Евразия» </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13186725"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04578A18" w14:textId="67B10875"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5CDEB4EE"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B9D3D8F"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8</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3A4F752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10.03.2025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154D7F8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 работе кабинета бесплодного брака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59233B22" w14:textId="78D5EC0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Телеканал «Евразия»</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37A06B4F"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0A32E097" w14:textId="0D9E5656"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чел</w:t>
            </w:r>
            <w:r w:rsidR="0050416A">
              <w:rPr>
                <w:rFonts w:ascii="Liberation Serif" w:eastAsia="Times New Roman" w:hAnsi="Liberation Serif" w:cs="Liberation Serif"/>
                <w:sz w:val="20"/>
                <w:szCs w:val="20"/>
              </w:rPr>
              <w:t>.</w:t>
            </w:r>
          </w:p>
        </w:tc>
      </w:tr>
      <w:tr w:rsidR="007D56B9" w:rsidRPr="0026029F" w14:paraId="53D29E21"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66CFF184"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9</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527133BD"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21.03.2025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5BDAAAE2"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Медики приглашают привиться от пневмококка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6EDA760B" w14:textId="41CCCC58"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Телеканал «Евразия»</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DEF6AF2"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5A42E832" w14:textId="372CEFCC"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 20000чел</w:t>
            </w:r>
            <w:r w:rsidR="0050416A">
              <w:rPr>
                <w:rFonts w:ascii="Liberation Serif" w:eastAsia="Times New Roman" w:hAnsi="Liberation Serif" w:cs="Liberation Serif"/>
                <w:sz w:val="20"/>
                <w:szCs w:val="20"/>
              </w:rPr>
              <w:t>.</w:t>
            </w:r>
          </w:p>
        </w:tc>
      </w:tr>
      <w:tr w:rsidR="007D56B9" w:rsidRPr="0026029F" w14:paraId="3AC8CC1C"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2093B44" w14:textId="5E60269C"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7339364"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21.03.2025</w:t>
            </w:r>
          </w:p>
          <w:p w14:paraId="20AA4E8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40944E4A"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Вакцинация от клещевого энцефалита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148C4946" w14:textId="46EC787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Интера-ТВ</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4E3B47B"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0E8FB96A" w14:textId="539DD0CC"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Охват</w:t>
            </w:r>
            <w:r w:rsidR="0050416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20000 чел</w:t>
            </w:r>
            <w:r w:rsidR="0050416A">
              <w:rPr>
                <w:rFonts w:ascii="Liberation Serif" w:eastAsia="Times New Roman" w:hAnsi="Liberation Serif" w:cs="Liberation Serif"/>
                <w:sz w:val="20"/>
                <w:szCs w:val="20"/>
              </w:rPr>
              <w:t>.</w:t>
            </w:r>
          </w:p>
        </w:tc>
      </w:tr>
      <w:tr w:rsidR="007D56B9" w:rsidRPr="0026029F" w14:paraId="62F7B9EC"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444B1547" w14:textId="6EB7EC92"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0F7C2D19"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25.03.2025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29DAC591"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 профилактике туберкулеза и важности своевременной флюорографии</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48DA08F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Телеканал «Евразия»,</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F96DBE5"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 выходов</w:t>
            </w:r>
          </w:p>
          <w:p w14:paraId="097EDD2D"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r>
      <w:tr w:rsidR="007D56B9" w:rsidRPr="0026029F" w14:paraId="1AAD82A4"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54A483E0" w14:textId="20FB930E"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6640CDB"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06.04.2025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074DF74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Неделя здоровья матери и ребенка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1385BB78" w14:textId="7FAA1278"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C75B500" w14:textId="686006A9"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50416A">
              <w:rPr>
                <w:rFonts w:ascii="Liberation Serif" w:eastAsia="Times New Roman" w:hAnsi="Liberation Serif" w:cs="Liberation Serif"/>
                <w:sz w:val="20"/>
                <w:szCs w:val="20"/>
              </w:rPr>
              <w:t>.</w:t>
            </w:r>
          </w:p>
        </w:tc>
      </w:tr>
      <w:tr w:rsidR="007D56B9" w:rsidRPr="0026029F" w14:paraId="50679CF1" w14:textId="77777777" w:rsidTr="00C509A3">
        <w:trPr>
          <w:trHeight w:val="271"/>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0D79858E"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0A054000"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06.04.2025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0675084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Неделя здоровья матери и ребенка</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09E5C745" w14:textId="0C2BD6BA"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2AF0BE1" w14:textId="08D954B9"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4500 экз</w:t>
            </w:r>
            <w:r w:rsidR="0050416A">
              <w:rPr>
                <w:rFonts w:ascii="Liberation Serif" w:eastAsia="Times New Roman" w:hAnsi="Liberation Serif" w:cs="Liberation Serif"/>
                <w:sz w:val="20"/>
                <w:szCs w:val="20"/>
              </w:rPr>
              <w:t>.</w:t>
            </w:r>
          </w:p>
        </w:tc>
      </w:tr>
      <w:tr w:rsidR="007D56B9" w:rsidRPr="0026029F" w14:paraId="32C41809" w14:textId="77777777" w:rsidTr="00C509A3">
        <w:trPr>
          <w:jc w:val="center"/>
        </w:trPr>
        <w:tc>
          <w:tcPr>
            <w:tcW w:w="595" w:type="dxa"/>
            <w:tcBorders>
              <w:top w:val="single" w:sz="4" w:space="0" w:color="000000"/>
              <w:left w:val="single" w:sz="4" w:space="0" w:color="000000"/>
              <w:bottom w:val="single" w:sz="4" w:space="0" w:color="000000"/>
              <w:right w:val="single" w:sz="4" w:space="0" w:color="000000"/>
            </w:tcBorders>
            <w:shd w:val="clear" w:color="auto" w:fill="auto"/>
          </w:tcPr>
          <w:p w14:paraId="31FC9A1A"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42B09509"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07.04.2025</w:t>
            </w:r>
          </w:p>
        </w:tc>
        <w:tc>
          <w:tcPr>
            <w:tcW w:w="4020" w:type="dxa"/>
            <w:tcBorders>
              <w:top w:val="single" w:sz="4" w:space="0" w:color="000000"/>
              <w:left w:val="single" w:sz="4" w:space="0" w:color="000000"/>
              <w:bottom w:val="single" w:sz="4" w:space="0" w:color="000000"/>
              <w:right w:val="single" w:sz="4" w:space="0" w:color="000000"/>
            </w:tcBorders>
            <w:shd w:val="clear" w:color="auto" w:fill="auto"/>
          </w:tcPr>
          <w:p w14:paraId="0B525FF3" w14:textId="551A79FC"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Более 20 первоуральских организаций охвачены проф</w:t>
            </w:r>
            <w:r w:rsidR="00A323CB">
              <w:rPr>
                <w:rFonts w:ascii="Liberation Serif" w:eastAsia="Times New Roman" w:hAnsi="Liberation Serif" w:cs="Liberation Serif"/>
                <w:sz w:val="20"/>
                <w:szCs w:val="20"/>
              </w:rPr>
              <w:t>.</w:t>
            </w:r>
            <w:r w:rsidRPr="0050416A">
              <w:rPr>
                <w:rFonts w:ascii="Liberation Serif" w:eastAsia="Times New Roman" w:hAnsi="Liberation Serif" w:cs="Liberation Serif"/>
                <w:sz w:val="20"/>
                <w:szCs w:val="20"/>
              </w:rPr>
              <w:t xml:space="preserve"> мероприятиями в рамках Добро на предприятие</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7237B36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сайт</w:t>
            </w:r>
          </w:p>
          <w:p w14:paraId="5DEA9D9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0CAC4043" w14:textId="1493E4B2"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50416A">
              <w:rPr>
                <w:rFonts w:ascii="Liberation Serif" w:eastAsia="Times New Roman" w:hAnsi="Liberation Serif" w:cs="Liberation Serif"/>
                <w:sz w:val="20"/>
                <w:szCs w:val="20"/>
              </w:rPr>
              <w:t>.</w:t>
            </w:r>
          </w:p>
          <w:p w14:paraId="472A09BB"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r>
      <w:tr w:rsidR="007D56B9" w:rsidRPr="0026029F" w14:paraId="3A3DE09D" w14:textId="77777777" w:rsidTr="00C509A3">
        <w:trPr>
          <w:jc w:val="center"/>
        </w:trPr>
        <w:tc>
          <w:tcPr>
            <w:tcW w:w="595" w:type="dxa"/>
            <w:tcBorders>
              <w:left w:val="single" w:sz="4" w:space="0" w:color="000000"/>
              <w:bottom w:val="single" w:sz="4" w:space="0" w:color="000000"/>
              <w:right w:val="single" w:sz="4" w:space="0" w:color="000000"/>
            </w:tcBorders>
            <w:shd w:val="clear" w:color="auto" w:fill="auto"/>
          </w:tcPr>
          <w:p w14:paraId="27DAE797"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tcPr>
          <w:p w14:paraId="13F348ED"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09.04.2025</w:t>
            </w:r>
          </w:p>
        </w:tc>
        <w:tc>
          <w:tcPr>
            <w:tcW w:w="4020" w:type="dxa"/>
            <w:tcBorders>
              <w:left w:val="single" w:sz="4" w:space="0" w:color="000000"/>
              <w:bottom w:val="single" w:sz="4" w:space="0" w:color="000000"/>
              <w:right w:val="single" w:sz="4" w:space="0" w:color="000000"/>
            </w:tcBorders>
            <w:shd w:val="clear" w:color="auto" w:fill="auto"/>
          </w:tcPr>
          <w:p w14:paraId="774160FE"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Отсрочить старость и сохранить здоровье пожилых: В ПГБ работает кабинет гериатра</w:t>
            </w:r>
          </w:p>
        </w:tc>
        <w:tc>
          <w:tcPr>
            <w:tcW w:w="2566" w:type="dxa"/>
            <w:tcBorders>
              <w:left w:val="single" w:sz="4" w:space="0" w:color="000000"/>
              <w:bottom w:val="single" w:sz="4" w:space="0" w:color="000000"/>
              <w:right w:val="single" w:sz="4" w:space="0" w:color="000000"/>
            </w:tcBorders>
            <w:shd w:val="clear" w:color="auto" w:fill="auto"/>
          </w:tcPr>
          <w:p w14:paraId="2232F99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189EFA4B" w14:textId="73C6A09F"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p w14:paraId="25F4C532"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r>
      <w:tr w:rsidR="007D56B9" w:rsidRPr="0026029F" w14:paraId="2CECD840" w14:textId="77777777" w:rsidTr="00C509A3">
        <w:trPr>
          <w:jc w:val="center"/>
        </w:trPr>
        <w:tc>
          <w:tcPr>
            <w:tcW w:w="595" w:type="dxa"/>
            <w:tcBorders>
              <w:left w:val="single" w:sz="4" w:space="0" w:color="000000"/>
              <w:bottom w:val="single" w:sz="4" w:space="0" w:color="000000"/>
              <w:right w:val="single" w:sz="4" w:space="0" w:color="000000"/>
            </w:tcBorders>
            <w:shd w:val="clear" w:color="auto" w:fill="auto"/>
          </w:tcPr>
          <w:p w14:paraId="72DEAB84"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w:t>
            </w:r>
          </w:p>
        </w:tc>
        <w:tc>
          <w:tcPr>
            <w:tcW w:w="1405" w:type="dxa"/>
            <w:tcBorders>
              <w:left w:val="single" w:sz="4" w:space="0" w:color="000000"/>
              <w:bottom w:val="single" w:sz="4" w:space="0" w:color="000000"/>
              <w:right w:val="single" w:sz="4" w:space="0" w:color="000000"/>
            </w:tcBorders>
            <w:shd w:val="clear" w:color="auto" w:fill="auto"/>
          </w:tcPr>
          <w:p w14:paraId="6366E7E7"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11.04.2025</w:t>
            </w:r>
          </w:p>
        </w:tc>
        <w:tc>
          <w:tcPr>
            <w:tcW w:w="4020" w:type="dxa"/>
            <w:tcBorders>
              <w:left w:val="single" w:sz="4" w:space="0" w:color="000000"/>
              <w:bottom w:val="single" w:sz="4" w:space="0" w:color="000000"/>
              <w:right w:val="single" w:sz="4" w:space="0" w:color="000000"/>
            </w:tcBorders>
            <w:shd w:val="clear" w:color="auto" w:fill="auto"/>
          </w:tcPr>
          <w:p w14:paraId="7DDB79FB" w14:textId="3E9CF5FB"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Ко Дню борьбы с болезнью Паркинсона — невролог ПГБ о </w:t>
            </w:r>
            <w:r w:rsidR="007B692A" w:rsidRPr="0050416A">
              <w:rPr>
                <w:rFonts w:ascii="Liberation Serif" w:eastAsia="Times New Roman" w:hAnsi="Liberation Serif" w:cs="Liberation Serif"/>
                <w:sz w:val="20"/>
                <w:szCs w:val="20"/>
              </w:rPr>
              <w:t>болезни</w:t>
            </w:r>
            <w:r w:rsidRPr="0050416A">
              <w:rPr>
                <w:rFonts w:ascii="Liberation Serif" w:eastAsia="Times New Roman" w:hAnsi="Liberation Serif" w:cs="Liberation Serif"/>
                <w:sz w:val="20"/>
                <w:szCs w:val="20"/>
              </w:rPr>
              <w:t xml:space="preserve"> и ее профилактике</w:t>
            </w:r>
          </w:p>
        </w:tc>
        <w:tc>
          <w:tcPr>
            <w:tcW w:w="2566" w:type="dxa"/>
            <w:tcBorders>
              <w:left w:val="single" w:sz="4" w:space="0" w:color="000000"/>
              <w:bottom w:val="single" w:sz="4" w:space="0" w:color="000000"/>
              <w:right w:val="single" w:sz="4" w:space="0" w:color="000000"/>
            </w:tcBorders>
            <w:shd w:val="clear" w:color="auto" w:fill="auto"/>
          </w:tcPr>
          <w:p w14:paraId="67E3960E"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21008B4D" w14:textId="260CD911"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52E058C7" w14:textId="77777777" w:rsidTr="00C509A3">
        <w:trPr>
          <w:trHeight w:val="168"/>
          <w:jc w:val="center"/>
        </w:trPr>
        <w:tc>
          <w:tcPr>
            <w:tcW w:w="595" w:type="dxa"/>
            <w:tcBorders>
              <w:left w:val="single" w:sz="4" w:space="0" w:color="000000"/>
              <w:bottom w:val="single" w:sz="4" w:space="0" w:color="000000"/>
              <w:right w:val="single" w:sz="4" w:space="0" w:color="000000"/>
            </w:tcBorders>
            <w:shd w:val="clear" w:color="auto" w:fill="auto"/>
          </w:tcPr>
          <w:p w14:paraId="1530C979"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lastRenderedPageBreak/>
              <w:t>6</w:t>
            </w:r>
          </w:p>
        </w:tc>
        <w:tc>
          <w:tcPr>
            <w:tcW w:w="1405" w:type="dxa"/>
            <w:tcBorders>
              <w:left w:val="single" w:sz="4" w:space="0" w:color="000000"/>
              <w:bottom w:val="single" w:sz="4" w:space="0" w:color="000000"/>
              <w:right w:val="single" w:sz="4" w:space="0" w:color="000000"/>
            </w:tcBorders>
            <w:shd w:val="clear" w:color="auto" w:fill="auto"/>
          </w:tcPr>
          <w:p w14:paraId="0BADDF9B"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13.04.2025</w:t>
            </w:r>
          </w:p>
        </w:tc>
        <w:tc>
          <w:tcPr>
            <w:tcW w:w="4020" w:type="dxa"/>
            <w:tcBorders>
              <w:left w:val="single" w:sz="4" w:space="0" w:color="000000"/>
              <w:bottom w:val="single" w:sz="4" w:space="0" w:color="000000"/>
              <w:right w:val="single" w:sz="4" w:space="0" w:color="000000"/>
            </w:tcBorders>
            <w:shd w:val="clear" w:color="auto" w:fill="auto"/>
          </w:tcPr>
          <w:p w14:paraId="2867FD13"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 Первоуральске готовятся к высокой активности клещей</w:t>
            </w:r>
          </w:p>
        </w:tc>
        <w:tc>
          <w:tcPr>
            <w:tcW w:w="2566" w:type="dxa"/>
            <w:tcBorders>
              <w:left w:val="single" w:sz="4" w:space="0" w:color="000000"/>
              <w:bottom w:val="single" w:sz="4" w:space="0" w:color="000000"/>
              <w:right w:val="single" w:sz="4" w:space="0" w:color="000000"/>
            </w:tcBorders>
            <w:shd w:val="clear" w:color="auto" w:fill="auto"/>
          </w:tcPr>
          <w:p w14:paraId="38648B7C"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0447D5C3" w14:textId="55F02AD4"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49083CCA" w14:textId="77777777" w:rsidTr="00C509A3">
        <w:trPr>
          <w:jc w:val="center"/>
        </w:trPr>
        <w:tc>
          <w:tcPr>
            <w:tcW w:w="595" w:type="dxa"/>
            <w:tcBorders>
              <w:left w:val="single" w:sz="4" w:space="0" w:color="000000"/>
              <w:bottom w:val="single" w:sz="4" w:space="0" w:color="000000"/>
              <w:right w:val="single" w:sz="4" w:space="0" w:color="000000"/>
            </w:tcBorders>
            <w:shd w:val="clear" w:color="auto" w:fill="auto"/>
          </w:tcPr>
          <w:p w14:paraId="03BABA51"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7</w:t>
            </w:r>
          </w:p>
        </w:tc>
        <w:tc>
          <w:tcPr>
            <w:tcW w:w="1405" w:type="dxa"/>
            <w:tcBorders>
              <w:left w:val="single" w:sz="4" w:space="0" w:color="000000"/>
              <w:bottom w:val="single" w:sz="4" w:space="0" w:color="000000"/>
              <w:right w:val="single" w:sz="4" w:space="0" w:color="000000"/>
            </w:tcBorders>
            <w:shd w:val="clear" w:color="auto" w:fill="auto"/>
          </w:tcPr>
          <w:p w14:paraId="2D8A57B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13.04.2025</w:t>
            </w:r>
          </w:p>
        </w:tc>
        <w:tc>
          <w:tcPr>
            <w:tcW w:w="4020" w:type="dxa"/>
            <w:tcBorders>
              <w:left w:val="single" w:sz="4" w:space="0" w:color="000000"/>
              <w:bottom w:val="single" w:sz="4" w:space="0" w:color="000000"/>
              <w:right w:val="single" w:sz="4" w:space="0" w:color="000000"/>
            </w:tcBorders>
            <w:shd w:val="clear" w:color="auto" w:fill="auto"/>
          </w:tcPr>
          <w:p w14:paraId="2F54F53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Терапевт провел лекцию школьникам о здоровом образе жизни</w:t>
            </w:r>
          </w:p>
        </w:tc>
        <w:tc>
          <w:tcPr>
            <w:tcW w:w="2566" w:type="dxa"/>
            <w:tcBorders>
              <w:left w:val="single" w:sz="4" w:space="0" w:color="000000"/>
              <w:bottom w:val="single" w:sz="4" w:space="0" w:color="000000"/>
              <w:right w:val="single" w:sz="4" w:space="0" w:color="000000"/>
            </w:tcBorders>
            <w:shd w:val="clear" w:color="auto" w:fill="auto"/>
          </w:tcPr>
          <w:p w14:paraId="694FBC4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32F701AE" w14:textId="79A7F60E"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4534F82D" w14:textId="77777777" w:rsidTr="00C509A3">
        <w:trPr>
          <w:jc w:val="center"/>
        </w:trPr>
        <w:tc>
          <w:tcPr>
            <w:tcW w:w="595" w:type="dxa"/>
            <w:tcBorders>
              <w:left w:val="single" w:sz="4" w:space="0" w:color="000000"/>
              <w:bottom w:val="single" w:sz="4" w:space="0" w:color="000000"/>
              <w:right w:val="single" w:sz="4" w:space="0" w:color="000000"/>
            </w:tcBorders>
            <w:shd w:val="clear" w:color="auto" w:fill="auto"/>
          </w:tcPr>
          <w:p w14:paraId="5C10DD49"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8</w:t>
            </w:r>
          </w:p>
        </w:tc>
        <w:tc>
          <w:tcPr>
            <w:tcW w:w="1405" w:type="dxa"/>
            <w:tcBorders>
              <w:left w:val="single" w:sz="4" w:space="0" w:color="000000"/>
              <w:bottom w:val="single" w:sz="4" w:space="0" w:color="000000"/>
              <w:right w:val="single" w:sz="4" w:space="0" w:color="000000"/>
            </w:tcBorders>
            <w:shd w:val="clear" w:color="auto" w:fill="auto"/>
          </w:tcPr>
          <w:p w14:paraId="0E061370"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15.04.2025</w:t>
            </w:r>
          </w:p>
        </w:tc>
        <w:tc>
          <w:tcPr>
            <w:tcW w:w="4020" w:type="dxa"/>
            <w:tcBorders>
              <w:left w:val="single" w:sz="4" w:space="0" w:color="000000"/>
              <w:bottom w:val="single" w:sz="4" w:space="0" w:color="000000"/>
              <w:right w:val="single" w:sz="4" w:space="0" w:color="000000"/>
            </w:tcBorders>
            <w:shd w:val="clear" w:color="auto" w:fill="auto"/>
          </w:tcPr>
          <w:p w14:paraId="1A2461F8" w14:textId="23F85260"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О донорстве и его пользе </w:t>
            </w:r>
          </w:p>
        </w:tc>
        <w:tc>
          <w:tcPr>
            <w:tcW w:w="2566" w:type="dxa"/>
            <w:tcBorders>
              <w:left w:val="single" w:sz="4" w:space="0" w:color="000000"/>
              <w:bottom w:val="single" w:sz="4" w:space="0" w:color="000000"/>
              <w:right w:val="single" w:sz="4" w:space="0" w:color="000000"/>
            </w:tcBorders>
            <w:shd w:val="clear" w:color="auto" w:fill="auto"/>
          </w:tcPr>
          <w:p w14:paraId="00CF1601"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238BCC9A" w14:textId="3B977EA2"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37F67267"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1C21BF96"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9</w:t>
            </w:r>
          </w:p>
        </w:tc>
        <w:tc>
          <w:tcPr>
            <w:tcW w:w="1405" w:type="dxa"/>
            <w:tcBorders>
              <w:left w:val="single" w:sz="4" w:space="0" w:color="000000"/>
              <w:bottom w:val="single" w:sz="4" w:space="0" w:color="000000"/>
              <w:right w:val="single" w:sz="4" w:space="0" w:color="000000"/>
            </w:tcBorders>
            <w:shd w:val="clear" w:color="auto" w:fill="auto"/>
          </w:tcPr>
          <w:p w14:paraId="55BFA89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17.04.2025</w:t>
            </w:r>
          </w:p>
        </w:tc>
        <w:tc>
          <w:tcPr>
            <w:tcW w:w="4020" w:type="dxa"/>
            <w:tcBorders>
              <w:left w:val="single" w:sz="4" w:space="0" w:color="000000"/>
              <w:bottom w:val="single" w:sz="4" w:space="0" w:color="000000"/>
              <w:right w:val="single" w:sz="4" w:space="0" w:color="000000"/>
            </w:tcBorders>
            <w:shd w:val="clear" w:color="auto" w:fill="auto"/>
          </w:tcPr>
          <w:p w14:paraId="34B2C30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Прививка защитит от пневмококковой инфекции</w:t>
            </w:r>
          </w:p>
        </w:tc>
        <w:tc>
          <w:tcPr>
            <w:tcW w:w="2566" w:type="dxa"/>
            <w:tcBorders>
              <w:left w:val="single" w:sz="4" w:space="0" w:color="000000"/>
              <w:bottom w:val="single" w:sz="4" w:space="0" w:color="000000"/>
              <w:right w:val="single" w:sz="4" w:space="0" w:color="000000"/>
            </w:tcBorders>
            <w:shd w:val="clear" w:color="auto" w:fill="auto"/>
          </w:tcPr>
          <w:p w14:paraId="48F0C32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577B8050" w14:textId="3DE1D6F5"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763FAD7D"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048F9E22" w14:textId="73725543"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4B2211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28.04.2025</w:t>
            </w:r>
          </w:p>
        </w:tc>
        <w:tc>
          <w:tcPr>
            <w:tcW w:w="4020" w:type="dxa"/>
            <w:tcBorders>
              <w:left w:val="single" w:sz="4" w:space="0" w:color="000000"/>
              <w:bottom w:val="single" w:sz="4" w:space="0" w:color="000000"/>
              <w:right w:val="single" w:sz="4" w:space="0" w:color="000000"/>
            </w:tcBorders>
            <w:shd w:val="clear" w:color="auto" w:fill="auto"/>
          </w:tcPr>
          <w:p w14:paraId="10AD6088" w14:textId="130FB389"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 Терапевт — как сохранить память и развивать ее </w:t>
            </w:r>
          </w:p>
        </w:tc>
        <w:tc>
          <w:tcPr>
            <w:tcW w:w="2566" w:type="dxa"/>
            <w:tcBorders>
              <w:left w:val="single" w:sz="4" w:space="0" w:color="000000"/>
              <w:bottom w:val="single" w:sz="4" w:space="0" w:color="000000"/>
              <w:right w:val="single" w:sz="4" w:space="0" w:color="000000"/>
            </w:tcBorders>
            <w:shd w:val="clear" w:color="auto" w:fill="auto"/>
          </w:tcPr>
          <w:p w14:paraId="665CF2B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16D7F787" w14:textId="1C004122"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01CC45CB"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03EF7E23" w14:textId="043DE92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5C6C395"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06.05.2025</w:t>
            </w:r>
          </w:p>
        </w:tc>
        <w:tc>
          <w:tcPr>
            <w:tcW w:w="4020" w:type="dxa"/>
            <w:tcBorders>
              <w:left w:val="single" w:sz="4" w:space="0" w:color="000000"/>
              <w:bottom w:val="single" w:sz="4" w:space="0" w:color="000000"/>
              <w:right w:val="single" w:sz="4" w:space="0" w:color="000000"/>
            </w:tcBorders>
            <w:shd w:val="clear" w:color="auto" w:fill="auto"/>
          </w:tcPr>
          <w:p w14:paraId="0549EDD2" w14:textId="3EBA7B0F"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Терапевт отделения профилактики — о главных принципах здорового долголетия </w:t>
            </w:r>
          </w:p>
        </w:tc>
        <w:tc>
          <w:tcPr>
            <w:tcW w:w="2566" w:type="dxa"/>
            <w:tcBorders>
              <w:left w:val="single" w:sz="4" w:space="0" w:color="000000"/>
              <w:bottom w:val="single" w:sz="4" w:space="0" w:color="000000"/>
              <w:right w:val="single" w:sz="4" w:space="0" w:color="000000"/>
            </w:tcBorders>
            <w:shd w:val="clear" w:color="auto" w:fill="auto"/>
          </w:tcPr>
          <w:p w14:paraId="003537B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14A7BB61" w14:textId="50CF7DCE"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05ACFE6E"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149E3E84" w14:textId="56260961"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5D11BB7"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15.05.2025</w:t>
            </w:r>
          </w:p>
        </w:tc>
        <w:tc>
          <w:tcPr>
            <w:tcW w:w="4020" w:type="dxa"/>
            <w:tcBorders>
              <w:left w:val="single" w:sz="4" w:space="0" w:color="000000"/>
              <w:bottom w:val="single" w:sz="4" w:space="0" w:color="000000"/>
              <w:right w:val="single" w:sz="4" w:space="0" w:color="000000"/>
            </w:tcBorders>
            <w:shd w:val="clear" w:color="auto" w:fill="auto"/>
          </w:tcPr>
          <w:p w14:paraId="1220FC4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Как алкоголь влияет на женский организм</w:t>
            </w:r>
          </w:p>
        </w:tc>
        <w:tc>
          <w:tcPr>
            <w:tcW w:w="2566" w:type="dxa"/>
            <w:tcBorders>
              <w:left w:val="single" w:sz="4" w:space="0" w:color="000000"/>
              <w:bottom w:val="single" w:sz="4" w:space="0" w:color="000000"/>
              <w:right w:val="single" w:sz="4" w:space="0" w:color="000000"/>
            </w:tcBorders>
            <w:shd w:val="clear" w:color="auto" w:fill="auto"/>
          </w:tcPr>
          <w:p w14:paraId="167AEFB1"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054A124E" w14:textId="431A3A7A"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345231C0"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58A9818E" w14:textId="77B4D0B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79DC0E70"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19.05.2025</w:t>
            </w:r>
          </w:p>
        </w:tc>
        <w:tc>
          <w:tcPr>
            <w:tcW w:w="4020" w:type="dxa"/>
            <w:tcBorders>
              <w:left w:val="single" w:sz="4" w:space="0" w:color="000000"/>
              <w:bottom w:val="single" w:sz="4" w:space="0" w:color="000000"/>
              <w:right w:val="single" w:sz="4" w:space="0" w:color="000000"/>
            </w:tcBorders>
            <w:shd w:val="clear" w:color="auto" w:fill="auto"/>
          </w:tcPr>
          <w:p w14:paraId="0A22D9A6" w14:textId="6DE5CD0D"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Терапевт — о рисках здоровья, связанных с артериальной гипертензией </w:t>
            </w:r>
          </w:p>
        </w:tc>
        <w:tc>
          <w:tcPr>
            <w:tcW w:w="2566" w:type="dxa"/>
            <w:tcBorders>
              <w:left w:val="single" w:sz="4" w:space="0" w:color="000000"/>
              <w:bottom w:val="single" w:sz="4" w:space="0" w:color="000000"/>
              <w:right w:val="single" w:sz="4" w:space="0" w:color="000000"/>
            </w:tcBorders>
            <w:shd w:val="clear" w:color="auto" w:fill="auto"/>
          </w:tcPr>
          <w:p w14:paraId="76046BA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22A1CD6A" w14:textId="604230B6"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A323CB">
              <w:rPr>
                <w:rFonts w:ascii="Liberation Serif" w:eastAsia="Times New Roman" w:hAnsi="Liberation Serif" w:cs="Liberation Serif"/>
                <w:sz w:val="20"/>
                <w:szCs w:val="20"/>
              </w:rPr>
              <w:t>.</w:t>
            </w:r>
          </w:p>
        </w:tc>
      </w:tr>
      <w:tr w:rsidR="007D56B9" w:rsidRPr="0026029F" w14:paraId="228B868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504B6F36" w14:textId="1547CF81"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78F649F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22.05.2025</w:t>
            </w:r>
          </w:p>
        </w:tc>
        <w:tc>
          <w:tcPr>
            <w:tcW w:w="4020" w:type="dxa"/>
            <w:tcBorders>
              <w:left w:val="single" w:sz="4" w:space="0" w:color="000000"/>
              <w:bottom w:val="single" w:sz="4" w:space="0" w:color="000000"/>
              <w:right w:val="single" w:sz="4" w:space="0" w:color="000000"/>
            </w:tcBorders>
            <w:shd w:val="clear" w:color="auto" w:fill="auto"/>
          </w:tcPr>
          <w:p w14:paraId="1B81C49C" w14:textId="55A8F5D6"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Профилактика спасет от инсульта (ПГБ невролог)</w:t>
            </w:r>
          </w:p>
        </w:tc>
        <w:tc>
          <w:tcPr>
            <w:tcW w:w="2566" w:type="dxa"/>
            <w:tcBorders>
              <w:left w:val="single" w:sz="4" w:space="0" w:color="000000"/>
              <w:bottom w:val="single" w:sz="4" w:space="0" w:color="000000"/>
              <w:right w:val="single" w:sz="4" w:space="0" w:color="000000"/>
            </w:tcBorders>
            <w:shd w:val="clear" w:color="auto" w:fill="auto"/>
          </w:tcPr>
          <w:p w14:paraId="5C6049A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74F628E3" w14:textId="29B60AC3"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109CD514" w14:textId="77777777" w:rsidTr="00C509A3">
        <w:trPr>
          <w:trHeight w:val="210"/>
          <w:jc w:val="center"/>
        </w:trPr>
        <w:tc>
          <w:tcPr>
            <w:tcW w:w="595" w:type="dxa"/>
            <w:tcBorders>
              <w:left w:val="single" w:sz="4" w:space="0" w:color="000000"/>
              <w:right w:val="single" w:sz="4" w:space="0" w:color="000000"/>
            </w:tcBorders>
            <w:shd w:val="clear" w:color="auto" w:fill="auto"/>
          </w:tcPr>
          <w:p w14:paraId="5DB49879" w14:textId="14ECB8BF"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right w:val="single" w:sz="4" w:space="0" w:color="000000"/>
            </w:tcBorders>
            <w:shd w:val="clear" w:color="auto" w:fill="auto"/>
          </w:tcPr>
          <w:p w14:paraId="744A32F8"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05.06.2025</w:t>
            </w:r>
          </w:p>
        </w:tc>
        <w:tc>
          <w:tcPr>
            <w:tcW w:w="4020" w:type="dxa"/>
            <w:tcBorders>
              <w:left w:val="single" w:sz="4" w:space="0" w:color="000000"/>
              <w:right w:val="single" w:sz="4" w:space="0" w:color="000000"/>
            </w:tcBorders>
            <w:shd w:val="clear" w:color="auto" w:fill="auto"/>
          </w:tcPr>
          <w:p w14:paraId="5D924C34"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Терапевт — о щитовидке и как сохранить ее здоровье</w:t>
            </w:r>
          </w:p>
        </w:tc>
        <w:tc>
          <w:tcPr>
            <w:tcW w:w="2566" w:type="dxa"/>
            <w:tcBorders>
              <w:left w:val="single" w:sz="4" w:space="0" w:color="000000"/>
              <w:right w:val="single" w:sz="4" w:space="0" w:color="000000"/>
            </w:tcBorders>
            <w:shd w:val="clear" w:color="auto" w:fill="auto"/>
          </w:tcPr>
          <w:p w14:paraId="50824753"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right w:val="single" w:sz="4" w:space="0" w:color="000000"/>
            </w:tcBorders>
            <w:shd w:val="clear" w:color="auto" w:fill="auto"/>
          </w:tcPr>
          <w:p w14:paraId="30F70C3A" w14:textId="47C79762"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7FD19070"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6BA72918" w14:textId="35138A4B" w:rsidR="007D56B9" w:rsidRPr="0050416A" w:rsidRDefault="007D56B9" w:rsidP="00C509A3">
            <w:pPr>
              <w:tabs>
                <w:tab w:val="left" w:pos="993"/>
              </w:tabs>
              <w:suppressAutoHyphens/>
              <w:spacing w:after="0" w:line="240" w:lineRule="auto"/>
              <w:ind w:left="34" w:right="34"/>
              <w:jc w:val="both"/>
              <w:textAlignment w:val="baseline"/>
              <w:rPr>
                <w:rFonts w:ascii="Liberation Serif" w:eastAsia="Times New Roman" w:hAnsi="Liberation Serif" w:cs="Liberation Serif"/>
                <w:sz w:val="20"/>
                <w:szCs w:val="20"/>
              </w:rPr>
            </w:pPr>
          </w:p>
        </w:tc>
        <w:tc>
          <w:tcPr>
            <w:tcW w:w="1405" w:type="dxa"/>
            <w:tcBorders>
              <w:left w:val="single" w:sz="4" w:space="0" w:color="000000"/>
              <w:bottom w:val="single" w:sz="4" w:space="0" w:color="000000"/>
              <w:right w:val="single" w:sz="4" w:space="0" w:color="000000"/>
            </w:tcBorders>
            <w:shd w:val="clear" w:color="auto" w:fill="auto"/>
          </w:tcPr>
          <w:p w14:paraId="06E06CD7"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29.05.2025</w:t>
            </w:r>
          </w:p>
        </w:tc>
        <w:tc>
          <w:tcPr>
            <w:tcW w:w="4020" w:type="dxa"/>
            <w:tcBorders>
              <w:left w:val="single" w:sz="4" w:space="0" w:color="000000"/>
              <w:bottom w:val="single" w:sz="4" w:space="0" w:color="000000"/>
              <w:right w:val="single" w:sz="4" w:space="0" w:color="000000"/>
            </w:tcBorders>
            <w:shd w:val="clear" w:color="auto" w:fill="auto"/>
          </w:tcPr>
          <w:p w14:paraId="6ABC35F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Мама, не кури: почти 60% беременных отказались от курения (ЖК)</w:t>
            </w:r>
          </w:p>
        </w:tc>
        <w:tc>
          <w:tcPr>
            <w:tcW w:w="2566" w:type="dxa"/>
            <w:tcBorders>
              <w:left w:val="single" w:sz="4" w:space="0" w:color="000000"/>
              <w:bottom w:val="single" w:sz="4" w:space="0" w:color="000000"/>
              <w:right w:val="single" w:sz="4" w:space="0" w:color="000000"/>
            </w:tcBorders>
            <w:shd w:val="clear" w:color="auto" w:fill="auto"/>
          </w:tcPr>
          <w:p w14:paraId="516F37F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32C30CDF" w14:textId="4F075B73"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7F1F5313"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259F1931" w14:textId="60D3ADC4"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6396340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28.05.2025</w:t>
            </w:r>
          </w:p>
        </w:tc>
        <w:tc>
          <w:tcPr>
            <w:tcW w:w="4020" w:type="dxa"/>
            <w:tcBorders>
              <w:left w:val="single" w:sz="4" w:space="0" w:color="000000"/>
              <w:bottom w:val="single" w:sz="4" w:space="0" w:color="000000"/>
              <w:right w:val="single" w:sz="4" w:space="0" w:color="000000"/>
            </w:tcBorders>
            <w:shd w:val="clear" w:color="auto" w:fill="auto"/>
          </w:tcPr>
          <w:p w14:paraId="1457F353" w14:textId="294BA29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Почти 40% курильщиков готовы отказаться от вредной привычки </w:t>
            </w:r>
          </w:p>
        </w:tc>
        <w:tc>
          <w:tcPr>
            <w:tcW w:w="2566" w:type="dxa"/>
            <w:tcBorders>
              <w:left w:val="single" w:sz="4" w:space="0" w:color="000000"/>
              <w:bottom w:val="single" w:sz="4" w:space="0" w:color="000000"/>
              <w:right w:val="single" w:sz="4" w:space="0" w:color="000000"/>
            </w:tcBorders>
            <w:shd w:val="clear" w:color="auto" w:fill="auto"/>
          </w:tcPr>
          <w:p w14:paraId="0D1E82C2"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668B0A84" w14:textId="684C243D"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1E83B58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6FC2FA08" w14:textId="22E5C6B3"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25FF081C"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04.06.2025</w:t>
            </w:r>
          </w:p>
        </w:tc>
        <w:tc>
          <w:tcPr>
            <w:tcW w:w="4020" w:type="dxa"/>
            <w:tcBorders>
              <w:left w:val="single" w:sz="4" w:space="0" w:color="000000"/>
              <w:bottom w:val="single" w:sz="4" w:space="0" w:color="000000"/>
              <w:right w:val="single" w:sz="4" w:space="0" w:color="000000"/>
            </w:tcBorders>
            <w:shd w:val="clear" w:color="auto" w:fill="auto"/>
          </w:tcPr>
          <w:p w14:paraId="43E6CFB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Как родителям и детям избежать стресса при экзаменах</w:t>
            </w:r>
          </w:p>
        </w:tc>
        <w:tc>
          <w:tcPr>
            <w:tcW w:w="2566" w:type="dxa"/>
            <w:tcBorders>
              <w:left w:val="single" w:sz="4" w:space="0" w:color="000000"/>
              <w:bottom w:val="single" w:sz="4" w:space="0" w:color="000000"/>
              <w:right w:val="single" w:sz="4" w:space="0" w:color="000000"/>
            </w:tcBorders>
            <w:shd w:val="clear" w:color="auto" w:fill="auto"/>
          </w:tcPr>
          <w:p w14:paraId="08BCA75C"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486D2726" w14:textId="4C1733B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5497AC0B"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3DD78B8E" w14:textId="19FC0A4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1119111"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16.06.2025</w:t>
            </w:r>
          </w:p>
        </w:tc>
        <w:tc>
          <w:tcPr>
            <w:tcW w:w="4020" w:type="dxa"/>
            <w:tcBorders>
              <w:left w:val="single" w:sz="4" w:space="0" w:color="000000"/>
              <w:bottom w:val="single" w:sz="4" w:space="0" w:color="000000"/>
              <w:right w:val="single" w:sz="4" w:space="0" w:color="000000"/>
            </w:tcBorders>
            <w:shd w:val="clear" w:color="auto" w:fill="auto"/>
          </w:tcPr>
          <w:p w14:paraId="69F701C7" w14:textId="766C06BE"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Первоуральский терапевт — о важности физических нагрузок </w:t>
            </w:r>
          </w:p>
        </w:tc>
        <w:tc>
          <w:tcPr>
            <w:tcW w:w="2566" w:type="dxa"/>
            <w:tcBorders>
              <w:left w:val="single" w:sz="4" w:space="0" w:color="000000"/>
              <w:bottom w:val="single" w:sz="4" w:space="0" w:color="000000"/>
              <w:right w:val="single" w:sz="4" w:space="0" w:color="000000"/>
            </w:tcBorders>
            <w:shd w:val="clear" w:color="auto" w:fill="auto"/>
          </w:tcPr>
          <w:p w14:paraId="440C2FD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22954C2A" w14:textId="3127E17A"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5FBF485C"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59AFF218" w14:textId="5E33EA8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tcPr>
          <w:p w14:paraId="4DE7633A"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26.06.2025</w:t>
            </w:r>
          </w:p>
        </w:tc>
        <w:tc>
          <w:tcPr>
            <w:tcW w:w="4020" w:type="dxa"/>
            <w:tcBorders>
              <w:left w:val="single" w:sz="4" w:space="0" w:color="000000"/>
              <w:bottom w:val="single" w:sz="4" w:space="0" w:color="000000"/>
              <w:right w:val="single" w:sz="4" w:space="0" w:color="000000"/>
            </w:tcBorders>
            <w:shd w:val="clear" w:color="auto" w:fill="auto"/>
          </w:tcPr>
          <w:p w14:paraId="40D6801D"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Подростки и наркотики: памятка для родителей</w:t>
            </w:r>
          </w:p>
        </w:tc>
        <w:tc>
          <w:tcPr>
            <w:tcW w:w="2566" w:type="dxa"/>
            <w:tcBorders>
              <w:left w:val="single" w:sz="4" w:space="0" w:color="000000"/>
              <w:bottom w:val="single" w:sz="4" w:space="0" w:color="000000"/>
              <w:right w:val="single" w:sz="4" w:space="0" w:color="000000"/>
            </w:tcBorders>
            <w:shd w:val="clear" w:color="auto" w:fill="auto"/>
          </w:tcPr>
          <w:p w14:paraId="7FFD9C6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 - сайт</w:t>
            </w:r>
          </w:p>
        </w:tc>
        <w:tc>
          <w:tcPr>
            <w:tcW w:w="1494" w:type="dxa"/>
            <w:tcBorders>
              <w:left w:val="single" w:sz="4" w:space="0" w:color="000000"/>
              <w:bottom w:val="single" w:sz="4" w:space="0" w:color="000000"/>
              <w:right w:val="single" w:sz="4" w:space="0" w:color="000000"/>
            </w:tcBorders>
            <w:shd w:val="clear" w:color="auto" w:fill="auto"/>
          </w:tcPr>
          <w:p w14:paraId="3F66A471" w14:textId="6201D1AC"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20000 чел</w:t>
            </w:r>
            <w:r w:rsidR="00C509A3">
              <w:rPr>
                <w:rFonts w:ascii="Liberation Serif" w:eastAsia="Times New Roman" w:hAnsi="Liberation Serif" w:cs="Liberation Serif"/>
                <w:sz w:val="20"/>
                <w:szCs w:val="20"/>
              </w:rPr>
              <w:t>.</w:t>
            </w:r>
          </w:p>
        </w:tc>
      </w:tr>
      <w:tr w:rsidR="007D56B9" w:rsidRPr="0026029F" w14:paraId="373D9010"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4847CBEF" w14:textId="08B901E8"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056779DA"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24.09.2025</w:t>
            </w:r>
          </w:p>
        </w:tc>
        <w:tc>
          <w:tcPr>
            <w:tcW w:w="4020" w:type="dxa"/>
            <w:tcBorders>
              <w:left w:val="single" w:sz="4" w:space="0" w:color="000000"/>
              <w:bottom w:val="single" w:sz="4" w:space="0" w:color="000000"/>
              <w:right w:val="single" w:sz="4" w:space="0" w:color="000000"/>
            </w:tcBorders>
            <w:shd w:val="clear" w:color="auto" w:fill="auto"/>
          </w:tcPr>
          <w:p w14:paraId="6DBA547E" w14:textId="40757DE8"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Первоуральский терапевт – о ходе диспансеризации (терапевт ОМП)</w:t>
            </w:r>
          </w:p>
        </w:tc>
        <w:tc>
          <w:tcPr>
            <w:tcW w:w="2566" w:type="dxa"/>
            <w:tcBorders>
              <w:left w:val="single" w:sz="4" w:space="0" w:color="000000"/>
              <w:bottom w:val="single" w:sz="4" w:space="0" w:color="000000"/>
              <w:right w:val="single" w:sz="4" w:space="0" w:color="000000"/>
            </w:tcBorders>
            <w:shd w:val="clear" w:color="auto" w:fill="auto"/>
          </w:tcPr>
          <w:p w14:paraId="20485DBC"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1340C7C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4CF32FB4"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4FCC7D12"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tcPr>
          <w:p w14:paraId="72E6EB69"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17.09.2025</w:t>
            </w:r>
          </w:p>
        </w:tc>
        <w:tc>
          <w:tcPr>
            <w:tcW w:w="4020" w:type="dxa"/>
            <w:tcBorders>
              <w:left w:val="single" w:sz="4" w:space="0" w:color="000000"/>
              <w:bottom w:val="single" w:sz="4" w:space="0" w:color="000000"/>
              <w:right w:val="single" w:sz="4" w:space="0" w:color="000000"/>
            </w:tcBorders>
            <w:shd w:val="clear" w:color="auto" w:fill="auto"/>
          </w:tcPr>
          <w:p w14:paraId="1FE20D1D"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Четыре тысячи первоуральцев побывали в Центре здоровья</w:t>
            </w:r>
          </w:p>
        </w:tc>
        <w:tc>
          <w:tcPr>
            <w:tcW w:w="2566" w:type="dxa"/>
            <w:tcBorders>
              <w:left w:val="single" w:sz="4" w:space="0" w:color="000000"/>
              <w:bottom w:val="single" w:sz="4" w:space="0" w:color="000000"/>
              <w:right w:val="single" w:sz="4" w:space="0" w:color="000000"/>
            </w:tcBorders>
            <w:shd w:val="clear" w:color="auto" w:fill="auto"/>
          </w:tcPr>
          <w:p w14:paraId="3E1DCFA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18B40366"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7B90AAC0"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2879E974"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tcPr>
          <w:p w14:paraId="67FDD18B"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17.09.2025</w:t>
            </w:r>
          </w:p>
        </w:tc>
        <w:tc>
          <w:tcPr>
            <w:tcW w:w="4020" w:type="dxa"/>
            <w:tcBorders>
              <w:left w:val="single" w:sz="4" w:space="0" w:color="000000"/>
              <w:bottom w:val="single" w:sz="4" w:space="0" w:color="000000"/>
              <w:right w:val="single" w:sz="4" w:space="0" w:color="000000"/>
            </w:tcBorders>
            <w:shd w:val="clear" w:color="auto" w:fill="auto"/>
          </w:tcPr>
          <w:p w14:paraId="0F5CA98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Четыре тысячи первоуральцев побывали в Центре здоровья</w:t>
            </w:r>
          </w:p>
        </w:tc>
        <w:tc>
          <w:tcPr>
            <w:tcW w:w="2566" w:type="dxa"/>
            <w:tcBorders>
              <w:left w:val="single" w:sz="4" w:space="0" w:color="000000"/>
              <w:bottom w:val="single" w:sz="4" w:space="0" w:color="000000"/>
              <w:right w:val="single" w:sz="4" w:space="0" w:color="000000"/>
            </w:tcBorders>
            <w:shd w:val="clear" w:color="auto" w:fill="auto"/>
          </w:tcPr>
          <w:p w14:paraId="70DF4B7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«Городские вести»</w:t>
            </w:r>
          </w:p>
        </w:tc>
        <w:tc>
          <w:tcPr>
            <w:tcW w:w="1494" w:type="dxa"/>
            <w:tcBorders>
              <w:left w:val="single" w:sz="4" w:space="0" w:color="000000"/>
              <w:bottom w:val="single" w:sz="4" w:space="0" w:color="000000"/>
              <w:right w:val="single" w:sz="4" w:space="0" w:color="000000"/>
            </w:tcBorders>
            <w:shd w:val="clear" w:color="auto" w:fill="auto"/>
          </w:tcPr>
          <w:p w14:paraId="415F2EB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7DC0B2D7"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77F37A63"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tcPr>
          <w:p w14:paraId="52AB24D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17.09.2025</w:t>
            </w:r>
          </w:p>
        </w:tc>
        <w:tc>
          <w:tcPr>
            <w:tcW w:w="4020" w:type="dxa"/>
            <w:tcBorders>
              <w:left w:val="single" w:sz="4" w:space="0" w:color="000000"/>
              <w:bottom w:val="single" w:sz="4" w:space="0" w:color="000000"/>
              <w:right w:val="single" w:sz="4" w:space="0" w:color="000000"/>
            </w:tcBorders>
            <w:shd w:val="clear" w:color="auto" w:fill="auto"/>
          </w:tcPr>
          <w:p w14:paraId="0AB2511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Четыре тысячи первоуральцев побывали в Центре здоровья</w:t>
            </w:r>
          </w:p>
        </w:tc>
        <w:tc>
          <w:tcPr>
            <w:tcW w:w="2566" w:type="dxa"/>
            <w:tcBorders>
              <w:left w:val="single" w:sz="4" w:space="0" w:color="000000"/>
              <w:bottom w:val="single" w:sz="4" w:space="0" w:color="000000"/>
              <w:right w:val="single" w:sz="4" w:space="0" w:color="000000"/>
            </w:tcBorders>
            <w:shd w:val="clear" w:color="auto" w:fill="auto"/>
          </w:tcPr>
          <w:p w14:paraId="75DC825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27803D69" w14:textId="7AD590D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 экз</w:t>
            </w:r>
            <w:r w:rsidR="00C509A3">
              <w:rPr>
                <w:rFonts w:ascii="Liberation Serif" w:eastAsia="Times New Roman" w:hAnsi="Liberation Serif" w:cs="Liberation Serif"/>
                <w:sz w:val="20"/>
                <w:szCs w:val="20"/>
              </w:rPr>
              <w:t>.</w:t>
            </w:r>
          </w:p>
        </w:tc>
      </w:tr>
      <w:tr w:rsidR="007D56B9" w:rsidRPr="0026029F" w14:paraId="3655E3FA"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6499F02B"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w:t>
            </w:r>
          </w:p>
        </w:tc>
        <w:tc>
          <w:tcPr>
            <w:tcW w:w="1405" w:type="dxa"/>
            <w:tcBorders>
              <w:left w:val="single" w:sz="4" w:space="0" w:color="000000"/>
              <w:bottom w:val="single" w:sz="4" w:space="0" w:color="000000"/>
              <w:right w:val="single" w:sz="4" w:space="0" w:color="000000"/>
            </w:tcBorders>
            <w:shd w:val="clear" w:color="auto" w:fill="auto"/>
          </w:tcPr>
          <w:p w14:paraId="009F8A73"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16.09.2025</w:t>
            </w:r>
          </w:p>
        </w:tc>
        <w:tc>
          <w:tcPr>
            <w:tcW w:w="4020" w:type="dxa"/>
            <w:tcBorders>
              <w:left w:val="single" w:sz="4" w:space="0" w:color="000000"/>
              <w:bottom w:val="single" w:sz="4" w:space="0" w:color="000000"/>
              <w:right w:val="single" w:sz="4" w:space="0" w:color="000000"/>
            </w:tcBorders>
            <w:shd w:val="clear" w:color="auto" w:fill="auto"/>
          </w:tcPr>
          <w:p w14:paraId="038F15AE"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Почти 7 тысяч первоуральцев привито от гриппа за первые две недели старта вакцинации</w:t>
            </w:r>
          </w:p>
        </w:tc>
        <w:tc>
          <w:tcPr>
            <w:tcW w:w="2566" w:type="dxa"/>
            <w:tcBorders>
              <w:left w:val="single" w:sz="4" w:space="0" w:color="000000"/>
              <w:bottom w:val="single" w:sz="4" w:space="0" w:color="000000"/>
              <w:right w:val="single" w:sz="4" w:space="0" w:color="000000"/>
            </w:tcBorders>
            <w:shd w:val="clear" w:color="auto" w:fill="auto"/>
          </w:tcPr>
          <w:p w14:paraId="233F54A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4F9F88F4"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7ABFEBC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1817BC33"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6</w:t>
            </w:r>
          </w:p>
        </w:tc>
        <w:tc>
          <w:tcPr>
            <w:tcW w:w="1405" w:type="dxa"/>
            <w:tcBorders>
              <w:left w:val="single" w:sz="4" w:space="0" w:color="000000"/>
              <w:bottom w:val="single" w:sz="4" w:space="0" w:color="000000"/>
              <w:right w:val="single" w:sz="4" w:space="0" w:color="000000"/>
            </w:tcBorders>
            <w:shd w:val="clear" w:color="auto" w:fill="auto"/>
          </w:tcPr>
          <w:p w14:paraId="619BA3DA"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12.09.2025</w:t>
            </w:r>
          </w:p>
        </w:tc>
        <w:tc>
          <w:tcPr>
            <w:tcW w:w="4020" w:type="dxa"/>
            <w:tcBorders>
              <w:left w:val="single" w:sz="4" w:space="0" w:color="000000"/>
              <w:bottom w:val="single" w:sz="4" w:space="0" w:color="000000"/>
              <w:right w:val="single" w:sz="4" w:space="0" w:color="000000"/>
            </w:tcBorders>
            <w:shd w:val="clear" w:color="auto" w:fill="auto"/>
          </w:tcPr>
          <w:p w14:paraId="2AE9CC4C" w14:textId="21C2925B"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Первоуральский гастроэнтеролог об алкогольных болезнях печени (гастроэнретолог)</w:t>
            </w:r>
          </w:p>
        </w:tc>
        <w:tc>
          <w:tcPr>
            <w:tcW w:w="2566" w:type="dxa"/>
            <w:tcBorders>
              <w:left w:val="single" w:sz="4" w:space="0" w:color="000000"/>
              <w:bottom w:val="single" w:sz="4" w:space="0" w:color="000000"/>
              <w:right w:val="single" w:sz="4" w:space="0" w:color="000000"/>
            </w:tcBorders>
            <w:shd w:val="clear" w:color="auto" w:fill="auto"/>
          </w:tcPr>
          <w:p w14:paraId="664F3AE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08929738"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6B5AB01A"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2FC5001E"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7</w:t>
            </w:r>
          </w:p>
        </w:tc>
        <w:tc>
          <w:tcPr>
            <w:tcW w:w="1405" w:type="dxa"/>
            <w:tcBorders>
              <w:left w:val="single" w:sz="4" w:space="0" w:color="000000"/>
              <w:bottom w:val="single" w:sz="4" w:space="0" w:color="000000"/>
              <w:right w:val="single" w:sz="4" w:space="0" w:color="000000"/>
            </w:tcBorders>
            <w:shd w:val="clear" w:color="auto" w:fill="auto"/>
          </w:tcPr>
          <w:p w14:paraId="33A25C09"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12.09.2025</w:t>
            </w:r>
          </w:p>
        </w:tc>
        <w:tc>
          <w:tcPr>
            <w:tcW w:w="4020" w:type="dxa"/>
            <w:tcBorders>
              <w:left w:val="single" w:sz="4" w:space="0" w:color="000000"/>
              <w:bottom w:val="single" w:sz="4" w:space="0" w:color="000000"/>
              <w:right w:val="single" w:sz="4" w:space="0" w:color="000000"/>
            </w:tcBorders>
            <w:shd w:val="clear" w:color="auto" w:fill="auto"/>
          </w:tcPr>
          <w:p w14:paraId="76B196A3" w14:textId="7B164E30"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Первоуральский гастроэнтеролог об алкогольных болезнях печени (гастроэнретолог)</w:t>
            </w:r>
          </w:p>
        </w:tc>
        <w:tc>
          <w:tcPr>
            <w:tcW w:w="2566" w:type="dxa"/>
            <w:tcBorders>
              <w:left w:val="single" w:sz="4" w:space="0" w:color="000000"/>
              <w:bottom w:val="single" w:sz="4" w:space="0" w:color="000000"/>
              <w:right w:val="single" w:sz="4" w:space="0" w:color="000000"/>
            </w:tcBorders>
            <w:shd w:val="clear" w:color="auto" w:fill="auto"/>
          </w:tcPr>
          <w:p w14:paraId="15ECF576"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«Городские вести»</w:t>
            </w:r>
          </w:p>
        </w:tc>
        <w:tc>
          <w:tcPr>
            <w:tcW w:w="1494" w:type="dxa"/>
            <w:tcBorders>
              <w:left w:val="single" w:sz="4" w:space="0" w:color="000000"/>
              <w:bottom w:val="single" w:sz="4" w:space="0" w:color="000000"/>
              <w:right w:val="single" w:sz="4" w:space="0" w:color="000000"/>
            </w:tcBorders>
            <w:shd w:val="clear" w:color="auto" w:fill="auto"/>
          </w:tcPr>
          <w:p w14:paraId="3E91684A"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5ABDBBB3"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1122D1C1"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8</w:t>
            </w:r>
          </w:p>
        </w:tc>
        <w:tc>
          <w:tcPr>
            <w:tcW w:w="1405" w:type="dxa"/>
            <w:tcBorders>
              <w:left w:val="single" w:sz="4" w:space="0" w:color="000000"/>
              <w:bottom w:val="single" w:sz="4" w:space="0" w:color="000000"/>
              <w:right w:val="single" w:sz="4" w:space="0" w:color="000000"/>
            </w:tcBorders>
            <w:shd w:val="clear" w:color="auto" w:fill="auto"/>
          </w:tcPr>
          <w:p w14:paraId="7FD599C6"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15.09.2025</w:t>
            </w:r>
          </w:p>
        </w:tc>
        <w:tc>
          <w:tcPr>
            <w:tcW w:w="4020" w:type="dxa"/>
            <w:tcBorders>
              <w:left w:val="single" w:sz="4" w:space="0" w:color="000000"/>
              <w:bottom w:val="single" w:sz="4" w:space="0" w:color="000000"/>
              <w:right w:val="single" w:sz="4" w:space="0" w:color="000000"/>
            </w:tcBorders>
            <w:shd w:val="clear" w:color="auto" w:fill="auto"/>
          </w:tcPr>
          <w:p w14:paraId="407937C4"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b/>
                <w:sz w:val="20"/>
                <w:szCs w:val="20"/>
              </w:rPr>
            </w:pPr>
            <w:r w:rsidRPr="0050416A">
              <w:rPr>
                <w:rFonts w:ascii="Liberation Serif" w:eastAsia="Times New Roman" w:hAnsi="Liberation Serif" w:cs="Liberation Serif"/>
                <w:sz w:val="20"/>
                <w:szCs w:val="20"/>
              </w:rPr>
              <w:t>705 малышей обследованы на 36 генетических заболевания</w:t>
            </w:r>
          </w:p>
        </w:tc>
        <w:tc>
          <w:tcPr>
            <w:tcW w:w="2566" w:type="dxa"/>
            <w:tcBorders>
              <w:left w:val="single" w:sz="4" w:space="0" w:color="000000"/>
              <w:bottom w:val="single" w:sz="4" w:space="0" w:color="000000"/>
              <w:right w:val="single" w:sz="4" w:space="0" w:color="000000"/>
            </w:tcBorders>
            <w:shd w:val="clear" w:color="auto" w:fill="auto"/>
          </w:tcPr>
          <w:p w14:paraId="055D375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Pervo66.ru</w:t>
            </w:r>
          </w:p>
        </w:tc>
        <w:tc>
          <w:tcPr>
            <w:tcW w:w="1494" w:type="dxa"/>
            <w:tcBorders>
              <w:left w:val="single" w:sz="4" w:space="0" w:color="000000"/>
              <w:bottom w:val="single" w:sz="4" w:space="0" w:color="000000"/>
              <w:right w:val="single" w:sz="4" w:space="0" w:color="000000"/>
            </w:tcBorders>
            <w:shd w:val="clear" w:color="auto" w:fill="auto"/>
          </w:tcPr>
          <w:p w14:paraId="6420D5FA"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0E5C4673"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3BD6A0BD"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9</w:t>
            </w:r>
          </w:p>
        </w:tc>
        <w:tc>
          <w:tcPr>
            <w:tcW w:w="1405" w:type="dxa"/>
            <w:tcBorders>
              <w:left w:val="single" w:sz="4" w:space="0" w:color="000000"/>
              <w:bottom w:val="single" w:sz="4" w:space="0" w:color="000000"/>
              <w:right w:val="single" w:sz="4" w:space="0" w:color="000000"/>
            </w:tcBorders>
            <w:shd w:val="clear" w:color="auto" w:fill="auto"/>
          </w:tcPr>
          <w:p w14:paraId="33E13CEA"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15.09.2025</w:t>
            </w:r>
          </w:p>
        </w:tc>
        <w:tc>
          <w:tcPr>
            <w:tcW w:w="4020" w:type="dxa"/>
            <w:tcBorders>
              <w:left w:val="single" w:sz="4" w:space="0" w:color="000000"/>
              <w:bottom w:val="single" w:sz="4" w:space="0" w:color="000000"/>
              <w:right w:val="single" w:sz="4" w:space="0" w:color="000000"/>
            </w:tcBorders>
            <w:shd w:val="clear" w:color="auto" w:fill="auto"/>
          </w:tcPr>
          <w:p w14:paraId="62EAB712"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b/>
                <w:sz w:val="20"/>
                <w:szCs w:val="20"/>
              </w:rPr>
            </w:pPr>
            <w:r w:rsidRPr="0050416A">
              <w:rPr>
                <w:rFonts w:ascii="Liberation Serif" w:eastAsia="Times New Roman" w:hAnsi="Liberation Serif" w:cs="Liberation Serif"/>
                <w:sz w:val="20"/>
                <w:szCs w:val="20"/>
              </w:rPr>
              <w:t>705 малышей обследованы на 36 генетических заболевания</w:t>
            </w:r>
          </w:p>
        </w:tc>
        <w:tc>
          <w:tcPr>
            <w:tcW w:w="2566" w:type="dxa"/>
            <w:tcBorders>
              <w:left w:val="single" w:sz="4" w:space="0" w:color="000000"/>
              <w:bottom w:val="single" w:sz="4" w:space="0" w:color="000000"/>
              <w:right w:val="single" w:sz="4" w:space="0" w:color="000000"/>
            </w:tcBorders>
            <w:shd w:val="clear" w:color="auto" w:fill="auto"/>
          </w:tcPr>
          <w:p w14:paraId="617E141D"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3CD68FED"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11F0DA3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05076AF8" w14:textId="3C8AD1FC"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089F609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10.09.2025</w:t>
            </w:r>
          </w:p>
        </w:tc>
        <w:tc>
          <w:tcPr>
            <w:tcW w:w="4020" w:type="dxa"/>
            <w:tcBorders>
              <w:left w:val="single" w:sz="4" w:space="0" w:color="000000"/>
              <w:bottom w:val="single" w:sz="4" w:space="0" w:color="000000"/>
              <w:right w:val="single" w:sz="4" w:space="0" w:color="000000"/>
            </w:tcBorders>
            <w:shd w:val="clear" w:color="auto" w:fill="auto"/>
          </w:tcPr>
          <w:p w14:paraId="654A73E6"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Выездная вакцинация от гриппа</w:t>
            </w:r>
          </w:p>
        </w:tc>
        <w:tc>
          <w:tcPr>
            <w:tcW w:w="2566" w:type="dxa"/>
            <w:tcBorders>
              <w:left w:val="single" w:sz="4" w:space="0" w:color="000000"/>
              <w:bottom w:val="single" w:sz="4" w:space="0" w:color="000000"/>
              <w:right w:val="single" w:sz="4" w:space="0" w:color="000000"/>
            </w:tcBorders>
            <w:shd w:val="clear" w:color="auto" w:fill="auto"/>
          </w:tcPr>
          <w:p w14:paraId="744D2AF9"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4F768C4A"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w:t>
            </w:r>
          </w:p>
        </w:tc>
      </w:tr>
      <w:tr w:rsidR="007D56B9" w:rsidRPr="0026029F" w14:paraId="6561721D"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5FF00F99" w14:textId="34A68CEF"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7935373"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28.08.2025</w:t>
            </w:r>
          </w:p>
        </w:tc>
        <w:tc>
          <w:tcPr>
            <w:tcW w:w="4020" w:type="dxa"/>
            <w:tcBorders>
              <w:left w:val="single" w:sz="4" w:space="0" w:color="000000"/>
              <w:bottom w:val="single" w:sz="4" w:space="0" w:color="000000"/>
              <w:right w:val="single" w:sz="4" w:space="0" w:color="000000"/>
            </w:tcBorders>
            <w:shd w:val="clear" w:color="auto" w:fill="auto"/>
          </w:tcPr>
          <w:p w14:paraId="09F527B7" w14:textId="20E13761"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Медик  горбольницы  - об активном образе жизни и достижениях в волейболе </w:t>
            </w:r>
          </w:p>
        </w:tc>
        <w:tc>
          <w:tcPr>
            <w:tcW w:w="2566" w:type="dxa"/>
            <w:tcBorders>
              <w:left w:val="single" w:sz="4" w:space="0" w:color="000000"/>
              <w:bottom w:val="single" w:sz="4" w:space="0" w:color="000000"/>
              <w:right w:val="single" w:sz="4" w:space="0" w:color="000000"/>
            </w:tcBorders>
            <w:shd w:val="clear" w:color="auto" w:fill="auto"/>
          </w:tcPr>
          <w:p w14:paraId="1D014F2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5646636F"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w:t>
            </w:r>
          </w:p>
        </w:tc>
      </w:tr>
      <w:tr w:rsidR="007D56B9" w:rsidRPr="0026029F" w14:paraId="5198E52F"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6663A5BD" w14:textId="7479853D"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7DA306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26.08.2025</w:t>
            </w:r>
          </w:p>
        </w:tc>
        <w:tc>
          <w:tcPr>
            <w:tcW w:w="4020" w:type="dxa"/>
            <w:tcBorders>
              <w:left w:val="single" w:sz="4" w:space="0" w:color="000000"/>
              <w:bottom w:val="single" w:sz="4" w:space="0" w:color="000000"/>
              <w:right w:val="single" w:sz="4" w:space="0" w:color="000000"/>
            </w:tcBorders>
            <w:shd w:val="clear" w:color="auto" w:fill="auto"/>
          </w:tcPr>
          <w:p w14:paraId="287EE895" w14:textId="3767B6EB"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Стартовала прививочная кампания против гриппа </w:t>
            </w:r>
          </w:p>
        </w:tc>
        <w:tc>
          <w:tcPr>
            <w:tcW w:w="2566" w:type="dxa"/>
            <w:tcBorders>
              <w:left w:val="single" w:sz="4" w:space="0" w:color="000000"/>
              <w:bottom w:val="single" w:sz="4" w:space="0" w:color="000000"/>
              <w:right w:val="single" w:sz="4" w:space="0" w:color="000000"/>
            </w:tcBorders>
            <w:shd w:val="clear" w:color="auto" w:fill="auto"/>
          </w:tcPr>
          <w:p w14:paraId="27AD72D3"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441AC233"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4CF1D21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719D20ED" w14:textId="77777777"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13.</w:t>
            </w:r>
          </w:p>
        </w:tc>
        <w:tc>
          <w:tcPr>
            <w:tcW w:w="1405" w:type="dxa"/>
            <w:tcBorders>
              <w:left w:val="single" w:sz="4" w:space="0" w:color="000000"/>
              <w:bottom w:val="single" w:sz="4" w:space="0" w:color="000000"/>
              <w:right w:val="single" w:sz="4" w:space="0" w:color="000000"/>
            </w:tcBorders>
            <w:shd w:val="clear" w:color="auto" w:fill="auto"/>
          </w:tcPr>
          <w:p w14:paraId="340510AB"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21.08.2025</w:t>
            </w:r>
          </w:p>
        </w:tc>
        <w:tc>
          <w:tcPr>
            <w:tcW w:w="4020" w:type="dxa"/>
            <w:tcBorders>
              <w:left w:val="single" w:sz="4" w:space="0" w:color="000000"/>
              <w:bottom w:val="single" w:sz="4" w:space="0" w:color="000000"/>
              <w:right w:val="single" w:sz="4" w:space="0" w:color="000000"/>
            </w:tcBorders>
            <w:shd w:val="clear" w:color="auto" w:fill="auto"/>
          </w:tcPr>
          <w:p w14:paraId="415D519A" w14:textId="501B03A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Врачи — об алкоголе и его воздействии на организм (невролог и кардиолог)</w:t>
            </w:r>
          </w:p>
        </w:tc>
        <w:tc>
          <w:tcPr>
            <w:tcW w:w="2566" w:type="dxa"/>
            <w:tcBorders>
              <w:left w:val="single" w:sz="4" w:space="0" w:color="000000"/>
              <w:bottom w:val="single" w:sz="4" w:space="0" w:color="000000"/>
              <w:right w:val="single" w:sz="4" w:space="0" w:color="000000"/>
            </w:tcBorders>
            <w:shd w:val="clear" w:color="auto" w:fill="auto"/>
          </w:tcPr>
          <w:p w14:paraId="341066D9"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74466DDE"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37E68A65"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74157A51" w14:textId="1D46EE81"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77027DF1"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14.08.2025</w:t>
            </w:r>
          </w:p>
        </w:tc>
        <w:tc>
          <w:tcPr>
            <w:tcW w:w="4020" w:type="dxa"/>
            <w:tcBorders>
              <w:left w:val="single" w:sz="4" w:space="0" w:color="000000"/>
              <w:bottom w:val="single" w:sz="4" w:space="0" w:color="000000"/>
              <w:right w:val="single" w:sz="4" w:space="0" w:color="000000"/>
            </w:tcBorders>
            <w:shd w:val="clear" w:color="auto" w:fill="auto"/>
          </w:tcPr>
          <w:p w14:paraId="35A684F5" w14:textId="2713EA86"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61 пациент с сердечной недостаточностью поставлен на учет в этом году (кардиолог)</w:t>
            </w:r>
          </w:p>
        </w:tc>
        <w:tc>
          <w:tcPr>
            <w:tcW w:w="2566" w:type="dxa"/>
            <w:tcBorders>
              <w:left w:val="single" w:sz="4" w:space="0" w:color="000000"/>
              <w:bottom w:val="single" w:sz="4" w:space="0" w:color="000000"/>
              <w:right w:val="single" w:sz="4" w:space="0" w:color="000000"/>
            </w:tcBorders>
            <w:shd w:val="clear" w:color="auto" w:fill="auto"/>
          </w:tcPr>
          <w:p w14:paraId="50476EF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5F78C9E7"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503D734D"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2258189D" w14:textId="2752F33D"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28B5034C"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06.08.2025</w:t>
            </w:r>
          </w:p>
        </w:tc>
        <w:tc>
          <w:tcPr>
            <w:tcW w:w="4020" w:type="dxa"/>
            <w:tcBorders>
              <w:left w:val="single" w:sz="4" w:space="0" w:color="000000"/>
              <w:bottom w:val="single" w:sz="4" w:space="0" w:color="000000"/>
              <w:right w:val="single" w:sz="4" w:space="0" w:color="000000"/>
            </w:tcBorders>
            <w:shd w:val="clear" w:color="auto" w:fill="auto"/>
          </w:tcPr>
          <w:p w14:paraId="434C404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bookmarkStart w:id="0" w:name="__DdeLink__1529_2773109841"/>
            <w:r w:rsidRPr="0050416A">
              <w:rPr>
                <w:rFonts w:ascii="Liberation Serif" w:eastAsia="Times New Roman" w:hAnsi="Liberation Serif" w:cs="Liberation Serif"/>
                <w:sz w:val="20"/>
                <w:szCs w:val="20"/>
              </w:rPr>
              <w:t>Первоуральская больница присоединилась к неделе грудного вскармливания</w:t>
            </w:r>
            <w:bookmarkEnd w:id="0"/>
          </w:p>
        </w:tc>
        <w:tc>
          <w:tcPr>
            <w:tcW w:w="2566" w:type="dxa"/>
            <w:tcBorders>
              <w:left w:val="single" w:sz="4" w:space="0" w:color="000000"/>
              <w:bottom w:val="single" w:sz="4" w:space="0" w:color="000000"/>
              <w:right w:val="single" w:sz="4" w:space="0" w:color="000000"/>
            </w:tcBorders>
            <w:shd w:val="clear" w:color="auto" w:fill="auto"/>
          </w:tcPr>
          <w:p w14:paraId="5F4B543C"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67EB7D94"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40C5DCD0"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607D3753" w14:textId="1ED0337D"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3EC049A3"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06.08.2025</w:t>
            </w:r>
          </w:p>
        </w:tc>
        <w:tc>
          <w:tcPr>
            <w:tcW w:w="4020" w:type="dxa"/>
            <w:tcBorders>
              <w:left w:val="single" w:sz="4" w:space="0" w:color="000000"/>
              <w:bottom w:val="single" w:sz="4" w:space="0" w:color="000000"/>
              <w:right w:val="single" w:sz="4" w:space="0" w:color="000000"/>
            </w:tcBorders>
            <w:shd w:val="clear" w:color="auto" w:fill="auto"/>
          </w:tcPr>
          <w:p w14:paraId="71D5CDED"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Первоуральская больница присоединилась к неделе грудного вскармливания</w:t>
            </w:r>
          </w:p>
        </w:tc>
        <w:tc>
          <w:tcPr>
            <w:tcW w:w="2566" w:type="dxa"/>
            <w:tcBorders>
              <w:left w:val="single" w:sz="4" w:space="0" w:color="000000"/>
              <w:bottom w:val="single" w:sz="4" w:space="0" w:color="000000"/>
              <w:right w:val="single" w:sz="4" w:space="0" w:color="000000"/>
            </w:tcBorders>
            <w:shd w:val="clear" w:color="auto" w:fill="auto"/>
          </w:tcPr>
          <w:p w14:paraId="3249E38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57AA7135"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2BBCE8C1"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01B4FA3F" w14:textId="13C7DA3E"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lastRenderedPageBreak/>
              <w:t>1</w:t>
            </w:r>
          </w:p>
        </w:tc>
        <w:tc>
          <w:tcPr>
            <w:tcW w:w="1405" w:type="dxa"/>
            <w:tcBorders>
              <w:left w:val="single" w:sz="4" w:space="0" w:color="000000"/>
              <w:bottom w:val="single" w:sz="4" w:space="0" w:color="000000"/>
              <w:right w:val="single" w:sz="4" w:space="0" w:color="000000"/>
            </w:tcBorders>
            <w:shd w:val="clear" w:color="auto" w:fill="auto"/>
          </w:tcPr>
          <w:p w14:paraId="16F0FED5"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24.07.2025</w:t>
            </w:r>
          </w:p>
        </w:tc>
        <w:tc>
          <w:tcPr>
            <w:tcW w:w="4020" w:type="dxa"/>
            <w:tcBorders>
              <w:left w:val="single" w:sz="4" w:space="0" w:color="000000"/>
              <w:bottom w:val="single" w:sz="4" w:space="0" w:color="000000"/>
              <w:right w:val="single" w:sz="4" w:space="0" w:color="000000"/>
            </w:tcBorders>
            <w:shd w:val="clear" w:color="auto" w:fill="auto"/>
          </w:tcPr>
          <w:p w14:paraId="366CF0D9"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Первоуральские врачи 0 о болезни Альцгеймера и ее профилактике</w:t>
            </w:r>
          </w:p>
        </w:tc>
        <w:tc>
          <w:tcPr>
            <w:tcW w:w="2566" w:type="dxa"/>
            <w:tcBorders>
              <w:left w:val="single" w:sz="4" w:space="0" w:color="000000"/>
              <w:bottom w:val="single" w:sz="4" w:space="0" w:color="000000"/>
              <w:right w:val="single" w:sz="4" w:space="0" w:color="000000"/>
            </w:tcBorders>
            <w:shd w:val="clear" w:color="auto" w:fill="auto"/>
          </w:tcPr>
          <w:p w14:paraId="0C60798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6C2392A0"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0F02BE98"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093A0BDC" w14:textId="72DBDC2A"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12E59EF0"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24.07.2025</w:t>
            </w:r>
          </w:p>
        </w:tc>
        <w:tc>
          <w:tcPr>
            <w:tcW w:w="4020" w:type="dxa"/>
            <w:tcBorders>
              <w:left w:val="single" w:sz="4" w:space="0" w:color="000000"/>
              <w:bottom w:val="single" w:sz="4" w:space="0" w:color="000000"/>
              <w:right w:val="single" w:sz="4" w:space="0" w:color="000000"/>
            </w:tcBorders>
            <w:shd w:val="clear" w:color="auto" w:fill="auto"/>
          </w:tcPr>
          <w:p w14:paraId="0E0F1084"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Первоуральские врачи 0 о болезни Альцгеймера и ее профилактике</w:t>
            </w:r>
          </w:p>
        </w:tc>
        <w:tc>
          <w:tcPr>
            <w:tcW w:w="2566" w:type="dxa"/>
            <w:tcBorders>
              <w:left w:val="single" w:sz="4" w:space="0" w:color="000000"/>
              <w:bottom w:val="single" w:sz="4" w:space="0" w:color="000000"/>
              <w:right w:val="single" w:sz="4" w:space="0" w:color="000000"/>
            </w:tcBorders>
            <w:shd w:val="clear" w:color="auto" w:fill="auto"/>
          </w:tcPr>
          <w:p w14:paraId="72F95BA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633F5091"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w:t>
            </w:r>
          </w:p>
        </w:tc>
      </w:tr>
      <w:tr w:rsidR="007D56B9" w:rsidRPr="0026029F" w14:paraId="44D5DF17"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7756809E" w14:textId="715D067A"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w:t>
            </w:r>
          </w:p>
        </w:tc>
        <w:tc>
          <w:tcPr>
            <w:tcW w:w="1405" w:type="dxa"/>
            <w:tcBorders>
              <w:left w:val="single" w:sz="4" w:space="0" w:color="000000"/>
              <w:bottom w:val="single" w:sz="4" w:space="0" w:color="000000"/>
              <w:right w:val="single" w:sz="4" w:space="0" w:color="000000"/>
            </w:tcBorders>
            <w:shd w:val="clear" w:color="auto" w:fill="auto"/>
          </w:tcPr>
          <w:p w14:paraId="4C911E77"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15.07.2025</w:t>
            </w:r>
          </w:p>
        </w:tc>
        <w:tc>
          <w:tcPr>
            <w:tcW w:w="4020" w:type="dxa"/>
            <w:tcBorders>
              <w:left w:val="single" w:sz="4" w:space="0" w:color="000000"/>
              <w:bottom w:val="single" w:sz="4" w:space="0" w:color="000000"/>
              <w:right w:val="single" w:sz="4" w:space="0" w:color="000000"/>
            </w:tcBorders>
            <w:shd w:val="clear" w:color="auto" w:fill="auto"/>
          </w:tcPr>
          <w:p w14:paraId="764A98D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Как понять, что пора к венерологу?</w:t>
            </w:r>
          </w:p>
        </w:tc>
        <w:tc>
          <w:tcPr>
            <w:tcW w:w="2566" w:type="dxa"/>
            <w:tcBorders>
              <w:left w:val="single" w:sz="4" w:space="0" w:color="000000"/>
              <w:bottom w:val="single" w:sz="4" w:space="0" w:color="000000"/>
              <w:right w:val="single" w:sz="4" w:space="0" w:color="000000"/>
            </w:tcBorders>
            <w:shd w:val="clear" w:color="auto" w:fill="auto"/>
          </w:tcPr>
          <w:p w14:paraId="26D55EB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62A0908A"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713FBE3C"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5BDC50D7" w14:textId="3F0579B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tcPr>
          <w:p w14:paraId="2E163FF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15.07.2025</w:t>
            </w:r>
          </w:p>
        </w:tc>
        <w:tc>
          <w:tcPr>
            <w:tcW w:w="4020" w:type="dxa"/>
            <w:tcBorders>
              <w:left w:val="single" w:sz="4" w:space="0" w:color="000000"/>
              <w:bottom w:val="single" w:sz="4" w:space="0" w:color="000000"/>
              <w:right w:val="single" w:sz="4" w:space="0" w:color="000000"/>
            </w:tcBorders>
            <w:shd w:val="clear" w:color="auto" w:fill="auto"/>
          </w:tcPr>
          <w:p w14:paraId="26A1BEBA"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Как понять, что пора к венерологу?</w:t>
            </w:r>
          </w:p>
        </w:tc>
        <w:tc>
          <w:tcPr>
            <w:tcW w:w="2566" w:type="dxa"/>
            <w:tcBorders>
              <w:left w:val="single" w:sz="4" w:space="0" w:color="000000"/>
              <w:bottom w:val="single" w:sz="4" w:space="0" w:color="000000"/>
              <w:right w:val="single" w:sz="4" w:space="0" w:color="000000"/>
            </w:tcBorders>
            <w:shd w:val="clear" w:color="auto" w:fill="auto"/>
          </w:tcPr>
          <w:p w14:paraId="261EBC0A"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042096A4"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w:t>
            </w:r>
          </w:p>
        </w:tc>
      </w:tr>
      <w:tr w:rsidR="007D56B9" w:rsidRPr="0026029F" w14:paraId="363C03B5"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3571E787" w14:textId="36B59292"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tcPr>
          <w:p w14:paraId="6DCBF6E3"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08.07.2025</w:t>
            </w:r>
          </w:p>
        </w:tc>
        <w:tc>
          <w:tcPr>
            <w:tcW w:w="4020" w:type="dxa"/>
            <w:tcBorders>
              <w:left w:val="single" w:sz="4" w:space="0" w:color="000000"/>
              <w:bottom w:val="single" w:sz="4" w:space="0" w:color="000000"/>
              <w:right w:val="single" w:sz="4" w:space="0" w:color="000000"/>
            </w:tcBorders>
            <w:shd w:val="clear" w:color="auto" w:fill="auto"/>
          </w:tcPr>
          <w:p w14:paraId="44CB624B" w14:textId="77C3A16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Терапевт рассказала все об аллергии и как с ней жить (терапевт ОМП)</w:t>
            </w:r>
          </w:p>
        </w:tc>
        <w:tc>
          <w:tcPr>
            <w:tcW w:w="2566" w:type="dxa"/>
            <w:tcBorders>
              <w:left w:val="single" w:sz="4" w:space="0" w:color="000000"/>
              <w:bottom w:val="single" w:sz="4" w:space="0" w:color="000000"/>
              <w:right w:val="single" w:sz="4" w:space="0" w:color="000000"/>
            </w:tcBorders>
            <w:shd w:val="clear" w:color="auto" w:fill="auto"/>
          </w:tcPr>
          <w:p w14:paraId="4986AC9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4E97F26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560AD764"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376714DD" w14:textId="0AAB40FA"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tcPr>
          <w:p w14:paraId="08984186"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08.07.2025</w:t>
            </w:r>
          </w:p>
        </w:tc>
        <w:tc>
          <w:tcPr>
            <w:tcW w:w="4020" w:type="dxa"/>
            <w:tcBorders>
              <w:left w:val="single" w:sz="4" w:space="0" w:color="000000"/>
              <w:bottom w:val="single" w:sz="4" w:space="0" w:color="000000"/>
              <w:right w:val="single" w:sz="4" w:space="0" w:color="000000"/>
            </w:tcBorders>
            <w:shd w:val="clear" w:color="auto" w:fill="auto"/>
          </w:tcPr>
          <w:p w14:paraId="54165FFC" w14:textId="0EEB6663"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Терапевт рассказала все об аллергии и как с ней жить (терапевт ОМП)</w:t>
            </w:r>
          </w:p>
        </w:tc>
        <w:tc>
          <w:tcPr>
            <w:tcW w:w="2566" w:type="dxa"/>
            <w:tcBorders>
              <w:left w:val="single" w:sz="4" w:space="0" w:color="000000"/>
              <w:bottom w:val="single" w:sz="4" w:space="0" w:color="000000"/>
              <w:right w:val="single" w:sz="4" w:space="0" w:color="000000"/>
            </w:tcBorders>
            <w:shd w:val="clear" w:color="auto" w:fill="auto"/>
          </w:tcPr>
          <w:p w14:paraId="796D2A2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Уральский трубник</w:t>
            </w:r>
          </w:p>
        </w:tc>
        <w:tc>
          <w:tcPr>
            <w:tcW w:w="1494" w:type="dxa"/>
            <w:tcBorders>
              <w:left w:val="single" w:sz="4" w:space="0" w:color="000000"/>
              <w:bottom w:val="single" w:sz="4" w:space="0" w:color="000000"/>
              <w:right w:val="single" w:sz="4" w:space="0" w:color="000000"/>
            </w:tcBorders>
            <w:shd w:val="clear" w:color="auto" w:fill="auto"/>
          </w:tcPr>
          <w:p w14:paraId="6BF5F6D2"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w:t>
            </w:r>
          </w:p>
        </w:tc>
      </w:tr>
      <w:tr w:rsidR="007D56B9" w:rsidRPr="0026029F" w14:paraId="3B1A1195"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tcPr>
          <w:p w14:paraId="78F5EFF7" w14:textId="0050941C"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tcPr>
          <w:p w14:paraId="0E03D25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03.07.2025</w:t>
            </w:r>
          </w:p>
        </w:tc>
        <w:tc>
          <w:tcPr>
            <w:tcW w:w="4020" w:type="dxa"/>
            <w:tcBorders>
              <w:left w:val="single" w:sz="4" w:space="0" w:color="000000"/>
              <w:bottom w:val="single" w:sz="4" w:space="0" w:color="000000"/>
              <w:right w:val="single" w:sz="4" w:space="0" w:color="000000"/>
            </w:tcBorders>
            <w:shd w:val="clear" w:color="auto" w:fill="auto"/>
          </w:tcPr>
          <w:p w14:paraId="43AA0889"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Риски падений и травм у пожилых людей возрастают</w:t>
            </w:r>
          </w:p>
        </w:tc>
        <w:tc>
          <w:tcPr>
            <w:tcW w:w="2566" w:type="dxa"/>
            <w:tcBorders>
              <w:left w:val="single" w:sz="4" w:space="0" w:color="000000"/>
              <w:bottom w:val="single" w:sz="4" w:space="0" w:color="000000"/>
              <w:right w:val="single" w:sz="4" w:space="0" w:color="000000"/>
            </w:tcBorders>
            <w:shd w:val="clear" w:color="auto" w:fill="auto"/>
          </w:tcPr>
          <w:p w14:paraId="6D1645E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tcPr>
          <w:p w14:paraId="0A85DDAF"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p w14:paraId="4C963FCA"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r>
      <w:tr w:rsidR="007D56B9" w:rsidRPr="0026029F" w14:paraId="3D04CFA0"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72215BDD" w14:textId="2E4EA0CF"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vAlign w:val="center"/>
          </w:tcPr>
          <w:p w14:paraId="04CE2C38"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01.10.2025</w:t>
            </w:r>
          </w:p>
        </w:tc>
        <w:tc>
          <w:tcPr>
            <w:tcW w:w="4020" w:type="dxa"/>
            <w:tcBorders>
              <w:left w:val="single" w:sz="4" w:space="0" w:color="000000"/>
              <w:bottom w:val="single" w:sz="4" w:space="0" w:color="000000"/>
              <w:right w:val="single" w:sz="4" w:space="0" w:color="000000"/>
            </w:tcBorders>
            <w:shd w:val="clear" w:color="auto" w:fill="auto"/>
          </w:tcPr>
          <w:p w14:paraId="7483086D"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Почти у 1700 первоуральцев вновь выявлены болезни системы кровообращения</w:t>
            </w:r>
          </w:p>
        </w:tc>
        <w:tc>
          <w:tcPr>
            <w:tcW w:w="2566" w:type="dxa"/>
            <w:tcBorders>
              <w:left w:val="single" w:sz="4" w:space="0" w:color="000000"/>
              <w:bottom w:val="single" w:sz="4" w:space="0" w:color="000000"/>
              <w:right w:val="single" w:sz="4" w:space="0" w:color="000000"/>
            </w:tcBorders>
            <w:shd w:val="clear" w:color="auto" w:fill="auto"/>
            <w:vAlign w:val="center"/>
          </w:tcPr>
          <w:p w14:paraId="61E7449E"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00404788"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23A92AA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7C9DEED6" w14:textId="413C8D7F"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p>
        </w:tc>
        <w:tc>
          <w:tcPr>
            <w:tcW w:w="1405" w:type="dxa"/>
            <w:tcBorders>
              <w:left w:val="single" w:sz="4" w:space="0" w:color="000000"/>
              <w:bottom w:val="single" w:sz="4" w:space="0" w:color="000000"/>
              <w:right w:val="single" w:sz="4" w:space="0" w:color="000000"/>
            </w:tcBorders>
            <w:shd w:val="clear" w:color="auto" w:fill="auto"/>
            <w:vAlign w:val="center"/>
          </w:tcPr>
          <w:p w14:paraId="51E07B6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03.10.2025</w:t>
            </w:r>
          </w:p>
        </w:tc>
        <w:tc>
          <w:tcPr>
            <w:tcW w:w="4020" w:type="dxa"/>
            <w:tcBorders>
              <w:left w:val="single" w:sz="4" w:space="0" w:color="000000"/>
              <w:bottom w:val="single" w:sz="4" w:space="0" w:color="000000"/>
              <w:right w:val="single" w:sz="4" w:space="0" w:color="000000"/>
            </w:tcBorders>
            <w:shd w:val="clear" w:color="auto" w:fill="auto"/>
          </w:tcPr>
          <w:p w14:paraId="2BEC162F"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Первоуральский кардиолог о том. Как курение убивает наше сердце</w:t>
            </w:r>
          </w:p>
        </w:tc>
        <w:tc>
          <w:tcPr>
            <w:tcW w:w="2566" w:type="dxa"/>
            <w:tcBorders>
              <w:left w:val="single" w:sz="4" w:space="0" w:color="000000"/>
              <w:bottom w:val="single" w:sz="4" w:space="0" w:color="000000"/>
              <w:right w:val="single" w:sz="4" w:space="0" w:color="000000"/>
            </w:tcBorders>
            <w:shd w:val="clear" w:color="auto" w:fill="auto"/>
            <w:vAlign w:val="center"/>
          </w:tcPr>
          <w:p w14:paraId="1B1BE02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1772A178"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35F6B312"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2BD5E2AB" w14:textId="06FAA6AD"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vAlign w:val="center"/>
          </w:tcPr>
          <w:p w14:paraId="47659515"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09.10.2025</w:t>
            </w:r>
          </w:p>
        </w:tc>
        <w:tc>
          <w:tcPr>
            <w:tcW w:w="4020" w:type="dxa"/>
            <w:tcBorders>
              <w:left w:val="single" w:sz="4" w:space="0" w:color="000000"/>
              <w:bottom w:val="single" w:sz="4" w:space="0" w:color="000000"/>
              <w:right w:val="single" w:sz="4" w:space="0" w:color="000000"/>
            </w:tcBorders>
            <w:shd w:val="clear" w:color="auto" w:fill="auto"/>
          </w:tcPr>
          <w:p w14:paraId="1F15341A"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Может ли стресс вызвать рак мозга</w:t>
            </w:r>
          </w:p>
        </w:tc>
        <w:tc>
          <w:tcPr>
            <w:tcW w:w="2566" w:type="dxa"/>
            <w:tcBorders>
              <w:left w:val="single" w:sz="4" w:space="0" w:color="000000"/>
              <w:bottom w:val="single" w:sz="4" w:space="0" w:color="000000"/>
              <w:right w:val="single" w:sz="4" w:space="0" w:color="000000"/>
            </w:tcBorders>
            <w:shd w:val="clear" w:color="auto" w:fill="auto"/>
            <w:vAlign w:val="center"/>
          </w:tcPr>
          <w:p w14:paraId="0B7C8B63"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43FC0272"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10D1B3D5"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54408358" w14:textId="4B0D2B1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vAlign w:val="center"/>
          </w:tcPr>
          <w:p w14:paraId="49FB9D96"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15.10.2025</w:t>
            </w:r>
          </w:p>
        </w:tc>
        <w:tc>
          <w:tcPr>
            <w:tcW w:w="4020" w:type="dxa"/>
            <w:tcBorders>
              <w:left w:val="single" w:sz="4" w:space="0" w:color="000000"/>
              <w:bottom w:val="single" w:sz="4" w:space="0" w:color="000000"/>
              <w:right w:val="single" w:sz="4" w:space="0" w:color="000000"/>
            </w:tcBorders>
            <w:shd w:val="clear" w:color="auto" w:fill="auto"/>
          </w:tcPr>
          <w:p w14:paraId="54D95C6E" w14:textId="582141F0"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 этом году первоуральские онкологи впервые выявили рак молочной железы у 77 пациентов (зав</w:t>
            </w:r>
            <w:r w:rsidR="007B692A">
              <w:rPr>
                <w:rFonts w:ascii="Liberation Serif" w:eastAsia="Times New Roman" w:hAnsi="Liberation Serif" w:cs="Liberation Serif"/>
                <w:sz w:val="20"/>
                <w:szCs w:val="20"/>
              </w:rPr>
              <w:t>.</w:t>
            </w:r>
            <w:r w:rsidRPr="0050416A">
              <w:rPr>
                <w:rFonts w:ascii="Liberation Serif" w:eastAsia="Times New Roman" w:hAnsi="Liberation Serif" w:cs="Liberation Serif"/>
                <w:sz w:val="20"/>
                <w:szCs w:val="20"/>
              </w:rPr>
              <w:t xml:space="preserve"> ЦАОП)</w:t>
            </w:r>
          </w:p>
        </w:tc>
        <w:tc>
          <w:tcPr>
            <w:tcW w:w="2566" w:type="dxa"/>
            <w:tcBorders>
              <w:left w:val="single" w:sz="4" w:space="0" w:color="000000"/>
              <w:bottom w:val="single" w:sz="4" w:space="0" w:color="000000"/>
              <w:right w:val="single" w:sz="4" w:space="0" w:color="000000"/>
            </w:tcBorders>
            <w:shd w:val="clear" w:color="auto" w:fill="auto"/>
            <w:vAlign w:val="center"/>
          </w:tcPr>
          <w:p w14:paraId="31BBD91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0E849EED"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6CC4C979"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57EC9BAA" w14:textId="533ABEB0"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w:t>
            </w:r>
          </w:p>
        </w:tc>
        <w:tc>
          <w:tcPr>
            <w:tcW w:w="1405" w:type="dxa"/>
            <w:tcBorders>
              <w:left w:val="single" w:sz="4" w:space="0" w:color="000000"/>
              <w:bottom w:val="single" w:sz="4" w:space="0" w:color="000000"/>
              <w:right w:val="single" w:sz="4" w:space="0" w:color="000000"/>
            </w:tcBorders>
            <w:shd w:val="clear" w:color="auto" w:fill="auto"/>
            <w:vAlign w:val="center"/>
          </w:tcPr>
          <w:p w14:paraId="2B1CA5D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22.10.2025</w:t>
            </w:r>
          </w:p>
        </w:tc>
        <w:tc>
          <w:tcPr>
            <w:tcW w:w="4020" w:type="dxa"/>
            <w:tcBorders>
              <w:left w:val="single" w:sz="4" w:space="0" w:color="000000"/>
              <w:bottom w:val="single" w:sz="4" w:space="0" w:color="000000"/>
              <w:right w:val="single" w:sz="4" w:space="0" w:color="000000"/>
            </w:tcBorders>
            <w:shd w:val="clear" w:color="auto" w:fill="auto"/>
          </w:tcPr>
          <w:p w14:paraId="051233B2" w14:textId="5C675460"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Гастроэнтеролог — о некоторых правилах фруктово-овощного рациона </w:t>
            </w:r>
          </w:p>
        </w:tc>
        <w:tc>
          <w:tcPr>
            <w:tcW w:w="2566" w:type="dxa"/>
            <w:tcBorders>
              <w:left w:val="single" w:sz="4" w:space="0" w:color="000000"/>
              <w:bottom w:val="single" w:sz="4" w:space="0" w:color="000000"/>
              <w:right w:val="single" w:sz="4" w:space="0" w:color="000000"/>
            </w:tcBorders>
            <w:shd w:val="clear" w:color="auto" w:fill="auto"/>
            <w:vAlign w:val="center"/>
          </w:tcPr>
          <w:p w14:paraId="2655F54E"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4AB0694F"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3FD20139"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547215A0" w14:textId="0FB23BA9"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37B47FE8"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20.10.2025</w:t>
            </w:r>
          </w:p>
        </w:tc>
        <w:tc>
          <w:tcPr>
            <w:tcW w:w="4020" w:type="dxa"/>
            <w:tcBorders>
              <w:left w:val="single" w:sz="4" w:space="0" w:color="000000"/>
              <w:bottom w:val="single" w:sz="4" w:space="0" w:color="000000"/>
              <w:right w:val="single" w:sz="4" w:space="0" w:color="000000"/>
            </w:tcBorders>
            <w:shd w:val="clear" w:color="auto" w:fill="auto"/>
          </w:tcPr>
          <w:p w14:paraId="229BA686"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Как питаться при остеопорозе</w:t>
            </w:r>
          </w:p>
        </w:tc>
        <w:tc>
          <w:tcPr>
            <w:tcW w:w="2566" w:type="dxa"/>
            <w:tcBorders>
              <w:left w:val="single" w:sz="4" w:space="0" w:color="000000"/>
              <w:bottom w:val="single" w:sz="4" w:space="0" w:color="000000"/>
              <w:right w:val="single" w:sz="4" w:space="0" w:color="000000"/>
            </w:tcBorders>
            <w:shd w:val="clear" w:color="auto" w:fill="auto"/>
            <w:vAlign w:val="center"/>
          </w:tcPr>
          <w:p w14:paraId="485021D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Перво66.ру</w:t>
            </w:r>
          </w:p>
        </w:tc>
        <w:tc>
          <w:tcPr>
            <w:tcW w:w="1494" w:type="dxa"/>
            <w:tcBorders>
              <w:left w:val="single" w:sz="4" w:space="0" w:color="000000"/>
              <w:bottom w:val="single" w:sz="4" w:space="0" w:color="000000"/>
              <w:right w:val="single" w:sz="4" w:space="0" w:color="000000"/>
            </w:tcBorders>
            <w:shd w:val="clear" w:color="auto" w:fill="auto"/>
            <w:vAlign w:val="center"/>
          </w:tcPr>
          <w:p w14:paraId="452F3A07"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62F08BFC"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7685CA03" w14:textId="43A76E14"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05A3BAEC"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22.10.2025</w:t>
            </w:r>
          </w:p>
        </w:tc>
        <w:tc>
          <w:tcPr>
            <w:tcW w:w="4020" w:type="dxa"/>
            <w:tcBorders>
              <w:left w:val="single" w:sz="4" w:space="0" w:color="000000"/>
              <w:bottom w:val="single" w:sz="4" w:space="0" w:color="000000"/>
              <w:right w:val="single" w:sz="4" w:space="0" w:color="000000"/>
            </w:tcBorders>
            <w:shd w:val="clear" w:color="auto" w:fill="auto"/>
          </w:tcPr>
          <w:p w14:paraId="75469D83" w14:textId="1505109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Автопоезд здоровья прибыл</w:t>
            </w:r>
            <w:r w:rsidR="007B692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в Первоуральские поселки</w:t>
            </w:r>
          </w:p>
        </w:tc>
        <w:tc>
          <w:tcPr>
            <w:tcW w:w="2566" w:type="dxa"/>
            <w:tcBorders>
              <w:left w:val="single" w:sz="4" w:space="0" w:color="000000"/>
              <w:bottom w:val="single" w:sz="4" w:space="0" w:color="000000"/>
              <w:right w:val="single" w:sz="4" w:space="0" w:color="000000"/>
            </w:tcBorders>
            <w:shd w:val="clear" w:color="auto" w:fill="auto"/>
            <w:vAlign w:val="center"/>
          </w:tcPr>
          <w:p w14:paraId="3115AA1E"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272C20B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337B25A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41372B86" w14:textId="0936CB23"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7C8D798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27.20.2025</w:t>
            </w:r>
          </w:p>
        </w:tc>
        <w:tc>
          <w:tcPr>
            <w:tcW w:w="4020" w:type="dxa"/>
            <w:tcBorders>
              <w:left w:val="single" w:sz="4" w:space="0" w:color="000000"/>
              <w:bottom w:val="single" w:sz="4" w:space="0" w:color="000000"/>
              <w:right w:val="single" w:sz="4" w:space="0" w:color="000000"/>
            </w:tcBorders>
            <w:shd w:val="clear" w:color="auto" w:fill="auto"/>
          </w:tcPr>
          <w:p w14:paraId="5A7B7B84"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Что важно знать про инсульт и как обезопасить себя</w:t>
            </w:r>
          </w:p>
        </w:tc>
        <w:tc>
          <w:tcPr>
            <w:tcW w:w="2566" w:type="dxa"/>
            <w:tcBorders>
              <w:left w:val="single" w:sz="4" w:space="0" w:color="000000"/>
              <w:bottom w:val="single" w:sz="4" w:space="0" w:color="000000"/>
              <w:right w:val="single" w:sz="4" w:space="0" w:color="000000"/>
            </w:tcBorders>
            <w:shd w:val="clear" w:color="auto" w:fill="auto"/>
            <w:vAlign w:val="center"/>
          </w:tcPr>
          <w:p w14:paraId="4E3E6A91"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4B8B20EE"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14490FC6"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16602D52" w14:textId="161BB75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02B7585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03.11.2025</w:t>
            </w:r>
          </w:p>
        </w:tc>
        <w:tc>
          <w:tcPr>
            <w:tcW w:w="4020" w:type="dxa"/>
            <w:tcBorders>
              <w:left w:val="single" w:sz="4" w:space="0" w:color="000000"/>
              <w:bottom w:val="single" w:sz="4" w:space="0" w:color="000000"/>
              <w:right w:val="single" w:sz="4" w:space="0" w:color="000000"/>
            </w:tcBorders>
            <w:shd w:val="clear" w:color="auto" w:fill="auto"/>
          </w:tcPr>
          <w:p w14:paraId="4EC5BCC1" w14:textId="707089DB"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Первоуральские онкологи впервые выявили с начала года рак легких у 73 пациентов </w:t>
            </w:r>
          </w:p>
        </w:tc>
        <w:tc>
          <w:tcPr>
            <w:tcW w:w="2566" w:type="dxa"/>
            <w:tcBorders>
              <w:left w:val="single" w:sz="4" w:space="0" w:color="000000"/>
              <w:bottom w:val="single" w:sz="4" w:space="0" w:color="000000"/>
              <w:right w:val="single" w:sz="4" w:space="0" w:color="000000"/>
            </w:tcBorders>
            <w:shd w:val="clear" w:color="auto" w:fill="auto"/>
            <w:vAlign w:val="center"/>
          </w:tcPr>
          <w:p w14:paraId="12E7113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458BE79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p w14:paraId="23411ED8"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p>
        </w:tc>
      </w:tr>
      <w:tr w:rsidR="007D56B9" w:rsidRPr="0026029F" w14:paraId="00E8FFCF"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51EEE776" w14:textId="40552BDE"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55326D1D"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05.11.2025</w:t>
            </w:r>
          </w:p>
        </w:tc>
        <w:tc>
          <w:tcPr>
            <w:tcW w:w="4020" w:type="dxa"/>
            <w:tcBorders>
              <w:left w:val="single" w:sz="4" w:space="0" w:color="000000"/>
              <w:bottom w:val="single" w:sz="4" w:space="0" w:color="000000"/>
              <w:right w:val="single" w:sz="4" w:space="0" w:color="000000"/>
            </w:tcBorders>
            <w:shd w:val="clear" w:color="auto" w:fill="auto"/>
          </w:tcPr>
          <w:p w14:paraId="0A90C3CF" w14:textId="15DBBB45"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Вакцинация в ТРЦ «Первый»</w:t>
            </w:r>
            <w:r w:rsidR="007B692A">
              <w:rPr>
                <w:rFonts w:ascii="Liberation Serif" w:eastAsia="Times New Roman" w:hAnsi="Liberation Serif" w:cs="Liberation Serif"/>
                <w:sz w:val="20"/>
                <w:szCs w:val="20"/>
              </w:rPr>
              <w:t xml:space="preserve"> </w:t>
            </w:r>
            <w:r w:rsidRPr="0050416A">
              <w:rPr>
                <w:rFonts w:ascii="Liberation Serif" w:eastAsia="Times New Roman" w:hAnsi="Liberation Serif" w:cs="Liberation Serif"/>
                <w:sz w:val="20"/>
                <w:szCs w:val="20"/>
              </w:rPr>
              <w:t>от гриппа продолжается</w:t>
            </w:r>
          </w:p>
        </w:tc>
        <w:tc>
          <w:tcPr>
            <w:tcW w:w="2566" w:type="dxa"/>
            <w:tcBorders>
              <w:left w:val="single" w:sz="4" w:space="0" w:color="000000"/>
              <w:bottom w:val="single" w:sz="4" w:space="0" w:color="000000"/>
              <w:right w:val="single" w:sz="4" w:space="0" w:color="000000"/>
            </w:tcBorders>
            <w:shd w:val="clear" w:color="auto" w:fill="auto"/>
            <w:vAlign w:val="center"/>
          </w:tcPr>
          <w:p w14:paraId="6EB4A09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p w14:paraId="2282544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перво66.ру</w:t>
            </w:r>
          </w:p>
        </w:tc>
        <w:tc>
          <w:tcPr>
            <w:tcW w:w="1494" w:type="dxa"/>
            <w:tcBorders>
              <w:left w:val="single" w:sz="4" w:space="0" w:color="000000"/>
              <w:bottom w:val="single" w:sz="4" w:space="0" w:color="000000"/>
              <w:right w:val="single" w:sz="4" w:space="0" w:color="000000"/>
            </w:tcBorders>
            <w:shd w:val="clear" w:color="auto" w:fill="auto"/>
            <w:vAlign w:val="center"/>
          </w:tcPr>
          <w:p w14:paraId="7CE88FFE"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0066FAA7"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05AA577C" w14:textId="1E80C462"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72EAD4C3"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13.11.2025</w:t>
            </w:r>
          </w:p>
        </w:tc>
        <w:tc>
          <w:tcPr>
            <w:tcW w:w="4020" w:type="dxa"/>
            <w:tcBorders>
              <w:left w:val="single" w:sz="4" w:space="0" w:color="000000"/>
              <w:bottom w:val="single" w:sz="4" w:space="0" w:color="000000"/>
              <w:right w:val="single" w:sz="4" w:space="0" w:color="000000"/>
            </w:tcBorders>
            <w:shd w:val="clear" w:color="auto" w:fill="auto"/>
          </w:tcPr>
          <w:p w14:paraId="35F12254"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bookmarkStart w:id="1" w:name="__DdeLink__1343_769817042"/>
            <w:bookmarkEnd w:id="1"/>
            <w:r w:rsidRPr="0050416A">
              <w:rPr>
                <w:rFonts w:ascii="Liberation Serif" w:eastAsia="Times New Roman" w:hAnsi="Liberation Serif" w:cs="Liberation Serif"/>
                <w:sz w:val="20"/>
                <w:szCs w:val="20"/>
              </w:rPr>
              <w:t>Первоуральские медики приглашают в Школу сахарного диабета</w:t>
            </w:r>
          </w:p>
        </w:tc>
        <w:tc>
          <w:tcPr>
            <w:tcW w:w="2566" w:type="dxa"/>
            <w:tcBorders>
              <w:left w:val="single" w:sz="4" w:space="0" w:color="000000"/>
              <w:bottom w:val="single" w:sz="4" w:space="0" w:color="000000"/>
              <w:right w:val="single" w:sz="4" w:space="0" w:color="000000"/>
            </w:tcBorders>
            <w:shd w:val="clear" w:color="auto" w:fill="auto"/>
            <w:vAlign w:val="center"/>
          </w:tcPr>
          <w:p w14:paraId="7EBEB0E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749482B3"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4E54FEB2"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09AA8242" w14:textId="01BAFD71"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6D53CA2F"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17.11.2025</w:t>
            </w:r>
          </w:p>
        </w:tc>
        <w:tc>
          <w:tcPr>
            <w:tcW w:w="4020" w:type="dxa"/>
            <w:tcBorders>
              <w:left w:val="single" w:sz="4" w:space="0" w:color="000000"/>
              <w:bottom w:val="single" w:sz="4" w:space="0" w:color="000000"/>
              <w:right w:val="single" w:sz="4" w:space="0" w:color="000000"/>
            </w:tcBorders>
            <w:shd w:val="clear" w:color="auto" w:fill="auto"/>
          </w:tcPr>
          <w:p w14:paraId="42805BBC"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О вреде энергетиков</w:t>
            </w:r>
          </w:p>
        </w:tc>
        <w:tc>
          <w:tcPr>
            <w:tcW w:w="2566" w:type="dxa"/>
            <w:tcBorders>
              <w:left w:val="single" w:sz="4" w:space="0" w:color="000000"/>
              <w:bottom w:val="single" w:sz="4" w:space="0" w:color="000000"/>
              <w:right w:val="single" w:sz="4" w:space="0" w:color="000000"/>
            </w:tcBorders>
            <w:shd w:val="clear" w:color="auto" w:fill="auto"/>
            <w:vAlign w:val="center"/>
          </w:tcPr>
          <w:p w14:paraId="514C10CA"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6E2CF8E3"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5000</w:t>
            </w:r>
          </w:p>
        </w:tc>
      </w:tr>
      <w:tr w:rsidR="007D56B9" w:rsidRPr="0026029F" w14:paraId="1A3ECA25"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2DBBD19A" w14:textId="7D998E72"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1964B9B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24.11.2025</w:t>
            </w:r>
          </w:p>
        </w:tc>
        <w:tc>
          <w:tcPr>
            <w:tcW w:w="4020" w:type="dxa"/>
            <w:tcBorders>
              <w:left w:val="single" w:sz="4" w:space="0" w:color="000000"/>
              <w:bottom w:val="single" w:sz="4" w:space="0" w:color="000000"/>
              <w:right w:val="single" w:sz="4" w:space="0" w:color="000000"/>
            </w:tcBorders>
            <w:shd w:val="clear" w:color="auto" w:fill="auto"/>
          </w:tcPr>
          <w:p w14:paraId="48367BB9" w14:textId="5A41C096"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Первоуральский гастроэнтеролог рассказала о рефлюксе и его профилактике</w:t>
            </w:r>
          </w:p>
        </w:tc>
        <w:tc>
          <w:tcPr>
            <w:tcW w:w="2566" w:type="dxa"/>
            <w:tcBorders>
              <w:left w:val="single" w:sz="4" w:space="0" w:color="000000"/>
              <w:bottom w:val="single" w:sz="4" w:space="0" w:color="000000"/>
              <w:right w:val="single" w:sz="4" w:space="0" w:color="000000"/>
            </w:tcBorders>
            <w:shd w:val="clear" w:color="auto" w:fill="auto"/>
            <w:vAlign w:val="center"/>
          </w:tcPr>
          <w:p w14:paraId="6D354FE8"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3147601B"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0FF28F01"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75DDBB37" w14:textId="4CFAAA2F"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56641BA6"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19.11.2025</w:t>
            </w:r>
          </w:p>
        </w:tc>
        <w:tc>
          <w:tcPr>
            <w:tcW w:w="4020" w:type="dxa"/>
            <w:tcBorders>
              <w:left w:val="single" w:sz="4" w:space="0" w:color="000000"/>
              <w:bottom w:val="single" w:sz="4" w:space="0" w:color="000000"/>
              <w:right w:val="single" w:sz="4" w:space="0" w:color="000000"/>
            </w:tcBorders>
            <w:shd w:val="clear" w:color="auto" w:fill="auto"/>
          </w:tcPr>
          <w:p w14:paraId="59859415"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Чем грозит бесконтрольное употребление антибиотиков</w:t>
            </w:r>
          </w:p>
        </w:tc>
        <w:tc>
          <w:tcPr>
            <w:tcW w:w="2566" w:type="dxa"/>
            <w:tcBorders>
              <w:left w:val="single" w:sz="4" w:space="0" w:color="000000"/>
              <w:bottom w:val="single" w:sz="4" w:space="0" w:color="000000"/>
              <w:right w:val="single" w:sz="4" w:space="0" w:color="000000"/>
            </w:tcBorders>
            <w:shd w:val="clear" w:color="auto" w:fill="auto"/>
            <w:vAlign w:val="center"/>
          </w:tcPr>
          <w:p w14:paraId="748ECF3B"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25B0EFF7"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1986A14F"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6764DCA6" w14:textId="475FAAF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3</w:t>
            </w:r>
          </w:p>
        </w:tc>
        <w:tc>
          <w:tcPr>
            <w:tcW w:w="1405" w:type="dxa"/>
            <w:tcBorders>
              <w:left w:val="single" w:sz="4" w:space="0" w:color="000000"/>
              <w:bottom w:val="single" w:sz="4" w:space="0" w:color="000000"/>
              <w:right w:val="single" w:sz="4" w:space="0" w:color="000000"/>
            </w:tcBorders>
            <w:shd w:val="clear" w:color="auto" w:fill="auto"/>
            <w:vAlign w:val="center"/>
          </w:tcPr>
          <w:p w14:paraId="2371AA7E"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1.12.2025</w:t>
            </w:r>
          </w:p>
        </w:tc>
        <w:tc>
          <w:tcPr>
            <w:tcW w:w="4020" w:type="dxa"/>
            <w:tcBorders>
              <w:left w:val="single" w:sz="4" w:space="0" w:color="000000"/>
              <w:bottom w:val="single" w:sz="4" w:space="0" w:color="000000"/>
              <w:right w:val="single" w:sz="4" w:space="0" w:color="000000"/>
            </w:tcBorders>
            <w:shd w:val="clear" w:color="auto" w:fill="auto"/>
          </w:tcPr>
          <w:p w14:paraId="5AA6639C"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Узнай свой ВИЧ-статус</w:t>
            </w:r>
          </w:p>
        </w:tc>
        <w:tc>
          <w:tcPr>
            <w:tcW w:w="2566" w:type="dxa"/>
            <w:tcBorders>
              <w:left w:val="single" w:sz="4" w:space="0" w:color="000000"/>
              <w:bottom w:val="single" w:sz="4" w:space="0" w:color="000000"/>
              <w:right w:val="single" w:sz="4" w:space="0" w:color="000000"/>
            </w:tcBorders>
            <w:shd w:val="clear" w:color="auto" w:fill="auto"/>
            <w:vAlign w:val="center"/>
          </w:tcPr>
          <w:p w14:paraId="3C484E95" w14:textId="0302FED0" w:rsidR="007D56B9" w:rsidRPr="0050416A" w:rsidRDefault="007B692A"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3CFB8E15"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418FB95E"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5CE719D5" w14:textId="3C2E69B2"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vAlign w:val="center"/>
          </w:tcPr>
          <w:p w14:paraId="28D6DAD2"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02.12.2025</w:t>
            </w:r>
          </w:p>
        </w:tc>
        <w:tc>
          <w:tcPr>
            <w:tcW w:w="4020" w:type="dxa"/>
            <w:tcBorders>
              <w:left w:val="single" w:sz="4" w:space="0" w:color="000000"/>
              <w:bottom w:val="single" w:sz="4" w:space="0" w:color="000000"/>
              <w:right w:val="single" w:sz="4" w:space="0" w:color="000000"/>
            </w:tcBorders>
            <w:shd w:val="clear" w:color="auto" w:fill="auto"/>
          </w:tcPr>
          <w:p w14:paraId="559566FB" w14:textId="07B23AF1"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 xml:space="preserve">За текущий год в Первоуральске вновь выявлен 91 </w:t>
            </w:r>
            <w:r w:rsidR="007B692A">
              <w:rPr>
                <w:rFonts w:ascii="Liberation Serif" w:eastAsia="Times New Roman" w:hAnsi="Liberation Serif" w:cs="Liberation Serif"/>
                <w:sz w:val="20"/>
                <w:szCs w:val="20"/>
              </w:rPr>
              <w:t>ВИЧ</w:t>
            </w:r>
            <w:r w:rsidRPr="0050416A">
              <w:rPr>
                <w:rFonts w:ascii="Liberation Serif" w:eastAsia="Times New Roman" w:hAnsi="Liberation Serif" w:cs="Liberation Serif"/>
                <w:sz w:val="20"/>
                <w:szCs w:val="20"/>
              </w:rPr>
              <w:t>-инфицированный</w:t>
            </w:r>
          </w:p>
        </w:tc>
        <w:tc>
          <w:tcPr>
            <w:tcW w:w="2566" w:type="dxa"/>
            <w:tcBorders>
              <w:left w:val="single" w:sz="4" w:space="0" w:color="000000"/>
              <w:bottom w:val="single" w:sz="4" w:space="0" w:color="000000"/>
              <w:right w:val="single" w:sz="4" w:space="0" w:color="000000"/>
            </w:tcBorders>
            <w:shd w:val="clear" w:color="auto" w:fill="auto"/>
            <w:vAlign w:val="center"/>
          </w:tcPr>
          <w:p w14:paraId="5F9C89F7"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1365C052"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60C39BB9"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41C7321A" w14:textId="5B99B2B2"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vAlign w:val="center"/>
          </w:tcPr>
          <w:p w14:paraId="11D9D8F4"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10.12.2025</w:t>
            </w:r>
          </w:p>
        </w:tc>
        <w:tc>
          <w:tcPr>
            <w:tcW w:w="4020" w:type="dxa"/>
            <w:tcBorders>
              <w:left w:val="single" w:sz="4" w:space="0" w:color="000000"/>
              <w:bottom w:val="single" w:sz="4" w:space="0" w:color="000000"/>
              <w:right w:val="single" w:sz="4" w:space="0" w:color="000000"/>
            </w:tcBorders>
            <w:shd w:val="clear" w:color="auto" w:fill="auto"/>
          </w:tcPr>
          <w:p w14:paraId="6D64C362"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 кабинет по отказу от курения обратились 409 человек</w:t>
            </w:r>
          </w:p>
        </w:tc>
        <w:tc>
          <w:tcPr>
            <w:tcW w:w="2566" w:type="dxa"/>
            <w:tcBorders>
              <w:left w:val="single" w:sz="4" w:space="0" w:color="000000"/>
              <w:bottom w:val="single" w:sz="4" w:space="0" w:color="000000"/>
              <w:right w:val="single" w:sz="4" w:space="0" w:color="000000"/>
            </w:tcBorders>
            <w:shd w:val="clear" w:color="auto" w:fill="auto"/>
            <w:vAlign w:val="center"/>
          </w:tcPr>
          <w:p w14:paraId="4DA87006"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51DE85E6"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232231FA"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4B39F9DF" w14:textId="3269391F"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vAlign w:val="center"/>
          </w:tcPr>
          <w:p w14:paraId="0A33CEE9"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15.12.2025</w:t>
            </w:r>
          </w:p>
        </w:tc>
        <w:tc>
          <w:tcPr>
            <w:tcW w:w="4020" w:type="dxa"/>
            <w:tcBorders>
              <w:left w:val="single" w:sz="4" w:space="0" w:color="000000"/>
              <w:bottom w:val="single" w:sz="4" w:space="0" w:color="000000"/>
              <w:right w:val="single" w:sz="4" w:space="0" w:color="000000"/>
            </w:tcBorders>
            <w:shd w:val="clear" w:color="auto" w:fill="auto"/>
          </w:tcPr>
          <w:p w14:paraId="00956D88" w14:textId="031CDD44"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bookmarkStart w:id="2" w:name="__DdeLink__1177_3405550322"/>
            <w:bookmarkStart w:id="3" w:name="__DdeLink__1357_2456087098"/>
            <w:bookmarkEnd w:id="2"/>
            <w:r w:rsidRPr="0050416A">
              <w:rPr>
                <w:rFonts w:ascii="Liberation Serif" w:eastAsia="Times New Roman" w:hAnsi="Liberation Serif" w:cs="Liberation Serif"/>
                <w:sz w:val="20"/>
                <w:szCs w:val="20"/>
              </w:rPr>
              <w:t>В ночи диспансеризации приняли участие 108 первоуральцев</w:t>
            </w:r>
            <w:bookmarkEnd w:id="3"/>
          </w:p>
        </w:tc>
        <w:tc>
          <w:tcPr>
            <w:tcW w:w="2566" w:type="dxa"/>
            <w:tcBorders>
              <w:left w:val="single" w:sz="4" w:space="0" w:color="000000"/>
              <w:bottom w:val="single" w:sz="4" w:space="0" w:color="000000"/>
              <w:right w:val="single" w:sz="4" w:space="0" w:color="000000"/>
            </w:tcBorders>
            <w:shd w:val="clear" w:color="auto" w:fill="auto"/>
            <w:vAlign w:val="center"/>
          </w:tcPr>
          <w:p w14:paraId="7F97A650" w14:textId="77777777"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77D435D5"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30A0613B"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71E41890" w14:textId="09C127AB"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vAlign w:val="center"/>
          </w:tcPr>
          <w:p w14:paraId="568F36DC"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16.12.2025</w:t>
            </w:r>
          </w:p>
        </w:tc>
        <w:tc>
          <w:tcPr>
            <w:tcW w:w="4020" w:type="dxa"/>
            <w:tcBorders>
              <w:left w:val="single" w:sz="4" w:space="0" w:color="000000"/>
              <w:bottom w:val="single" w:sz="4" w:space="0" w:color="000000"/>
              <w:right w:val="single" w:sz="4" w:space="0" w:color="000000"/>
            </w:tcBorders>
            <w:shd w:val="clear" w:color="auto" w:fill="auto"/>
          </w:tcPr>
          <w:p w14:paraId="4F387B26" w14:textId="05612CE2"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Вытащили с того света: или зачем необходимы профосмотры (кардиолог отделения)</w:t>
            </w:r>
          </w:p>
        </w:tc>
        <w:tc>
          <w:tcPr>
            <w:tcW w:w="2566" w:type="dxa"/>
            <w:tcBorders>
              <w:left w:val="single" w:sz="4" w:space="0" w:color="000000"/>
              <w:bottom w:val="single" w:sz="4" w:space="0" w:color="000000"/>
              <w:right w:val="single" w:sz="4" w:space="0" w:color="000000"/>
            </w:tcBorders>
            <w:shd w:val="clear" w:color="auto" w:fill="auto"/>
            <w:vAlign w:val="center"/>
          </w:tcPr>
          <w:p w14:paraId="44D949DB" w14:textId="13F76B4A" w:rsidR="007D56B9" w:rsidRPr="0050416A" w:rsidRDefault="007B692A"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Первоуральск</w:t>
            </w:r>
          </w:p>
        </w:tc>
        <w:tc>
          <w:tcPr>
            <w:tcW w:w="1494" w:type="dxa"/>
            <w:tcBorders>
              <w:left w:val="single" w:sz="4" w:space="0" w:color="000000"/>
              <w:bottom w:val="single" w:sz="4" w:space="0" w:color="000000"/>
              <w:right w:val="single" w:sz="4" w:space="0" w:color="000000"/>
            </w:tcBorders>
            <w:shd w:val="clear" w:color="auto" w:fill="auto"/>
            <w:vAlign w:val="center"/>
          </w:tcPr>
          <w:p w14:paraId="5EF3235C"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r w:rsidR="007D56B9" w:rsidRPr="0026029F" w14:paraId="342B173B" w14:textId="77777777" w:rsidTr="00C509A3">
        <w:trPr>
          <w:trHeight w:val="210"/>
          <w:jc w:val="center"/>
        </w:trPr>
        <w:tc>
          <w:tcPr>
            <w:tcW w:w="595" w:type="dxa"/>
            <w:tcBorders>
              <w:left w:val="single" w:sz="4" w:space="0" w:color="000000"/>
              <w:bottom w:val="single" w:sz="4" w:space="0" w:color="000000"/>
              <w:right w:val="single" w:sz="4" w:space="0" w:color="000000"/>
            </w:tcBorders>
            <w:shd w:val="clear" w:color="auto" w:fill="auto"/>
            <w:vAlign w:val="center"/>
          </w:tcPr>
          <w:p w14:paraId="13BEE1FD" w14:textId="521B7096" w:rsidR="007D56B9" w:rsidRPr="0050416A" w:rsidRDefault="007D56B9" w:rsidP="005F1EFE">
            <w:pPr>
              <w:numPr>
                <w:ilvl w:val="0"/>
                <w:numId w:val="5"/>
              </w:numPr>
              <w:tabs>
                <w:tab w:val="left" w:pos="993"/>
              </w:tabs>
              <w:suppressAutoHyphens/>
              <w:spacing w:after="0" w:line="240" w:lineRule="auto"/>
              <w:ind w:left="34" w:right="34" w:firstLine="0"/>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4</w:t>
            </w:r>
          </w:p>
        </w:tc>
        <w:tc>
          <w:tcPr>
            <w:tcW w:w="1405" w:type="dxa"/>
            <w:tcBorders>
              <w:left w:val="single" w:sz="4" w:space="0" w:color="000000"/>
              <w:bottom w:val="single" w:sz="4" w:space="0" w:color="000000"/>
              <w:right w:val="single" w:sz="4" w:space="0" w:color="000000"/>
            </w:tcBorders>
            <w:shd w:val="clear" w:color="auto" w:fill="auto"/>
            <w:vAlign w:val="center"/>
          </w:tcPr>
          <w:p w14:paraId="1CF05A50" w14:textId="77777777" w:rsidR="007D56B9" w:rsidRPr="0050416A" w:rsidRDefault="007D56B9" w:rsidP="002F6C6B">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23.12.2025</w:t>
            </w:r>
          </w:p>
        </w:tc>
        <w:tc>
          <w:tcPr>
            <w:tcW w:w="4020" w:type="dxa"/>
            <w:tcBorders>
              <w:left w:val="single" w:sz="4" w:space="0" w:color="000000"/>
              <w:bottom w:val="single" w:sz="4" w:space="0" w:color="000000"/>
              <w:right w:val="single" w:sz="4" w:space="0" w:color="000000"/>
            </w:tcBorders>
            <w:shd w:val="clear" w:color="auto" w:fill="auto"/>
          </w:tcPr>
          <w:p w14:paraId="4BC579C4" w14:textId="7C038FE6"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Не сиди в сугробе — почки застудишь: уролог об опасностях переохлаждения мочеполовой системы (уролог в отделении урологии)</w:t>
            </w:r>
          </w:p>
        </w:tc>
        <w:tc>
          <w:tcPr>
            <w:tcW w:w="2566" w:type="dxa"/>
            <w:tcBorders>
              <w:left w:val="single" w:sz="4" w:space="0" w:color="000000"/>
              <w:bottom w:val="single" w:sz="4" w:space="0" w:color="000000"/>
              <w:right w:val="single" w:sz="4" w:space="0" w:color="000000"/>
            </w:tcBorders>
            <w:shd w:val="clear" w:color="auto" w:fill="auto"/>
            <w:vAlign w:val="center"/>
          </w:tcPr>
          <w:p w14:paraId="71DD31B6" w14:textId="3789E920" w:rsidR="007D56B9" w:rsidRPr="0050416A" w:rsidRDefault="007D56B9" w:rsidP="0050416A">
            <w:pPr>
              <w:tabs>
                <w:tab w:val="left" w:pos="993"/>
              </w:tabs>
              <w:spacing w:after="0" w:line="240" w:lineRule="auto"/>
              <w:ind w:left="34" w:right="34"/>
              <w:jc w:val="both"/>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Вечерний Первоурал</w:t>
            </w:r>
            <w:r w:rsidR="007B692A">
              <w:rPr>
                <w:rFonts w:ascii="Liberation Serif" w:eastAsia="Times New Roman" w:hAnsi="Liberation Serif" w:cs="Liberation Serif"/>
                <w:sz w:val="20"/>
                <w:szCs w:val="20"/>
              </w:rPr>
              <w:t>ь</w:t>
            </w:r>
            <w:r w:rsidRPr="0050416A">
              <w:rPr>
                <w:rFonts w:ascii="Liberation Serif" w:eastAsia="Times New Roman" w:hAnsi="Liberation Serif" w:cs="Liberation Serif"/>
                <w:sz w:val="20"/>
                <w:szCs w:val="20"/>
              </w:rPr>
              <w:t>ск</w:t>
            </w:r>
          </w:p>
        </w:tc>
        <w:tc>
          <w:tcPr>
            <w:tcW w:w="1494" w:type="dxa"/>
            <w:tcBorders>
              <w:left w:val="single" w:sz="4" w:space="0" w:color="000000"/>
              <w:bottom w:val="single" w:sz="4" w:space="0" w:color="000000"/>
              <w:right w:val="single" w:sz="4" w:space="0" w:color="000000"/>
            </w:tcBorders>
            <w:shd w:val="clear" w:color="auto" w:fill="auto"/>
            <w:vAlign w:val="center"/>
          </w:tcPr>
          <w:p w14:paraId="4DC90755" w14:textId="77777777" w:rsidR="007D56B9" w:rsidRPr="0050416A" w:rsidRDefault="007D56B9" w:rsidP="0050416A">
            <w:pPr>
              <w:tabs>
                <w:tab w:val="left" w:pos="993"/>
              </w:tabs>
              <w:spacing w:after="0" w:line="240" w:lineRule="auto"/>
              <w:ind w:left="34" w:right="34"/>
              <w:jc w:val="center"/>
              <w:textAlignment w:val="baseline"/>
              <w:rPr>
                <w:rFonts w:ascii="Liberation Serif" w:eastAsia="Times New Roman" w:hAnsi="Liberation Serif" w:cs="Liberation Serif"/>
                <w:sz w:val="20"/>
                <w:szCs w:val="20"/>
              </w:rPr>
            </w:pPr>
            <w:r w:rsidRPr="0050416A">
              <w:rPr>
                <w:rFonts w:ascii="Liberation Serif" w:eastAsia="Times New Roman" w:hAnsi="Liberation Serif" w:cs="Liberation Serif"/>
                <w:sz w:val="20"/>
                <w:szCs w:val="20"/>
              </w:rPr>
              <w:t>сайт</w:t>
            </w:r>
          </w:p>
        </w:tc>
      </w:tr>
    </w:tbl>
    <w:p w14:paraId="7426F39E" w14:textId="77777777" w:rsidR="007D56B9" w:rsidRPr="0026029F" w:rsidRDefault="007D56B9" w:rsidP="007D56B9">
      <w:pPr>
        <w:tabs>
          <w:tab w:val="left" w:pos="993"/>
        </w:tabs>
        <w:spacing w:after="0" w:line="240" w:lineRule="auto"/>
        <w:ind w:firstLine="567"/>
        <w:jc w:val="both"/>
        <w:textAlignment w:val="baseline"/>
        <w:rPr>
          <w:rFonts w:ascii="Times New Roman" w:eastAsia="Times New Roman" w:hAnsi="Times New Roman" w:cs="Times New Roman"/>
          <w:sz w:val="24"/>
          <w:szCs w:val="24"/>
        </w:rPr>
      </w:pPr>
    </w:p>
    <w:p w14:paraId="42507929" w14:textId="77777777" w:rsidR="007D56B9" w:rsidRPr="007D56B9" w:rsidRDefault="007D56B9" w:rsidP="007D56B9">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7D56B9">
        <w:rPr>
          <w:rFonts w:ascii="Liberation Serif" w:eastAsia="Times New Roman" w:hAnsi="Liberation Serif" w:cs="Liberation Serif"/>
          <w:sz w:val="24"/>
          <w:szCs w:val="24"/>
        </w:rPr>
        <w:t>Массовые акции, организованные силами медицинской организации:</w:t>
      </w:r>
    </w:p>
    <w:tbl>
      <w:tblPr>
        <w:tblW w:w="0" w:type="auto"/>
        <w:jc w:val="center"/>
        <w:tblLayout w:type="fixed"/>
        <w:tblLook w:val="0000" w:firstRow="0" w:lastRow="0" w:firstColumn="0" w:lastColumn="0" w:noHBand="0" w:noVBand="0"/>
      </w:tblPr>
      <w:tblGrid>
        <w:gridCol w:w="1291"/>
        <w:gridCol w:w="4663"/>
        <w:gridCol w:w="2826"/>
        <w:gridCol w:w="1494"/>
      </w:tblGrid>
      <w:tr w:rsidR="007D56B9" w:rsidRPr="0026029F" w14:paraId="09942D05" w14:textId="77777777" w:rsidTr="00C509A3">
        <w:trPr>
          <w:jc w:val="center"/>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040AE7B0"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Дата проведения</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14:paraId="316707C8"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Название, тема мероприятия</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14:paraId="58A24A03"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Место проведения</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4FE446E"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Количество человек</w:t>
            </w:r>
          </w:p>
        </w:tc>
      </w:tr>
      <w:tr w:rsidR="007D56B9" w:rsidRPr="0026029F" w14:paraId="18BE9A67" w14:textId="77777777" w:rsidTr="00C509A3">
        <w:trPr>
          <w:jc w:val="center"/>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6C860071"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Регулярно в течение квартала</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14:paraId="0D267FE1" w14:textId="77777777" w:rsidR="00C509A3"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День открытых дверей</w:t>
            </w:r>
            <w:r w:rsidR="00C509A3">
              <w:rPr>
                <w:rFonts w:ascii="Liberation Serif" w:eastAsia="Times New Roman" w:hAnsi="Liberation Serif" w:cs="Liberation Serif"/>
                <w:sz w:val="20"/>
                <w:szCs w:val="20"/>
              </w:rPr>
              <w:t xml:space="preserve"> </w:t>
            </w:r>
          </w:p>
          <w:p w14:paraId="058D31A5" w14:textId="61296A9F"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Узнай свое давление</w:t>
            </w:r>
          </w:p>
          <w:p w14:paraId="14B629A3"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Обследование на наличие глаукомы</w:t>
            </w:r>
          </w:p>
          <w:p w14:paraId="2B680983"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Здоровое сердце-обследование на холестерин</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14:paraId="5141C260"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Центр здоровья</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2CACA45" w14:textId="7138F78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23 акции -</w:t>
            </w:r>
            <w:r w:rsidR="002F6C6B">
              <w:rPr>
                <w:rFonts w:ascii="Liberation Serif" w:eastAsia="Times New Roman" w:hAnsi="Liberation Serif" w:cs="Liberation Serif"/>
                <w:sz w:val="20"/>
                <w:szCs w:val="20"/>
              </w:rPr>
              <w:t xml:space="preserve"> </w:t>
            </w:r>
            <w:r w:rsidRPr="007D56B9">
              <w:rPr>
                <w:rFonts w:ascii="Liberation Serif" w:eastAsia="Times New Roman" w:hAnsi="Liberation Serif" w:cs="Liberation Serif"/>
                <w:sz w:val="20"/>
                <w:szCs w:val="20"/>
              </w:rPr>
              <w:t>447 человек</w:t>
            </w:r>
          </w:p>
        </w:tc>
      </w:tr>
      <w:tr w:rsidR="007D56B9" w:rsidRPr="0026029F" w14:paraId="3471D038" w14:textId="77777777" w:rsidTr="00C509A3">
        <w:trPr>
          <w:jc w:val="center"/>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2C848A19"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25.02.2025</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14:paraId="73B2AE68"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Диспансеризация жителей пос. Динас</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14:paraId="28D9B701"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ДК пос. Динас</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434E7881"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1-130 человек</w:t>
            </w:r>
          </w:p>
        </w:tc>
      </w:tr>
      <w:tr w:rsidR="007D56B9" w:rsidRPr="0026029F" w14:paraId="31AA1F9C" w14:textId="77777777" w:rsidTr="00C509A3">
        <w:trPr>
          <w:jc w:val="center"/>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7C16FC50"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25.04.2025</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14:paraId="18DA86DF"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Диспансеризация жителей пос. Динас</w:t>
            </w:r>
          </w:p>
          <w:p w14:paraId="1274CB97"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lastRenderedPageBreak/>
              <w:t>Лекция населению на тему модификации образа жизни</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14:paraId="25B32AA3"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lastRenderedPageBreak/>
              <w:t>ДК пос. Динас</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65776D54"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1-140 человек</w:t>
            </w:r>
          </w:p>
        </w:tc>
      </w:tr>
      <w:tr w:rsidR="007D56B9" w:rsidRPr="0026029F" w14:paraId="3B75A508" w14:textId="77777777" w:rsidTr="00C509A3">
        <w:trPr>
          <w:jc w:val="center"/>
        </w:trPr>
        <w:tc>
          <w:tcPr>
            <w:tcW w:w="1291" w:type="dxa"/>
            <w:tcBorders>
              <w:top w:val="single" w:sz="4" w:space="0" w:color="000000"/>
              <w:left w:val="single" w:sz="4" w:space="0" w:color="000000"/>
              <w:bottom w:val="single" w:sz="4" w:space="0" w:color="000000"/>
              <w:right w:val="single" w:sz="4" w:space="0" w:color="000000"/>
            </w:tcBorders>
            <w:shd w:val="clear" w:color="auto" w:fill="auto"/>
          </w:tcPr>
          <w:p w14:paraId="0ED3EDDA"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23.08.2025</w:t>
            </w:r>
          </w:p>
        </w:tc>
        <w:tc>
          <w:tcPr>
            <w:tcW w:w="4663" w:type="dxa"/>
            <w:tcBorders>
              <w:top w:val="single" w:sz="4" w:space="0" w:color="000000"/>
              <w:left w:val="single" w:sz="4" w:space="0" w:color="000000"/>
              <w:bottom w:val="single" w:sz="4" w:space="0" w:color="000000"/>
              <w:right w:val="single" w:sz="4" w:space="0" w:color="000000"/>
            </w:tcBorders>
            <w:shd w:val="clear" w:color="auto" w:fill="auto"/>
          </w:tcPr>
          <w:p w14:paraId="73588E99"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Диспансеризация жителей пос. Динас</w:t>
            </w:r>
          </w:p>
          <w:p w14:paraId="27636B96"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Лекция населению на тему «Как алкоголь влияет на организм+первая помощь при отравлении»</w:t>
            </w:r>
          </w:p>
        </w:tc>
        <w:tc>
          <w:tcPr>
            <w:tcW w:w="2826" w:type="dxa"/>
            <w:tcBorders>
              <w:top w:val="single" w:sz="4" w:space="0" w:color="000000"/>
              <w:left w:val="single" w:sz="4" w:space="0" w:color="000000"/>
              <w:bottom w:val="single" w:sz="4" w:space="0" w:color="000000"/>
              <w:right w:val="single" w:sz="4" w:space="0" w:color="000000"/>
            </w:tcBorders>
            <w:shd w:val="clear" w:color="auto" w:fill="auto"/>
          </w:tcPr>
          <w:p w14:paraId="2C231177"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ДК «Огнеупорщик» пос. Динас</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14:paraId="5861D001"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1-140 человек</w:t>
            </w:r>
          </w:p>
        </w:tc>
      </w:tr>
      <w:tr w:rsidR="007D56B9" w:rsidRPr="0026029F" w14:paraId="731AD64B"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2BDC274F"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17.08.2025</w:t>
            </w:r>
          </w:p>
        </w:tc>
        <w:tc>
          <w:tcPr>
            <w:tcW w:w="4663" w:type="dxa"/>
            <w:tcBorders>
              <w:left w:val="single" w:sz="4" w:space="0" w:color="000000"/>
              <w:bottom w:val="single" w:sz="4" w:space="0" w:color="000000"/>
              <w:right w:val="single" w:sz="4" w:space="0" w:color="000000"/>
            </w:tcBorders>
            <w:shd w:val="clear" w:color="auto" w:fill="auto"/>
          </w:tcPr>
          <w:p w14:paraId="37DCC4FC"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«Первоуральск — здоровый», Приурочено ко дню поселка,</w:t>
            </w:r>
          </w:p>
          <w:p w14:paraId="2B7DD5BC"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Лекция населению на тему «Как сохранить свое сердце здоровым?»</w:t>
            </w:r>
          </w:p>
        </w:tc>
        <w:tc>
          <w:tcPr>
            <w:tcW w:w="2826" w:type="dxa"/>
            <w:tcBorders>
              <w:left w:val="single" w:sz="4" w:space="0" w:color="000000"/>
              <w:bottom w:val="single" w:sz="4" w:space="0" w:color="000000"/>
              <w:right w:val="single" w:sz="4" w:space="0" w:color="000000"/>
            </w:tcBorders>
            <w:shd w:val="clear" w:color="auto" w:fill="auto"/>
          </w:tcPr>
          <w:p w14:paraId="157D4D24"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пос. Билимбай, </w:t>
            </w:r>
          </w:p>
        </w:tc>
        <w:tc>
          <w:tcPr>
            <w:tcW w:w="1494" w:type="dxa"/>
            <w:tcBorders>
              <w:left w:val="single" w:sz="4" w:space="0" w:color="000000"/>
              <w:bottom w:val="single" w:sz="4" w:space="0" w:color="000000"/>
              <w:right w:val="single" w:sz="4" w:space="0" w:color="000000"/>
            </w:tcBorders>
            <w:shd w:val="clear" w:color="auto" w:fill="auto"/>
          </w:tcPr>
          <w:p w14:paraId="03050844"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48 человек</w:t>
            </w:r>
          </w:p>
        </w:tc>
      </w:tr>
      <w:tr w:rsidR="007D56B9" w:rsidRPr="0026029F" w14:paraId="460FF3DF"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6210C13B"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30.08.2025</w:t>
            </w:r>
          </w:p>
        </w:tc>
        <w:tc>
          <w:tcPr>
            <w:tcW w:w="4663" w:type="dxa"/>
            <w:tcBorders>
              <w:left w:val="single" w:sz="4" w:space="0" w:color="000000"/>
              <w:bottom w:val="single" w:sz="4" w:space="0" w:color="000000"/>
              <w:right w:val="single" w:sz="4" w:space="0" w:color="000000"/>
            </w:tcBorders>
            <w:shd w:val="clear" w:color="auto" w:fill="auto"/>
          </w:tcPr>
          <w:p w14:paraId="37D1EC2B"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«Первоуральск — здоровый», Приурочено ко дню поселка, Лекция населению на тему «Спортивное питание, зарядка и остеопороз»</w:t>
            </w:r>
          </w:p>
        </w:tc>
        <w:tc>
          <w:tcPr>
            <w:tcW w:w="2826" w:type="dxa"/>
            <w:tcBorders>
              <w:left w:val="single" w:sz="4" w:space="0" w:color="000000"/>
              <w:bottom w:val="single" w:sz="4" w:space="0" w:color="000000"/>
              <w:right w:val="single" w:sz="4" w:space="0" w:color="000000"/>
            </w:tcBorders>
            <w:shd w:val="clear" w:color="auto" w:fill="auto"/>
          </w:tcPr>
          <w:p w14:paraId="0B5E1181"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пос. Новоуткинск, </w:t>
            </w:r>
          </w:p>
        </w:tc>
        <w:tc>
          <w:tcPr>
            <w:tcW w:w="1494" w:type="dxa"/>
            <w:tcBorders>
              <w:left w:val="single" w:sz="4" w:space="0" w:color="000000"/>
              <w:bottom w:val="single" w:sz="4" w:space="0" w:color="000000"/>
              <w:right w:val="single" w:sz="4" w:space="0" w:color="000000"/>
            </w:tcBorders>
            <w:shd w:val="clear" w:color="auto" w:fill="auto"/>
          </w:tcPr>
          <w:p w14:paraId="32D23A36"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56 человек</w:t>
            </w:r>
          </w:p>
        </w:tc>
      </w:tr>
      <w:tr w:rsidR="007D56B9" w:rsidRPr="0026029F" w14:paraId="0F024F93"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6F099B7A"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02.08.2025</w:t>
            </w:r>
          </w:p>
        </w:tc>
        <w:tc>
          <w:tcPr>
            <w:tcW w:w="4663" w:type="dxa"/>
            <w:tcBorders>
              <w:left w:val="single" w:sz="4" w:space="0" w:color="000000"/>
              <w:bottom w:val="single" w:sz="4" w:space="0" w:color="000000"/>
              <w:right w:val="single" w:sz="4" w:space="0" w:color="000000"/>
            </w:tcBorders>
            <w:shd w:val="clear" w:color="auto" w:fill="auto"/>
          </w:tcPr>
          <w:p w14:paraId="5E9E8AC9"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«Первоуральск — здоровый», Приурочено ко дню поселка +</w:t>
            </w:r>
          </w:p>
          <w:p w14:paraId="033F176A"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Лекция: «Что такое Гепатит С? Как избежать и вовремя выявить?» </w:t>
            </w:r>
          </w:p>
        </w:tc>
        <w:tc>
          <w:tcPr>
            <w:tcW w:w="2826" w:type="dxa"/>
            <w:tcBorders>
              <w:left w:val="single" w:sz="4" w:space="0" w:color="000000"/>
              <w:bottom w:val="single" w:sz="4" w:space="0" w:color="000000"/>
              <w:right w:val="single" w:sz="4" w:space="0" w:color="000000"/>
            </w:tcBorders>
            <w:shd w:val="clear" w:color="auto" w:fill="auto"/>
          </w:tcPr>
          <w:p w14:paraId="2672018B"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пос. Кузино, </w:t>
            </w:r>
          </w:p>
        </w:tc>
        <w:tc>
          <w:tcPr>
            <w:tcW w:w="1494" w:type="dxa"/>
            <w:tcBorders>
              <w:left w:val="single" w:sz="4" w:space="0" w:color="000000"/>
              <w:bottom w:val="single" w:sz="4" w:space="0" w:color="000000"/>
              <w:right w:val="single" w:sz="4" w:space="0" w:color="000000"/>
            </w:tcBorders>
            <w:shd w:val="clear" w:color="auto" w:fill="auto"/>
          </w:tcPr>
          <w:p w14:paraId="7EB208A3"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39 человек</w:t>
            </w:r>
          </w:p>
        </w:tc>
      </w:tr>
      <w:tr w:rsidR="007D56B9" w:rsidRPr="0026029F" w14:paraId="751F068D"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101D394A"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27.07.2025</w:t>
            </w:r>
          </w:p>
        </w:tc>
        <w:tc>
          <w:tcPr>
            <w:tcW w:w="4663" w:type="dxa"/>
            <w:tcBorders>
              <w:left w:val="single" w:sz="4" w:space="0" w:color="000000"/>
              <w:bottom w:val="single" w:sz="4" w:space="0" w:color="000000"/>
              <w:right w:val="single" w:sz="4" w:space="0" w:color="000000"/>
            </w:tcBorders>
            <w:shd w:val="clear" w:color="auto" w:fill="auto"/>
          </w:tcPr>
          <w:p w14:paraId="4C2B78C4"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«Первоуральск — здоровый», Приурочено ко дню поселка, Лекция «8 Правил, как избежать инсульт», «Как сохранить мозг здоровым, болезни Альцгеймера и Паркинсона»</w:t>
            </w:r>
          </w:p>
        </w:tc>
        <w:tc>
          <w:tcPr>
            <w:tcW w:w="2826" w:type="dxa"/>
            <w:tcBorders>
              <w:left w:val="single" w:sz="4" w:space="0" w:color="000000"/>
              <w:bottom w:val="single" w:sz="4" w:space="0" w:color="000000"/>
              <w:right w:val="single" w:sz="4" w:space="0" w:color="000000"/>
            </w:tcBorders>
            <w:shd w:val="clear" w:color="auto" w:fill="auto"/>
          </w:tcPr>
          <w:p w14:paraId="3AC4C97A"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пос. Магнитка</w:t>
            </w:r>
          </w:p>
        </w:tc>
        <w:tc>
          <w:tcPr>
            <w:tcW w:w="1494" w:type="dxa"/>
            <w:tcBorders>
              <w:left w:val="single" w:sz="4" w:space="0" w:color="000000"/>
              <w:bottom w:val="single" w:sz="4" w:space="0" w:color="000000"/>
              <w:right w:val="single" w:sz="4" w:space="0" w:color="000000"/>
            </w:tcBorders>
            <w:shd w:val="clear" w:color="auto" w:fill="auto"/>
          </w:tcPr>
          <w:p w14:paraId="2A7211BB"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51 человек</w:t>
            </w:r>
          </w:p>
        </w:tc>
      </w:tr>
      <w:tr w:rsidR="007D56B9" w:rsidRPr="0026029F" w14:paraId="6000B221"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5C896D7C"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01.10.2025</w:t>
            </w:r>
          </w:p>
        </w:tc>
        <w:tc>
          <w:tcPr>
            <w:tcW w:w="4663" w:type="dxa"/>
            <w:tcBorders>
              <w:left w:val="single" w:sz="4" w:space="0" w:color="000000"/>
              <w:bottom w:val="single" w:sz="4" w:space="0" w:color="000000"/>
              <w:right w:val="single" w:sz="4" w:space="0" w:color="000000"/>
            </w:tcBorders>
            <w:shd w:val="clear" w:color="auto" w:fill="auto"/>
          </w:tcPr>
          <w:p w14:paraId="1F3A0A83"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В честь Дня пожилого человека медики Центра здоровья на базе театра «Вариант» измерили давление и проконсультировали всех желающих. </w:t>
            </w:r>
          </w:p>
        </w:tc>
        <w:tc>
          <w:tcPr>
            <w:tcW w:w="2826" w:type="dxa"/>
            <w:tcBorders>
              <w:left w:val="single" w:sz="4" w:space="0" w:color="000000"/>
              <w:bottom w:val="single" w:sz="4" w:space="0" w:color="000000"/>
              <w:right w:val="single" w:sz="4" w:space="0" w:color="000000"/>
            </w:tcBorders>
            <w:shd w:val="clear" w:color="auto" w:fill="auto"/>
          </w:tcPr>
          <w:p w14:paraId="10B1FC9D"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Театр, ул. Театральная, 1, мкр Хромпик. </w:t>
            </w:r>
          </w:p>
        </w:tc>
        <w:tc>
          <w:tcPr>
            <w:tcW w:w="1494" w:type="dxa"/>
            <w:tcBorders>
              <w:left w:val="single" w:sz="4" w:space="0" w:color="000000"/>
              <w:bottom w:val="single" w:sz="4" w:space="0" w:color="000000"/>
              <w:right w:val="single" w:sz="4" w:space="0" w:color="000000"/>
            </w:tcBorders>
            <w:shd w:val="clear" w:color="auto" w:fill="auto"/>
          </w:tcPr>
          <w:p w14:paraId="1734CF48" w14:textId="0828F0C8"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60 </w:t>
            </w:r>
            <w:r w:rsidR="002F6C6B" w:rsidRPr="007D56B9">
              <w:rPr>
                <w:rFonts w:ascii="Liberation Serif" w:eastAsia="Times New Roman" w:hAnsi="Liberation Serif" w:cs="Liberation Serif"/>
                <w:sz w:val="20"/>
                <w:szCs w:val="20"/>
              </w:rPr>
              <w:t>человек</w:t>
            </w:r>
          </w:p>
        </w:tc>
      </w:tr>
      <w:tr w:rsidR="007D56B9" w:rsidRPr="0026029F" w14:paraId="1530EB28"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49251BE2"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22.10.2025</w:t>
            </w:r>
          </w:p>
        </w:tc>
        <w:tc>
          <w:tcPr>
            <w:tcW w:w="4663" w:type="dxa"/>
            <w:tcBorders>
              <w:left w:val="single" w:sz="4" w:space="0" w:color="000000"/>
              <w:bottom w:val="single" w:sz="4" w:space="0" w:color="000000"/>
              <w:right w:val="single" w:sz="4" w:space="0" w:color="000000"/>
            </w:tcBorders>
            <w:shd w:val="clear" w:color="auto" w:fill="auto"/>
          </w:tcPr>
          <w:p w14:paraId="2FAB82D2"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Добро в село</w:t>
            </w:r>
          </w:p>
        </w:tc>
        <w:tc>
          <w:tcPr>
            <w:tcW w:w="2826" w:type="dxa"/>
            <w:tcBorders>
              <w:left w:val="single" w:sz="4" w:space="0" w:color="000000"/>
              <w:bottom w:val="single" w:sz="4" w:space="0" w:color="000000"/>
              <w:right w:val="single" w:sz="4" w:space="0" w:color="000000"/>
            </w:tcBorders>
            <w:shd w:val="clear" w:color="auto" w:fill="auto"/>
          </w:tcPr>
          <w:p w14:paraId="61C68455"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Новоалексеевка, ОВП</w:t>
            </w:r>
          </w:p>
        </w:tc>
        <w:tc>
          <w:tcPr>
            <w:tcW w:w="1494" w:type="dxa"/>
            <w:tcBorders>
              <w:left w:val="single" w:sz="4" w:space="0" w:color="000000"/>
              <w:bottom w:val="single" w:sz="4" w:space="0" w:color="000000"/>
              <w:right w:val="single" w:sz="4" w:space="0" w:color="000000"/>
            </w:tcBorders>
            <w:shd w:val="clear" w:color="auto" w:fill="auto"/>
          </w:tcPr>
          <w:p w14:paraId="17CFAD1D" w14:textId="7F5242D3"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115 </w:t>
            </w:r>
            <w:r w:rsidR="002F6C6B" w:rsidRPr="007D56B9">
              <w:rPr>
                <w:rFonts w:ascii="Liberation Serif" w:eastAsia="Times New Roman" w:hAnsi="Liberation Serif" w:cs="Liberation Serif"/>
                <w:sz w:val="20"/>
                <w:szCs w:val="20"/>
              </w:rPr>
              <w:t>человек</w:t>
            </w:r>
          </w:p>
        </w:tc>
      </w:tr>
      <w:tr w:rsidR="007D56B9" w:rsidRPr="0026029F" w14:paraId="42E06234"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51167E43"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28.11.2025</w:t>
            </w:r>
          </w:p>
        </w:tc>
        <w:tc>
          <w:tcPr>
            <w:tcW w:w="4663" w:type="dxa"/>
            <w:tcBorders>
              <w:left w:val="single" w:sz="4" w:space="0" w:color="000000"/>
              <w:bottom w:val="single" w:sz="4" w:space="0" w:color="000000"/>
              <w:right w:val="single" w:sz="4" w:space="0" w:color="000000"/>
            </w:tcBorders>
            <w:shd w:val="clear" w:color="auto" w:fill="auto"/>
          </w:tcPr>
          <w:p w14:paraId="66F6BD49"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«Ночь диспансеризации» на базе поликлиники АПО№1</w:t>
            </w:r>
          </w:p>
        </w:tc>
        <w:tc>
          <w:tcPr>
            <w:tcW w:w="2826" w:type="dxa"/>
            <w:tcBorders>
              <w:left w:val="single" w:sz="4" w:space="0" w:color="000000"/>
              <w:bottom w:val="single" w:sz="4" w:space="0" w:color="000000"/>
              <w:right w:val="single" w:sz="4" w:space="0" w:color="000000"/>
            </w:tcBorders>
            <w:shd w:val="clear" w:color="auto" w:fill="auto"/>
          </w:tcPr>
          <w:p w14:paraId="22C87768"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на базе поликлиники АПО№1, ул. Металлургов, д. 3а</w:t>
            </w:r>
          </w:p>
        </w:tc>
        <w:tc>
          <w:tcPr>
            <w:tcW w:w="1494" w:type="dxa"/>
            <w:tcBorders>
              <w:left w:val="single" w:sz="4" w:space="0" w:color="000000"/>
              <w:bottom w:val="single" w:sz="4" w:space="0" w:color="000000"/>
              <w:right w:val="single" w:sz="4" w:space="0" w:color="000000"/>
            </w:tcBorders>
            <w:shd w:val="clear" w:color="auto" w:fill="auto"/>
          </w:tcPr>
          <w:p w14:paraId="7F999B1B" w14:textId="07FC1458"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210 </w:t>
            </w:r>
            <w:r w:rsidR="002F6C6B" w:rsidRPr="007D56B9">
              <w:rPr>
                <w:rFonts w:ascii="Liberation Serif" w:eastAsia="Times New Roman" w:hAnsi="Liberation Serif" w:cs="Liberation Serif"/>
                <w:sz w:val="20"/>
                <w:szCs w:val="20"/>
              </w:rPr>
              <w:t>человек</w:t>
            </w:r>
          </w:p>
        </w:tc>
      </w:tr>
      <w:tr w:rsidR="007D56B9" w:rsidRPr="0026029F" w14:paraId="1A6BAD47"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4BD4CE9A"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12.12.2025</w:t>
            </w:r>
          </w:p>
        </w:tc>
        <w:tc>
          <w:tcPr>
            <w:tcW w:w="4663" w:type="dxa"/>
            <w:tcBorders>
              <w:left w:val="single" w:sz="4" w:space="0" w:color="000000"/>
              <w:bottom w:val="single" w:sz="4" w:space="0" w:color="000000"/>
              <w:right w:val="single" w:sz="4" w:space="0" w:color="000000"/>
            </w:tcBorders>
            <w:shd w:val="clear" w:color="auto" w:fill="auto"/>
          </w:tcPr>
          <w:p w14:paraId="3E06D804"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«Ночь диспансеризации» на базе поликлиники АПО№2</w:t>
            </w:r>
          </w:p>
        </w:tc>
        <w:tc>
          <w:tcPr>
            <w:tcW w:w="2826" w:type="dxa"/>
            <w:tcBorders>
              <w:left w:val="single" w:sz="4" w:space="0" w:color="000000"/>
              <w:bottom w:val="single" w:sz="4" w:space="0" w:color="000000"/>
              <w:right w:val="single" w:sz="4" w:space="0" w:color="000000"/>
            </w:tcBorders>
            <w:shd w:val="clear" w:color="auto" w:fill="auto"/>
          </w:tcPr>
          <w:p w14:paraId="2799E4C6" w14:textId="55F45EB8"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на базе поликлиники АПО№1, ул. Емлина, 22</w:t>
            </w:r>
          </w:p>
        </w:tc>
        <w:tc>
          <w:tcPr>
            <w:tcW w:w="1494" w:type="dxa"/>
            <w:tcBorders>
              <w:left w:val="single" w:sz="4" w:space="0" w:color="000000"/>
              <w:bottom w:val="single" w:sz="4" w:space="0" w:color="000000"/>
              <w:right w:val="single" w:sz="4" w:space="0" w:color="000000"/>
            </w:tcBorders>
            <w:shd w:val="clear" w:color="auto" w:fill="auto"/>
          </w:tcPr>
          <w:p w14:paraId="55EA592B" w14:textId="1762AC8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108 </w:t>
            </w:r>
            <w:r w:rsidR="002F6C6B" w:rsidRPr="007D56B9">
              <w:rPr>
                <w:rFonts w:ascii="Liberation Serif" w:eastAsia="Times New Roman" w:hAnsi="Liberation Serif" w:cs="Liberation Serif"/>
                <w:sz w:val="20"/>
                <w:szCs w:val="20"/>
              </w:rPr>
              <w:t>человек</w:t>
            </w:r>
          </w:p>
        </w:tc>
      </w:tr>
      <w:tr w:rsidR="007D56B9" w:rsidRPr="0026029F" w14:paraId="3ACA5E78" w14:textId="77777777" w:rsidTr="00C509A3">
        <w:trPr>
          <w:jc w:val="center"/>
        </w:trPr>
        <w:tc>
          <w:tcPr>
            <w:tcW w:w="1291" w:type="dxa"/>
            <w:tcBorders>
              <w:left w:val="single" w:sz="4" w:space="0" w:color="000000"/>
              <w:bottom w:val="single" w:sz="4" w:space="0" w:color="000000"/>
              <w:right w:val="single" w:sz="4" w:space="0" w:color="000000"/>
            </w:tcBorders>
            <w:shd w:val="clear" w:color="auto" w:fill="auto"/>
          </w:tcPr>
          <w:p w14:paraId="38DF62D4"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24.10.2025, 25.10.2025, 31.10.2025, 01.11.2025,</w:t>
            </w:r>
          </w:p>
          <w:p w14:paraId="6CDF2093"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07.11.2025, 08.11.2025, 14.11.2025, 15.11.2025,</w:t>
            </w:r>
          </w:p>
          <w:p w14:paraId="46F1A522" w14:textId="77777777" w:rsidR="007D56B9" w:rsidRPr="007D56B9" w:rsidRDefault="007D56B9" w:rsidP="007D56B9">
            <w:pPr>
              <w:spacing w:after="0" w:line="240" w:lineRule="auto"/>
              <w:ind w:left="83"/>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21.11.2025, 22.11.2025, 28.11.2025, 29.11.2025</w:t>
            </w:r>
          </w:p>
        </w:tc>
        <w:tc>
          <w:tcPr>
            <w:tcW w:w="4663" w:type="dxa"/>
            <w:tcBorders>
              <w:left w:val="single" w:sz="4" w:space="0" w:color="000000"/>
              <w:bottom w:val="single" w:sz="4" w:space="0" w:color="000000"/>
              <w:right w:val="single" w:sz="4" w:space="0" w:color="000000"/>
            </w:tcBorders>
            <w:shd w:val="clear" w:color="auto" w:fill="auto"/>
          </w:tcPr>
          <w:p w14:paraId="3F58DB66"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Вакцинация от гриппа</w:t>
            </w:r>
          </w:p>
        </w:tc>
        <w:tc>
          <w:tcPr>
            <w:tcW w:w="2826" w:type="dxa"/>
            <w:tcBorders>
              <w:left w:val="single" w:sz="4" w:space="0" w:color="000000"/>
              <w:bottom w:val="single" w:sz="4" w:space="0" w:color="000000"/>
              <w:right w:val="single" w:sz="4" w:space="0" w:color="000000"/>
            </w:tcBorders>
            <w:shd w:val="clear" w:color="auto" w:fill="auto"/>
          </w:tcPr>
          <w:p w14:paraId="4EE5ADEC" w14:textId="77777777"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ТРЦ «Первый» на ул. Береговая1.</w:t>
            </w:r>
          </w:p>
        </w:tc>
        <w:tc>
          <w:tcPr>
            <w:tcW w:w="1494" w:type="dxa"/>
            <w:tcBorders>
              <w:left w:val="single" w:sz="4" w:space="0" w:color="000000"/>
              <w:bottom w:val="single" w:sz="4" w:space="0" w:color="000000"/>
              <w:right w:val="single" w:sz="4" w:space="0" w:color="000000"/>
            </w:tcBorders>
            <w:shd w:val="clear" w:color="auto" w:fill="auto"/>
          </w:tcPr>
          <w:p w14:paraId="5C4E16B7" w14:textId="6502696A" w:rsidR="007D56B9" w:rsidRPr="007D56B9" w:rsidRDefault="007D56B9" w:rsidP="007D56B9">
            <w:pPr>
              <w:spacing w:after="0" w:line="240" w:lineRule="auto"/>
              <w:ind w:left="83"/>
              <w:jc w:val="both"/>
              <w:textAlignment w:val="baseline"/>
              <w:rPr>
                <w:rFonts w:ascii="Liberation Serif" w:eastAsia="Times New Roman" w:hAnsi="Liberation Serif" w:cs="Liberation Serif"/>
                <w:sz w:val="20"/>
                <w:szCs w:val="20"/>
              </w:rPr>
            </w:pPr>
            <w:r w:rsidRPr="007D56B9">
              <w:rPr>
                <w:rFonts w:ascii="Liberation Serif" w:eastAsia="Times New Roman" w:hAnsi="Liberation Serif" w:cs="Liberation Serif"/>
                <w:sz w:val="20"/>
                <w:szCs w:val="20"/>
              </w:rPr>
              <w:t xml:space="preserve">140 </w:t>
            </w:r>
            <w:r w:rsidR="002F6C6B" w:rsidRPr="007D56B9">
              <w:rPr>
                <w:rFonts w:ascii="Liberation Serif" w:eastAsia="Times New Roman" w:hAnsi="Liberation Serif" w:cs="Liberation Serif"/>
                <w:sz w:val="20"/>
                <w:szCs w:val="20"/>
              </w:rPr>
              <w:t>человек</w:t>
            </w:r>
          </w:p>
        </w:tc>
      </w:tr>
    </w:tbl>
    <w:p w14:paraId="6F86F897" w14:textId="77777777" w:rsidR="008F00D0" w:rsidRPr="00736BE1" w:rsidRDefault="008F00D0" w:rsidP="008F00D0">
      <w:pPr>
        <w:tabs>
          <w:tab w:val="left" w:pos="993"/>
        </w:tabs>
        <w:spacing w:after="0" w:line="240" w:lineRule="auto"/>
        <w:ind w:firstLine="567"/>
        <w:jc w:val="both"/>
        <w:textAlignment w:val="baseline"/>
        <w:rPr>
          <w:rFonts w:ascii="Times New Roman" w:eastAsia="Times New Roman" w:hAnsi="Times New Roman" w:cs="Times New Roman"/>
          <w:sz w:val="24"/>
          <w:szCs w:val="24"/>
        </w:rPr>
      </w:pPr>
    </w:p>
    <w:p w14:paraId="27FBAF2B" w14:textId="77777777" w:rsidR="008F00D0" w:rsidRPr="00C509A3" w:rsidRDefault="008F00D0" w:rsidP="005F44C9">
      <w:pPr>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 xml:space="preserve">Продолжается распространение информационных листовок, памяток для населения.                   </w:t>
      </w:r>
    </w:p>
    <w:p w14:paraId="7D7BD743" w14:textId="0D470AD2" w:rsidR="008F00D0" w:rsidRPr="00C509A3" w:rsidRDefault="007D56B9" w:rsidP="002F6C6B">
      <w:pPr>
        <w:widowControl w:val="0"/>
        <w:tabs>
          <w:tab w:val="left" w:pos="993"/>
        </w:tabs>
        <w:spacing w:after="0" w:line="240" w:lineRule="auto"/>
        <w:ind w:firstLine="567"/>
        <w:jc w:val="both"/>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14</w:t>
      </w:r>
      <w:r w:rsidR="008F00D0" w:rsidRPr="00C509A3">
        <w:rPr>
          <w:rFonts w:ascii="Liberation Serif" w:eastAsia="Times New Roman" w:hAnsi="Liberation Serif" w:cs="Liberation Serif"/>
          <w:sz w:val="24"/>
          <w:szCs w:val="24"/>
        </w:rPr>
        <w:t xml:space="preserve"> раз в течение 2025 года печатная продукция из Областного центра медицинской профилактики. </w:t>
      </w:r>
    </w:p>
    <w:p w14:paraId="12FE32F5" w14:textId="1870FCED"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 xml:space="preserve">Распространено: буклеты, памятки, флаеры, плакаты в количестве - </w:t>
      </w:r>
      <w:r w:rsidR="007D56B9" w:rsidRPr="00C509A3">
        <w:rPr>
          <w:rFonts w:ascii="Liberation Serif" w:eastAsia="Times New Roman" w:hAnsi="Liberation Serif" w:cs="Liberation Serif"/>
          <w:sz w:val="24"/>
          <w:szCs w:val="24"/>
        </w:rPr>
        <w:t>9535</w:t>
      </w:r>
    </w:p>
    <w:p w14:paraId="3CF5A02B"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-профилактика зависимостей</w:t>
      </w:r>
    </w:p>
    <w:p w14:paraId="360E702E"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-профилактика инфекционных заболеваний</w:t>
      </w:r>
    </w:p>
    <w:p w14:paraId="62F27764"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-здоровый образ жизни</w:t>
      </w:r>
    </w:p>
    <w:p w14:paraId="0ADB19A3"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-профилактика неинфекционных заболеваний</w:t>
      </w:r>
    </w:p>
    <w:p w14:paraId="127341AF"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-охрана здоровья матери и ребенка и др.</w:t>
      </w:r>
    </w:p>
    <w:p w14:paraId="6AAB8447"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-диетотерапия</w:t>
      </w:r>
    </w:p>
    <w:p w14:paraId="50FE905A"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-профилактика клещевого энцефалита</w:t>
      </w:r>
    </w:p>
    <w:p w14:paraId="50F4B080" w14:textId="77777777" w:rsidR="008F00D0" w:rsidRPr="00C509A3" w:rsidRDefault="008F00D0" w:rsidP="005F44C9">
      <w:pPr>
        <w:widowControl w:val="0"/>
        <w:tabs>
          <w:tab w:val="left" w:pos="993"/>
        </w:tabs>
        <w:spacing w:after="0" w:line="240" w:lineRule="auto"/>
        <w:ind w:firstLine="567"/>
        <w:textAlignment w:val="baseline"/>
        <w:rPr>
          <w:rFonts w:ascii="Liberation Serif" w:eastAsia="Times New Roman" w:hAnsi="Liberation Serif" w:cs="Liberation Serif"/>
          <w:sz w:val="24"/>
          <w:szCs w:val="24"/>
        </w:rPr>
      </w:pPr>
      <w:r w:rsidRPr="00C509A3">
        <w:rPr>
          <w:rFonts w:ascii="Liberation Serif" w:eastAsia="Times New Roman" w:hAnsi="Liberation Serif" w:cs="Liberation Serif"/>
          <w:sz w:val="24"/>
          <w:szCs w:val="24"/>
        </w:rPr>
        <w:t>-профилактика ВИЧ-инфекции.</w:t>
      </w:r>
    </w:p>
    <w:p w14:paraId="5623F63D" w14:textId="77777777" w:rsidR="008F00D0" w:rsidRPr="00C509A3" w:rsidRDefault="008F00D0" w:rsidP="005F44C9">
      <w:pPr>
        <w:tabs>
          <w:tab w:val="left" w:pos="993"/>
        </w:tabs>
        <w:spacing w:after="0" w:line="240" w:lineRule="auto"/>
        <w:ind w:firstLine="567"/>
        <w:jc w:val="both"/>
        <w:textAlignment w:val="baseline"/>
        <w:rPr>
          <w:rFonts w:ascii="Liberation Serif" w:hAnsi="Liberation Serif" w:cs="Liberation Serif"/>
        </w:rPr>
      </w:pPr>
    </w:p>
    <w:p w14:paraId="72A02F3E" w14:textId="77777777" w:rsidR="00C22E55" w:rsidRPr="001B3C58" w:rsidRDefault="00C22E55" w:rsidP="00CC543E">
      <w:pPr>
        <w:tabs>
          <w:tab w:val="left" w:pos="851"/>
        </w:tabs>
        <w:spacing w:after="0" w:line="240" w:lineRule="auto"/>
        <w:ind w:firstLine="567"/>
        <w:jc w:val="both"/>
        <w:rPr>
          <w:rFonts w:ascii="Liberation Serif" w:hAnsi="Liberation Serif" w:cs="Liberation Serif"/>
          <w:sz w:val="24"/>
          <w:szCs w:val="24"/>
        </w:rPr>
      </w:pPr>
      <w:r w:rsidRPr="001B3C58">
        <w:rPr>
          <w:rFonts w:ascii="Liberation Serif" w:hAnsi="Liberation Serif" w:cs="Liberation Serif"/>
          <w:sz w:val="24"/>
          <w:szCs w:val="24"/>
        </w:rPr>
        <w:t xml:space="preserve">В </w:t>
      </w:r>
      <w:r w:rsidRPr="001B3C58">
        <w:rPr>
          <w:rFonts w:ascii="Liberation Serif" w:hAnsi="Liberation Serif" w:cs="Liberation Serif"/>
          <w:b/>
          <w:sz w:val="24"/>
          <w:szCs w:val="24"/>
        </w:rPr>
        <w:t>ГАУЗ СО «</w:t>
      </w:r>
      <w:r w:rsidR="001B4BE4" w:rsidRPr="001B3C58">
        <w:rPr>
          <w:rFonts w:ascii="Liberation Serif" w:hAnsi="Liberation Serif" w:cs="Liberation Serif"/>
          <w:b/>
          <w:sz w:val="24"/>
          <w:szCs w:val="24"/>
        </w:rPr>
        <w:t>Детская городская больница г.Первоуральск</w:t>
      </w:r>
      <w:r w:rsidRPr="001B3C58">
        <w:rPr>
          <w:rFonts w:ascii="Liberation Serif" w:hAnsi="Liberation Serif" w:cs="Liberation Serif"/>
          <w:b/>
          <w:sz w:val="24"/>
          <w:szCs w:val="24"/>
        </w:rPr>
        <w:t>»</w:t>
      </w:r>
      <w:r w:rsidRPr="001B3C58">
        <w:rPr>
          <w:rFonts w:ascii="Liberation Serif" w:hAnsi="Liberation Serif" w:cs="Liberation Serif"/>
          <w:sz w:val="24"/>
          <w:szCs w:val="24"/>
        </w:rPr>
        <w:t xml:space="preserve"> с целью повышения эффективности работы отработана система межведомственного взаимодействия и обмен опытом работы отделения медико-социальной помощи с другими субъектами профилактики </w:t>
      </w:r>
      <w:r w:rsidR="008A2AD9">
        <w:rPr>
          <w:rFonts w:ascii="Liberation Serif" w:hAnsi="Liberation Serif" w:cs="Liberation Serif"/>
          <w:sz w:val="24"/>
          <w:szCs w:val="24"/>
        </w:rPr>
        <w:t>муниципального</w:t>
      </w:r>
      <w:r w:rsidRPr="001B3C58">
        <w:rPr>
          <w:rFonts w:ascii="Liberation Serif" w:hAnsi="Liberation Serif" w:cs="Liberation Serif"/>
          <w:sz w:val="24"/>
          <w:szCs w:val="24"/>
        </w:rPr>
        <w:t xml:space="preserve"> округа Первоуральск. Взаимодействие осуществляется на основании подписанных совместных планов работы. </w:t>
      </w:r>
    </w:p>
    <w:p w14:paraId="064147A0" w14:textId="77777777" w:rsidR="00C22E55" w:rsidRPr="001B3C58" w:rsidRDefault="00C22E55" w:rsidP="00CC543E">
      <w:pPr>
        <w:tabs>
          <w:tab w:val="left" w:pos="851"/>
        </w:tabs>
        <w:spacing w:after="0" w:line="240" w:lineRule="auto"/>
        <w:ind w:firstLine="567"/>
        <w:jc w:val="both"/>
        <w:rPr>
          <w:rFonts w:ascii="Liberation Serif" w:hAnsi="Liberation Serif" w:cs="Liberation Serif"/>
          <w:sz w:val="24"/>
          <w:szCs w:val="24"/>
        </w:rPr>
      </w:pPr>
      <w:r w:rsidRPr="001B3C58">
        <w:rPr>
          <w:rFonts w:ascii="Liberation Serif" w:hAnsi="Liberation Serif" w:cs="Liberation Serif"/>
          <w:sz w:val="24"/>
          <w:szCs w:val="24"/>
        </w:rPr>
        <w:lastRenderedPageBreak/>
        <w:t>Медицинские работники ГАУЗ СО «</w:t>
      </w:r>
      <w:r w:rsidR="00AE73CC" w:rsidRPr="001B3C58">
        <w:rPr>
          <w:rFonts w:ascii="Liberation Serif" w:hAnsi="Liberation Serif" w:cs="Liberation Serif"/>
          <w:sz w:val="24"/>
          <w:szCs w:val="24"/>
        </w:rPr>
        <w:t>Детская городская больница</w:t>
      </w:r>
      <w:r w:rsidRPr="001B3C58">
        <w:rPr>
          <w:rFonts w:ascii="Liberation Serif" w:hAnsi="Liberation Serif" w:cs="Liberation Serif"/>
          <w:sz w:val="24"/>
          <w:szCs w:val="24"/>
        </w:rPr>
        <w:t xml:space="preserve"> г. Первоуральск»  проходят обучение в ФГБОУ ВО «У</w:t>
      </w:r>
      <w:r w:rsidR="00AE73CC" w:rsidRPr="001B3C58">
        <w:rPr>
          <w:rFonts w:ascii="Liberation Serif" w:hAnsi="Liberation Serif" w:cs="Liberation Serif"/>
          <w:sz w:val="24"/>
          <w:szCs w:val="24"/>
        </w:rPr>
        <w:t xml:space="preserve">ральский </w:t>
      </w:r>
      <w:r w:rsidRPr="001B3C58">
        <w:rPr>
          <w:rFonts w:ascii="Liberation Serif" w:hAnsi="Liberation Serif" w:cs="Liberation Serif"/>
          <w:sz w:val="24"/>
          <w:szCs w:val="24"/>
        </w:rPr>
        <w:t>Г</w:t>
      </w:r>
      <w:r w:rsidR="00AE73CC" w:rsidRPr="001B3C58">
        <w:rPr>
          <w:rFonts w:ascii="Liberation Serif" w:hAnsi="Liberation Serif" w:cs="Liberation Serif"/>
          <w:sz w:val="24"/>
          <w:szCs w:val="24"/>
        </w:rPr>
        <w:t xml:space="preserve">осударственный </w:t>
      </w:r>
      <w:r w:rsidRPr="001B3C58">
        <w:rPr>
          <w:rFonts w:ascii="Liberation Serif" w:hAnsi="Liberation Serif" w:cs="Liberation Serif"/>
          <w:sz w:val="24"/>
          <w:szCs w:val="24"/>
        </w:rPr>
        <w:t>М</w:t>
      </w:r>
      <w:r w:rsidR="00AE73CC" w:rsidRPr="001B3C58">
        <w:rPr>
          <w:rFonts w:ascii="Liberation Serif" w:hAnsi="Liberation Serif" w:cs="Liberation Serif"/>
          <w:sz w:val="24"/>
          <w:szCs w:val="24"/>
        </w:rPr>
        <w:t xml:space="preserve">едицинский </w:t>
      </w:r>
      <w:r w:rsidRPr="001B3C58">
        <w:rPr>
          <w:rFonts w:ascii="Liberation Serif" w:hAnsi="Liberation Serif" w:cs="Liberation Serif"/>
          <w:sz w:val="24"/>
          <w:szCs w:val="24"/>
        </w:rPr>
        <w:t>У</w:t>
      </w:r>
      <w:r w:rsidR="00AE73CC" w:rsidRPr="001B3C58">
        <w:rPr>
          <w:rFonts w:ascii="Liberation Serif" w:hAnsi="Liberation Serif" w:cs="Liberation Serif"/>
          <w:sz w:val="24"/>
          <w:szCs w:val="24"/>
        </w:rPr>
        <w:t>ниверситет</w:t>
      </w:r>
      <w:r w:rsidRPr="001B3C58">
        <w:rPr>
          <w:rFonts w:ascii="Liberation Serif" w:hAnsi="Liberation Serif" w:cs="Liberation Serif"/>
          <w:sz w:val="24"/>
          <w:szCs w:val="24"/>
        </w:rPr>
        <w:t xml:space="preserve"> Минздрава России»,  ГБПОУ </w:t>
      </w:r>
      <w:r w:rsidR="009D3E6A" w:rsidRPr="001B3C58">
        <w:rPr>
          <w:rFonts w:ascii="Liberation Serif" w:hAnsi="Liberation Serif" w:cs="Liberation Serif"/>
          <w:sz w:val="24"/>
          <w:szCs w:val="24"/>
        </w:rPr>
        <w:t>«</w:t>
      </w:r>
      <w:r w:rsidRPr="001B3C58">
        <w:rPr>
          <w:rFonts w:ascii="Liberation Serif" w:hAnsi="Liberation Serif" w:cs="Liberation Serif"/>
          <w:sz w:val="24"/>
          <w:szCs w:val="24"/>
        </w:rPr>
        <w:t>С</w:t>
      </w:r>
      <w:r w:rsidR="00AE73CC" w:rsidRPr="001B3C58">
        <w:rPr>
          <w:rFonts w:ascii="Liberation Serif" w:hAnsi="Liberation Serif" w:cs="Liberation Serif"/>
          <w:sz w:val="24"/>
          <w:szCs w:val="24"/>
        </w:rPr>
        <w:t xml:space="preserve">вердловский </w:t>
      </w:r>
      <w:r w:rsidRPr="001B3C58">
        <w:rPr>
          <w:rFonts w:ascii="Liberation Serif" w:hAnsi="Liberation Serif" w:cs="Liberation Serif"/>
          <w:sz w:val="24"/>
          <w:szCs w:val="24"/>
        </w:rPr>
        <w:t>О</w:t>
      </w:r>
      <w:r w:rsidR="00AE73CC" w:rsidRPr="001B3C58">
        <w:rPr>
          <w:rFonts w:ascii="Liberation Serif" w:hAnsi="Liberation Serif" w:cs="Liberation Serif"/>
          <w:sz w:val="24"/>
          <w:szCs w:val="24"/>
        </w:rPr>
        <w:t xml:space="preserve">бластной </w:t>
      </w:r>
      <w:r w:rsidRPr="001B3C58">
        <w:rPr>
          <w:rFonts w:ascii="Liberation Serif" w:hAnsi="Liberation Serif" w:cs="Liberation Serif"/>
          <w:sz w:val="24"/>
          <w:szCs w:val="24"/>
        </w:rPr>
        <w:t>М</w:t>
      </w:r>
      <w:r w:rsidR="00AE73CC" w:rsidRPr="001B3C58">
        <w:rPr>
          <w:rFonts w:ascii="Liberation Serif" w:hAnsi="Liberation Serif" w:cs="Liberation Serif"/>
          <w:sz w:val="24"/>
          <w:szCs w:val="24"/>
        </w:rPr>
        <w:t xml:space="preserve">едицинский </w:t>
      </w:r>
      <w:r w:rsidRPr="001B3C58">
        <w:rPr>
          <w:rFonts w:ascii="Liberation Serif" w:hAnsi="Liberation Serif" w:cs="Liberation Serif"/>
          <w:sz w:val="24"/>
          <w:szCs w:val="24"/>
        </w:rPr>
        <w:t>К</w:t>
      </w:r>
      <w:r w:rsidR="00AE73CC" w:rsidRPr="001B3C58">
        <w:rPr>
          <w:rFonts w:ascii="Liberation Serif" w:hAnsi="Liberation Serif" w:cs="Liberation Serif"/>
          <w:sz w:val="24"/>
          <w:szCs w:val="24"/>
        </w:rPr>
        <w:t>олледж</w:t>
      </w:r>
      <w:r w:rsidR="009D3E6A" w:rsidRPr="001B3C58">
        <w:rPr>
          <w:rFonts w:ascii="Liberation Serif" w:hAnsi="Liberation Serif" w:cs="Liberation Serif"/>
          <w:sz w:val="24"/>
          <w:szCs w:val="24"/>
        </w:rPr>
        <w:t>»</w:t>
      </w:r>
      <w:r w:rsidRPr="001B3C58">
        <w:rPr>
          <w:rFonts w:ascii="Liberation Serif" w:hAnsi="Liberation Serif" w:cs="Liberation Serif"/>
          <w:sz w:val="24"/>
          <w:szCs w:val="24"/>
          <w:shd w:val="clear" w:color="auto" w:fill="FFFFFF"/>
        </w:rPr>
        <w:t xml:space="preserve"> </w:t>
      </w:r>
      <w:r w:rsidRPr="001B3C58">
        <w:rPr>
          <w:rFonts w:ascii="Liberation Serif" w:hAnsi="Liberation Serif" w:cs="Liberation Serif"/>
          <w:sz w:val="24"/>
          <w:szCs w:val="24"/>
        </w:rPr>
        <w:t>согласно календарного плана циклов повышения квалификации и профессиональной переподготовки. Программы обучения включают в себя очную и заочную часть  с применением дистанционных технологий и электронного обучения.</w:t>
      </w:r>
    </w:p>
    <w:p w14:paraId="66BE4DF0" w14:textId="77777777" w:rsidR="007B692A" w:rsidRPr="007B692A" w:rsidRDefault="007B692A" w:rsidP="007B692A">
      <w:pPr>
        <w:pStyle w:val="ConsPlusNormal"/>
        <w:widowControl/>
        <w:tabs>
          <w:tab w:val="left" w:pos="851"/>
        </w:tabs>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Обучение в рамках системы непрерывного медицинского образования: </w:t>
      </w:r>
      <w:r w:rsidRPr="007B692A">
        <w:rPr>
          <w:rFonts w:ascii="Liberation Serif" w:hAnsi="Liberation Serif" w:cs="Liberation Serif"/>
          <w:sz w:val="24"/>
          <w:szCs w:val="24"/>
          <w:lang w:eastAsia="en-US"/>
        </w:rPr>
        <w:t xml:space="preserve">обучение по повышению квалификации </w:t>
      </w:r>
      <w:r w:rsidRPr="007B692A">
        <w:rPr>
          <w:rFonts w:ascii="Liberation Serif" w:hAnsi="Liberation Serif" w:cs="Liberation Serif"/>
          <w:sz w:val="24"/>
          <w:szCs w:val="24"/>
        </w:rPr>
        <w:t>прошли 18 врачей и 43 специалистов из числа среднего медицинского персонала, профессиональную переподготовку прошли 3 врач и 3 специалист среднего медперсонала.</w:t>
      </w:r>
    </w:p>
    <w:p w14:paraId="2DC0E467" w14:textId="2892F787" w:rsidR="007B692A" w:rsidRPr="007B692A" w:rsidRDefault="007B692A" w:rsidP="007B692A">
      <w:pPr>
        <w:widowControl w:val="0"/>
        <w:tabs>
          <w:tab w:val="left" w:pos="851"/>
        </w:tabs>
        <w:autoSpaceDE w:val="0"/>
        <w:autoSpaceDN w:val="0"/>
        <w:adjustRightInd w:val="0"/>
        <w:spacing w:after="0" w:line="240" w:lineRule="auto"/>
        <w:ind w:firstLine="567"/>
        <w:contextualSpacing/>
        <w:jc w:val="both"/>
        <w:rPr>
          <w:rFonts w:ascii="Liberation Serif" w:hAnsi="Liberation Serif" w:cs="Liberation Serif"/>
          <w:sz w:val="24"/>
          <w:szCs w:val="24"/>
        </w:rPr>
      </w:pPr>
      <w:r w:rsidRPr="007B692A">
        <w:rPr>
          <w:rFonts w:ascii="Liberation Serif" w:hAnsi="Liberation Serif" w:cs="Liberation Serif"/>
          <w:sz w:val="24"/>
          <w:szCs w:val="24"/>
        </w:rPr>
        <w:t>Всего расходы учреждения на обучение медицинских работников составили 450 950,00 рублей за счет средств ОМС и предпринимательской деятельности.</w:t>
      </w:r>
    </w:p>
    <w:p w14:paraId="1664F0E3"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В ГАУЗ СО «ДГБ г. Первоуральск» на 31.12.2025 г. количество медицинских работников - 389 человек, в том числе: врачей и провизоров - 99 человек, среднего медицинского персонала - 290 человек.</w:t>
      </w:r>
    </w:p>
    <w:p w14:paraId="158A314D" w14:textId="0157A065"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За 2025 год приобретено 31 единица медицинского оборудования на сумму 38 </w:t>
      </w:r>
      <w:r w:rsidR="00EA3FAC">
        <w:rPr>
          <w:rFonts w:ascii="Liberation Serif" w:hAnsi="Liberation Serif" w:cs="Liberation Serif"/>
          <w:sz w:val="24"/>
          <w:szCs w:val="24"/>
        </w:rPr>
        <w:t>742</w:t>
      </w:r>
      <w:r w:rsidRPr="007B692A">
        <w:rPr>
          <w:rFonts w:ascii="Liberation Serif" w:hAnsi="Liberation Serif" w:cs="Liberation Serif"/>
          <w:sz w:val="24"/>
          <w:szCs w:val="24"/>
        </w:rPr>
        <w:t>,</w:t>
      </w:r>
      <w:r w:rsidR="00EA3FAC">
        <w:rPr>
          <w:rFonts w:ascii="Liberation Serif" w:hAnsi="Liberation Serif" w:cs="Liberation Serif"/>
          <w:sz w:val="24"/>
          <w:szCs w:val="24"/>
        </w:rPr>
        <w:t>28</w:t>
      </w:r>
      <w:r w:rsidRPr="007B692A">
        <w:rPr>
          <w:rFonts w:ascii="Liberation Serif" w:hAnsi="Liberation Serif" w:cs="Liberation Serif"/>
          <w:sz w:val="24"/>
          <w:szCs w:val="24"/>
        </w:rPr>
        <w:t xml:space="preserve"> тыс. руб., в том числе: </w:t>
      </w:r>
    </w:p>
    <w:p w14:paraId="7192208D" w14:textId="19B0E65C" w:rsidR="007B692A" w:rsidRPr="007B692A" w:rsidRDefault="007B692A" w:rsidP="007B692A">
      <w:pPr>
        <w:pStyle w:val="Normal1"/>
        <w:tabs>
          <w:tab w:val="left" w:pos="851"/>
        </w:tabs>
        <w:spacing w:before="0" w:after="0"/>
        <w:ind w:firstLine="567"/>
        <w:jc w:val="both"/>
        <w:rPr>
          <w:rFonts w:ascii="Liberation Serif" w:hAnsi="Liberation Serif" w:cs="Liberation Serif"/>
          <w:szCs w:val="24"/>
        </w:rPr>
      </w:pPr>
      <w:r w:rsidRPr="007B692A">
        <w:rPr>
          <w:rFonts w:ascii="Liberation Serif" w:hAnsi="Liberation Serif" w:cs="Liberation Serif"/>
          <w:szCs w:val="24"/>
        </w:rPr>
        <w:t xml:space="preserve"> - </w:t>
      </w:r>
      <w:r w:rsidRPr="00692196">
        <w:rPr>
          <w:rFonts w:ascii="Liberation Serif" w:hAnsi="Liberation Serif" w:cs="Liberation Serif"/>
          <w:iCs/>
          <w:szCs w:val="24"/>
        </w:rPr>
        <w:t>для нового отделения «Дневной стационар стоматологического отделения»</w:t>
      </w:r>
      <w:r w:rsidRPr="007B692A">
        <w:rPr>
          <w:rFonts w:ascii="Liberation Serif" w:hAnsi="Liberation Serif" w:cs="Liberation Serif"/>
          <w:i/>
          <w:szCs w:val="24"/>
        </w:rPr>
        <w:t xml:space="preserve"> </w:t>
      </w:r>
      <w:r w:rsidRPr="007B692A">
        <w:rPr>
          <w:rFonts w:ascii="Liberation Serif" w:hAnsi="Liberation Serif" w:cs="Liberation Serif"/>
          <w:szCs w:val="24"/>
        </w:rPr>
        <w:t>приобретено 16 ед. оборудования, на общую сумму -18 615,44 тыс.руб.</w:t>
      </w:r>
    </w:p>
    <w:p w14:paraId="0DF7A94D" w14:textId="77777777" w:rsidR="007B692A" w:rsidRPr="007B692A" w:rsidRDefault="007B692A" w:rsidP="007B692A">
      <w:pPr>
        <w:pStyle w:val="Normal1"/>
        <w:tabs>
          <w:tab w:val="left" w:pos="851"/>
        </w:tabs>
        <w:spacing w:before="0" w:after="0"/>
        <w:ind w:firstLine="567"/>
        <w:jc w:val="both"/>
        <w:rPr>
          <w:rFonts w:ascii="Liberation Serif" w:hAnsi="Liberation Serif" w:cs="Liberation Serif"/>
          <w:szCs w:val="24"/>
        </w:rPr>
      </w:pPr>
      <w:r w:rsidRPr="007B692A">
        <w:rPr>
          <w:rFonts w:ascii="Liberation Serif" w:hAnsi="Liberation Serif" w:cs="Liberation Serif"/>
          <w:szCs w:val="24"/>
        </w:rPr>
        <w:t xml:space="preserve"> - </w:t>
      </w:r>
      <w:r w:rsidRPr="00692196">
        <w:rPr>
          <w:rFonts w:ascii="Liberation Serif" w:hAnsi="Liberation Serif" w:cs="Liberation Serif"/>
          <w:iCs/>
          <w:szCs w:val="24"/>
        </w:rPr>
        <w:t>для отделения анестезиологии и реанимации</w:t>
      </w:r>
      <w:r w:rsidRPr="007B692A">
        <w:rPr>
          <w:rFonts w:ascii="Liberation Serif" w:hAnsi="Liberation Serif" w:cs="Liberation Serif"/>
          <w:szCs w:val="24"/>
        </w:rPr>
        <w:t xml:space="preserve"> приобретены Система рентгеновская диагностическая общего назначения цифровая 1 ед., Аппарат искусственной вентиляции легких 2 ед. на общую сумму 14 500,60 тыс. руб.</w:t>
      </w:r>
    </w:p>
    <w:p w14:paraId="7126ADFC" w14:textId="77777777" w:rsidR="007B692A" w:rsidRPr="007B692A" w:rsidRDefault="007B692A" w:rsidP="007B692A">
      <w:pPr>
        <w:pStyle w:val="Normal1"/>
        <w:tabs>
          <w:tab w:val="left" w:pos="851"/>
        </w:tabs>
        <w:spacing w:before="0" w:after="0"/>
        <w:ind w:firstLine="567"/>
        <w:jc w:val="both"/>
        <w:rPr>
          <w:rFonts w:ascii="Liberation Serif" w:hAnsi="Liberation Serif" w:cs="Liberation Serif"/>
          <w:szCs w:val="24"/>
        </w:rPr>
      </w:pPr>
      <w:r w:rsidRPr="007B692A">
        <w:rPr>
          <w:rFonts w:ascii="Liberation Serif" w:hAnsi="Liberation Serif" w:cs="Liberation Serif"/>
          <w:szCs w:val="24"/>
        </w:rPr>
        <w:t xml:space="preserve">- </w:t>
      </w:r>
      <w:r w:rsidRPr="00692196">
        <w:rPr>
          <w:rFonts w:ascii="Liberation Serif" w:hAnsi="Liberation Serif" w:cs="Liberation Serif"/>
          <w:iCs/>
          <w:szCs w:val="24"/>
        </w:rPr>
        <w:t>для отделения паллиативной помощи</w:t>
      </w:r>
      <w:r w:rsidRPr="007B692A">
        <w:rPr>
          <w:rFonts w:ascii="Liberation Serif" w:hAnsi="Liberation Serif" w:cs="Liberation Serif"/>
          <w:szCs w:val="24"/>
        </w:rPr>
        <w:t xml:space="preserve"> приобретены Функциональная кровать 1 ед., глюкометр 2 ед., тонометр АД 1 ед. – 238,56 тыс.руб.</w:t>
      </w:r>
    </w:p>
    <w:p w14:paraId="73ED9388" w14:textId="77777777" w:rsidR="007B692A" w:rsidRPr="007B692A" w:rsidRDefault="007B692A" w:rsidP="007B692A">
      <w:pPr>
        <w:pStyle w:val="Normal1"/>
        <w:tabs>
          <w:tab w:val="left" w:pos="851"/>
        </w:tabs>
        <w:spacing w:before="0" w:after="0"/>
        <w:ind w:firstLine="567"/>
        <w:jc w:val="both"/>
        <w:rPr>
          <w:rFonts w:ascii="Liberation Serif" w:hAnsi="Liberation Serif" w:cs="Liberation Serif"/>
          <w:szCs w:val="24"/>
        </w:rPr>
      </w:pPr>
      <w:r w:rsidRPr="007B692A">
        <w:rPr>
          <w:rFonts w:ascii="Liberation Serif" w:hAnsi="Liberation Serif" w:cs="Liberation Serif"/>
          <w:szCs w:val="24"/>
        </w:rPr>
        <w:t xml:space="preserve">- </w:t>
      </w:r>
      <w:r w:rsidRPr="00692196">
        <w:rPr>
          <w:rFonts w:ascii="Liberation Serif" w:hAnsi="Liberation Serif" w:cs="Liberation Serif"/>
          <w:iCs/>
          <w:szCs w:val="24"/>
        </w:rPr>
        <w:t>для диагностического отделения</w:t>
      </w:r>
      <w:r w:rsidRPr="007B692A">
        <w:rPr>
          <w:rFonts w:ascii="Liberation Serif" w:hAnsi="Liberation Serif" w:cs="Liberation Serif"/>
          <w:i/>
          <w:szCs w:val="24"/>
        </w:rPr>
        <w:t xml:space="preserve"> </w:t>
      </w:r>
      <w:r w:rsidRPr="007B692A">
        <w:rPr>
          <w:rFonts w:ascii="Liberation Serif" w:hAnsi="Liberation Serif" w:cs="Liberation Serif"/>
          <w:szCs w:val="24"/>
        </w:rPr>
        <w:t>приобретена Система ультразвуковой визуализации универсальная 1 ед. – 4 749,668 тыс. руб.</w:t>
      </w:r>
    </w:p>
    <w:p w14:paraId="7C41B353" w14:textId="32821C95" w:rsidR="007B692A" w:rsidRPr="007B692A" w:rsidRDefault="007B692A" w:rsidP="007B692A">
      <w:pPr>
        <w:pStyle w:val="Normal1"/>
        <w:tabs>
          <w:tab w:val="left" w:pos="851"/>
        </w:tabs>
        <w:spacing w:before="0" w:after="0"/>
        <w:ind w:firstLine="567"/>
        <w:jc w:val="both"/>
        <w:rPr>
          <w:rFonts w:ascii="Liberation Serif" w:hAnsi="Liberation Serif" w:cs="Liberation Serif"/>
          <w:szCs w:val="24"/>
        </w:rPr>
      </w:pPr>
      <w:r w:rsidRPr="007B692A">
        <w:rPr>
          <w:rFonts w:ascii="Liberation Serif" w:hAnsi="Liberation Serif" w:cs="Liberation Serif"/>
          <w:szCs w:val="24"/>
        </w:rPr>
        <w:t xml:space="preserve">- </w:t>
      </w:r>
      <w:r w:rsidRPr="00692196">
        <w:rPr>
          <w:rFonts w:ascii="Liberation Serif" w:hAnsi="Liberation Serif" w:cs="Liberation Serif"/>
          <w:iCs/>
          <w:szCs w:val="24"/>
        </w:rPr>
        <w:t>для поликлиники</w:t>
      </w:r>
      <w:r w:rsidRPr="007B692A">
        <w:rPr>
          <w:rFonts w:ascii="Liberation Serif" w:hAnsi="Liberation Serif" w:cs="Liberation Serif"/>
          <w:i/>
          <w:szCs w:val="24"/>
        </w:rPr>
        <w:t xml:space="preserve"> </w:t>
      </w:r>
      <w:r w:rsidRPr="007B692A">
        <w:rPr>
          <w:rFonts w:ascii="Liberation Serif" w:hAnsi="Liberation Serif" w:cs="Liberation Serif"/>
          <w:szCs w:val="24"/>
        </w:rPr>
        <w:t>приобретен Офтальмоскоп 1 ед.; Интерактивная панель, рабочее место врача эндокринолога, глюкометр - на общую сумму 545,72 тыс. руб.</w:t>
      </w:r>
    </w:p>
    <w:p w14:paraId="7F897F25" w14:textId="77777777" w:rsidR="007B692A" w:rsidRPr="007B692A" w:rsidRDefault="007B692A" w:rsidP="007B692A">
      <w:pPr>
        <w:pStyle w:val="Normal1"/>
        <w:tabs>
          <w:tab w:val="left" w:pos="851"/>
        </w:tabs>
        <w:spacing w:before="0" w:after="0"/>
        <w:ind w:firstLine="567"/>
        <w:jc w:val="both"/>
        <w:rPr>
          <w:rFonts w:ascii="Liberation Serif" w:hAnsi="Liberation Serif" w:cs="Liberation Serif"/>
          <w:i/>
          <w:szCs w:val="24"/>
        </w:rPr>
      </w:pPr>
      <w:r w:rsidRPr="007B692A">
        <w:rPr>
          <w:rFonts w:ascii="Liberation Serif" w:hAnsi="Liberation Serif" w:cs="Liberation Serif"/>
          <w:szCs w:val="24"/>
        </w:rPr>
        <w:t xml:space="preserve">- </w:t>
      </w:r>
      <w:r w:rsidRPr="00692196">
        <w:rPr>
          <w:rFonts w:ascii="Liberation Serif" w:hAnsi="Liberation Serif" w:cs="Liberation Serif"/>
          <w:iCs/>
          <w:szCs w:val="24"/>
        </w:rPr>
        <w:t>для клинико-диагностической лаборатории</w:t>
      </w:r>
      <w:r w:rsidRPr="007B692A">
        <w:rPr>
          <w:rFonts w:ascii="Liberation Serif" w:hAnsi="Liberation Serif" w:cs="Liberation Serif"/>
          <w:i/>
          <w:szCs w:val="24"/>
        </w:rPr>
        <w:t xml:space="preserve"> </w:t>
      </w:r>
      <w:r w:rsidRPr="007B692A">
        <w:rPr>
          <w:rFonts w:ascii="Liberation Serif" w:hAnsi="Liberation Serif" w:cs="Liberation Serif"/>
          <w:szCs w:val="24"/>
        </w:rPr>
        <w:t>приобретен анализатор глюкозы и гликогемоглобина в крови 1 ед., экспресс-анализатор 3 ед.  на сумму 92,3 тыс. руб.</w:t>
      </w:r>
    </w:p>
    <w:p w14:paraId="58DFA25B" w14:textId="77777777" w:rsidR="007B692A" w:rsidRPr="007B692A" w:rsidRDefault="007B692A" w:rsidP="007B692A">
      <w:pPr>
        <w:pStyle w:val="Normal1"/>
        <w:tabs>
          <w:tab w:val="left" w:pos="851"/>
        </w:tabs>
        <w:spacing w:before="0" w:after="0"/>
        <w:ind w:firstLine="567"/>
        <w:jc w:val="both"/>
        <w:rPr>
          <w:rFonts w:ascii="Liberation Serif" w:hAnsi="Liberation Serif" w:cs="Liberation Serif"/>
          <w:szCs w:val="24"/>
        </w:rPr>
      </w:pPr>
    </w:p>
    <w:p w14:paraId="2266873B" w14:textId="4C382A35"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За 2025 год проведены мероприятия по вакцинации и ревакцинации. Выполнение годового плана составляет 100 %. В рамках Национального и регионального календарей профилактических прививок, календаря профилактических прививок по эпидемическим показаниям проведено 138 171 прививка, в том числе за счет средств: </w:t>
      </w:r>
    </w:p>
    <w:p w14:paraId="525E9575"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федерального бюджета – 42 480 прививок (коклюш, дифтерия, столбняк, полиомиелит, корь, эпидпаротит, краснуха, туберкулез, вирусный гепатит В, пневмококковая и гемофильная инфекция);</w:t>
      </w:r>
    </w:p>
    <w:p w14:paraId="11989E18"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областного бюджета – 88 445 прививок (клещевой энцефалит, папилломовирусная инфекция, туберкулинодиагностика);</w:t>
      </w:r>
    </w:p>
    <w:p w14:paraId="26F5CA79" w14:textId="21B80800"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личные средства граждан – 7 246 прививок (ветряная оспа, клещевой энцефалит ревакцинация, вирусный гепатит А, менингококковая инфекция).</w:t>
      </w:r>
    </w:p>
    <w:p w14:paraId="3E654FEF" w14:textId="585F9033" w:rsidR="007B692A" w:rsidRPr="007B692A" w:rsidRDefault="007B692A" w:rsidP="007B692A">
      <w:pPr>
        <w:pStyle w:val="ConsPlusNormal"/>
        <w:widowControl/>
        <w:tabs>
          <w:tab w:val="left" w:pos="851"/>
        </w:tabs>
        <w:ind w:firstLine="567"/>
        <w:jc w:val="both"/>
        <w:rPr>
          <w:rFonts w:ascii="Liberation Serif" w:hAnsi="Liberation Serif" w:cs="Liberation Serif"/>
          <w:sz w:val="24"/>
          <w:szCs w:val="24"/>
        </w:rPr>
      </w:pPr>
      <w:r w:rsidRPr="007B692A">
        <w:rPr>
          <w:rFonts w:ascii="Liberation Serif" w:hAnsi="Liberation Serif" w:cs="Liberation Serif"/>
          <w:sz w:val="24"/>
          <w:szCs w:val="24"/>
        </w:rPr>
        <w:t>Региональный годовой план по вакцинации от клещевого энцефалита (КЭ) выполнен на 100%, годовой план по</w:t>
      </w:r>
      <w:r w:rsidR="002F6C6B">
        <w:rPr>
          <w:rFonts w:ascii="Liberation Serif" w:hAnsi="Liberation Serif" w:cs="Liberation Serif"/>
          <w:sz w:val="24"/>
          <w:szCs w:val="24"/>
        </w:rPr>
        <w:t xml:space="preserve"> </w:t>
      </w:r>
      <w:r w:rsidRPr="007B692A">
        <w:rPr>
          <w:rFonts w:ascii="Liberation Serif" w:hAnsi="Liberation Serif" w:cs="Liberation Serif"/>
          <w:sz w:val="24"/>
          <w:szCs w:val="24"/>
        </w:rPr>
        <w:t>ревакцинация КЭ - 100%, годовой план по вакцинации от вируса папилломы человека - 38% (в связи с небольшим объемом поставок вакцины).</w:t>
      </w:r>
    </w:p>
    <w:p w14:paraId="23356C28" w14:textId="77777777" w:rsidR="00692196"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Постоянно, согласно графику, проводятся профилактические осмотры детей.                         </w:t>
      </w:r>
    </w:p>
    <w:p w14:paraId="6FFC4845" w14:textId="2C17AC30"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За 2025 год профилактический осмотр прошли 34 337 чел. (100% годового плана), впервые выявлено 5 052 заболеваний, из них взяты на диспансерный учет – 5 052 человек (100%).</w:t>
      </w:r>
    </w:p>
    <w:p w14:paraId="4F17530E" w14:textId="6AB8D882"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Диспансеризация детей проводится согласно</w:t>
      </w:r>
      <w:r w:rsidR="002F6C6B">
        <w:rPr>
          <w:rFonts w:ascii="Liberation Serif" w:hAnsi="Liberation Serif" w:cs="Liberation Serif"/>
          <w:sz w:val="24"/>
          <w:szCs w:val="24"/>
        </w:rPr>
        <w:t xml:space="preserve"> </w:t>
      </w:r>
      <w:r w:rsidRPr="007B692A">
        <w:rPr>
          <w:rFonts w:ascii="Liberation Serif" w:hAnsi="Liberation Serif" w:cs="Liberation Serif"/>
          <w:sz w:val="24"/>
          <w:szCs w:val="24"/>
        </w:rPr>
        <w:t>плана, утвержденного Министерством здравоохранения. За 2025 год осмотрено 92 человека из числа детей-сирот и детей, находящихся в стационарных учреждениях (выполнение годового плана составляет 110,8%); проведено 581 осмотр детей-сирот и детей, оставшихся без попечения родителей (выполнение годового плана составляет 102,7%).</w:t>
      </w:r>
    </w:p>
    <w:p w14:paraId="67327E7B" w14:textId="5056E14C"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lastRenderedPageBreak/>
        <w:t>Ежегодно составляется план-график проведения флюорографического обследования подростков в возрасте 15-17 лет (за 2025 г. – 4 567 человека), все подлежащие прошли обследование в ГАУЗ СО «ДГБ г. Первоуральск», выполнение годового плана на 106%.</w:t>
      </w:r>
    </w:p>
    <w:p w14:paraId="6E59A87D" w14:textId="03941BAF"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 Согласно</w:t>
      </w:r>
      <w:r w:rsidR="002F6C6B">
        <w:rPr>
          <w:rFonts w:ascii="Liberation Serif" w:hAnsi="Liberation Serif" w:cs="Liberation Serif"/>
          <w:sz w:val="24"/>
          <w:szCs w:val="24"/>
        </w:rPr>
        <w:t xml:space="preserve"> </w:t>
      </w:r>
      <w:r w:rsidRPr="007B692A">
        <w:rPr>
          <w:rFonts w:ascii="Liberation Serif" w:hAnsi="Liberation Serif" w:cs="Liberation Serif"/>
          <w:sz w:val="24"/>
          <w:szCs w:val="24"/>
        </w:rPr>
        <w:t xml:space="preserve">индивидуальной программы реабилитации под наблюдением врачей находятся 466 детей - инвалидов (393 - ГАУЗ СО «ДГБ г. Первоуральск», 73 - ГАУЗ СО «ГБ город Первоуральск».  За 2025 г. направлено на МСЭ 149 человек, по результатам дано заключение о присвоении инвалидности «впервые» - 30 детям. </w:t>
      </w:r>
    </w:p>
    <w:p w14:paraId="00A1C03F"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На каждого ребенка разработана программа ИПРА, сведения о детях внесены в программу «Адресная социальная помощь». </w:t>
      </w:r>
    </w:p>
    <w:p w14:paraId="5858D5AD"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2. На учете в ГАУЗ СО «ДГБ г. Первоуральск» состоят 71 несовершеннолетних, совершивших правонарушение, и 49 семей, в которых 112 несовершеннолетних (из них 29 человек до 4-летнего возраста), находящихся в социально опасном положении. Разработано 60 планов мероприятий индивидуальной программы реабилитации и адаптации несовершеннолетних и их семей. Со всеми несовершеннолетними и их законными представителями проведены беседы с распространением информационных материалов по профилактике травматизма, рискованных форм поведения, употребления психоактивных веществ, об особенностях подросткового возраста, по формированию здорового образа жизни. </w:t>
      </w:r>
    </w:p>
    <w:p w14:paraId="630A2ECE" w14:textId="265FA00A"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3. За 2025 год проведено 1070 посещений на дом к детям с паллиативным состоянием (100% выполнение плана).  Специалистами выездной паллиативной бригады проведены индивидуальные консультации семей с детьми с ограниченными возможностями здоровья (43 семьи).</w:t>
      </w:r>
    </w:p>
    <w:p w14:paraId="18B27BCA" w14:textId="70A2889B"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Специалистами</w:t>
      </w:r>
      <w:r w:rsidR="002F6C6B">
        <w:rPr>
          <w:rFonts w:ascii="Liberation Serif" w:hAnsi="Liberation Serif" w:cs="Liberation Serif"/>
          <w:sz w:val="24"/>
          <w:szCs w:val="24"/>
        </w:rPr>
        <w:t xml:space="preserve"> </w:t>
      </w:r>
      <w:r w:rsidRPr="007B692A">
        <w:rPr>
          <w:rFonts w:ascii="Liberation Serif" w:hAnsi="Liberation Serif" w:cs="Liberation Serif"/>
          <w:sz w:val="24"/>
          <w:szCs w:val="24"/>
        </w:rPr>
        <w:t xml:space="preserve">выездной паллиативной бригады в постоянном режиме и по мере необходимости проводится обучение родителей и законных представителей несовершеннолетних детей–инвалидов правилам ухода, кормления немобильных пациентов, уходу за трахеостомой и гастростомой, элементам массажа. </w:t>
      </w:r>
    </w:p>
    <w:p w14:paraId="1243BDE4"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Для обеспечения работы выездной паллиативной бригады в 2025 году выделена субсидия за счет средств областного бюджета в сумме 5 238 559,00 рублей, которая освоена на 100%.</w:t>
      </w:r>
    </w:p>
    <w:p w14:paraId="4BD88E92" w14:textId="77777777" w:rsidR="007B692A" w:rsidRPr="007B692A" w:rsidRDefault="007B692A" w:rsidP="007B692A">
      <w:pPr>
        <w:tabs>
          <w:tab w:val="left" w:pos="851"/>
        </w:tabs>
        <w:spacing w:before="120"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I</w:t>
      </w:r>
      <w:r w:rsidRPr="007B692A">
        <w:rPr>
          <w:rFonts w:ascii="Liberation Serif" w:hAnsi="Liberation Serif" w:cs="Liberation Serif"/>
          <w:sz w:val="24"/>
          <w:szCs w:val="24"/>
          <w:lang w:val="en-US"/>
        </w:rPr>
        <w:t>V</w:t>
      </w:r>
      <w:r w:rsidRPr="007B692A">
        <w:rPr>
          <w:rFonts w:ascii="Liberation Serif" w:hAnsi="Liberation Serif" w:cs="Liberation Serif"/>
          <w:sz w:val="24"/>
          <w:szCs w:val="24"/>
        </w:rPr>
        <w:t>. Информационно-пропагандистская работа с населением по формированию культуры общественного здоровья, ответственного отношения к здоровью, пропаганде ценностей здорового образа жизни.</w:t>
      </w:r>
    </w:p>
    <w:p w14:paraId="009B7E84" w14:textId="3D8B71AE"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За отчетный период опубликовано 1290 статей: на сайте Министерства здравоохранения Свердловской области, на сайте ГАУЗ СО «ДГБ г. Первоуральск»,  в  социальных сетях  ВКонтакте, «Одноклассники» и других средствах массовой информации, в том числе в печатных изданиях.</w:t>
      </w:r>
    </w:p>
    <w:p w14:paraId="685133CA"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Ежедневно на экранах телевизоров в холлах поликлиники транслируется социальная реклама, информационные профилактические видеоролики («У детей тоже может быть диабет», «Что вы должны знать о гриппе», «Основы ЗОЖ», «Иммунитет», «Вакцинопрофилактика», «Детское автокресло», «Детям - безопасную дорогу» и т.д.).</w:t>
      </w:r>
    </w:p>
    <w:p w14:paraId="0E3CC22D" w14:textId="5F09F4FE" w:rsidR="007B692A" w:rsidRPr="00692196" w:rsidRDefault="007B692A" w:rsidP="007B692A">
      <w:pPr>
        <w:tabs>
          <w:tab w:val="left" w:pos="851"/>
        </w:tabs>
        <w:spacing w:before="120" w:after="0" w:line="240" w:lineRule="auto"/>
        <w:ind w:firstLine="567"/>
        <w:jc w:val="both"/>
        <w:rPr>
          <w:rFonts w:ascii="Liberation Serif" w:hAnsi="Liberation Serif" w:cs="Liberation Serif"/>
          <w:iCs/>
          <w:sz w:val="24"/>
          <w:szCs w:val="24"/>
        </w:rPr>
      </w:pPr>
      <w:r w:rsidRPr="00692196">
        <w:rPr>
          <w:rFonts w:ascii="Liberation Serif" w:hAnsi="Liberation Serif" w:cs="Liberation Serif"/>
          <w:iCs/>
          <w:sz w:val="24"/>
          <w:szCs w:val="24"/>
        </w:rPr>
        <w:t xml:space="preserve">Проведение информационных кампаний и массовых акций </w:t>
      </w:r>
    </w:p>
    <w:p w14:paraId="4BF1E59B"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Участие в организации и проведении акций, форумов, проектов, организованных городскими субъектами профилактики и Российским детским фондом, Детским Орденом Милосердия. </w:t>
      </w:r>
    </w:p>
    <w:p w14:paraId="1A023A10"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участие в реализации Федерального проекта «Азбука здоровья от А до Я» (проведение информационно-развивающих занятий в школах и детских садах по основам здорового питания, здорового образа жизни);</w:t>
      </w:r>
    </w:p>
    <w:p w14:paraId="627A279D" w14:textId="2994F615"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  - участие в проектах, акциях: «Соучастие в судьбе», «Будь здоров», «Зеленый витамин», «Дни милосердия в СО», «10000 добрых дел в один день», «Подарок другу», «Зажги синим», общероссийской добровольческой акции «Весенняя Неделя Добра»; в том числе совместно с Региональным отделением РДФ;</w:t>
      </w:r>
    </w:p>
    <w:p w14:paraId="034EADE5"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участие в городском фестивале «Мир в радуге профессий»;</w:t>
      </w:r>
    </w:p>
    <w:p w14:paraId="7C71E754"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участие в организации благотворительного праздника для детей-сирот, детей из многодетных семей «Рыбалка на Калиновке»;</w:t>
      </w:r>
    </w:p>
    <w:p w14:paraId="38C48A1D"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  -  проведение профориентаций в рамках инновационного образовательного проекта «Билет в будущее» («медицинский класс»); </w:t>
      </w:r>
    </w:p>
    <w:p w14:paraId="66F34A08"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творческий марафон для детей, находящихся на длительном лечении. Проведение занятий с использованием арт-терапевтических техник для детей, проходящих лечение в отделении реабилитации;</w:t>
      </w:r>
    </w:p>
    <w:p w14:paraId="1E6C0A65"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lastRenderedPageBreak/>
        <w:t>- участие в заседаниях и рабочих группах по работе с семьей ТКДН и ЗП г. Первоуральска (50 заседаний, 11 рабочих групп);</w:t>
      </w:r>
    </w:p>
    <w:p w14:paraId="31D79757"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участие в акциях, операциях: «Подросток», «Безопасность детства», «Открытое окно», «Комендантский патруль», «Защита», «Здоровье», «Единые дни профилактики», «Твой выбор», спортивно-профилактический квест «Первоуральск трудовой для тебя», «Лидер», квест-игре «Безопасные каникулы», мероприятиях в рамках Дня защиты детей, Дня молодежи, Всероссийского дня трезвости, в акции «Дети России», Всероссийском дне правовой помощи детям, Всемирном дне безопасности пациентов, Всемирного Дня борьбы со СПИД; специалисты ДГБ участвуют в заседаниях и рабочих группах ТКДН и ЗП, межведомственных рейдах с городскими субъектами профилактики.</w:t>
      </w:r>
    </w:p>
    <w:p w14:paraId="36D5A57F" w14:textId="77777777" w:rsidR="007B692A" w:rsidRPr="007B692A" w:rsidRDefault="007B692A" w:rsidP="007B692A">
      <w:pPr>
        <w:tabs>
          <w:tab w:val="left" w:pos="851"/>
        </w:tabs>
        <w:spacing w:after="0" w:line="240" w:lineRule="auto"/>
        <w:ind w:firstLine="567"/>
        <w:jc w:val="both"/>
        <w:rPr>
          <w:rFonts w:ascii="Liberation Serif" w:hAnsi="Liberation Serif" w:cs="Liberation Serif"/>
          <w:i/>
          <w:sz w:val="24"/>
          <w:szCs w:val="24"/>
        </w:rPr>
      </w:pPr>
    </w:p>
    <w:p w14:paraId="3D3AB827" w14:textId="52B13D3F" w:rsidR="007B692A" w:rsidRPr="00692196" w:rsidRDefault="007B692A" w:rsidP="007B692A">
      <w:pPr>
        <w:tabs>
          <w:tab w:val="left" w:pos="851"/>
        </w:tabs>
        <w:spacing w:after="0" w:line="240" w:lineRule="auto"/>
        <w:ind w:firstLine="567"/>
        <w:jc w:val="both"/>
        <w:rPr>
          <w:rFonts w:ascii="Liberation Serif" w:hAnsi="Liberation Serif" w:cs="Liberation Serif"/>
          <w:iCs/>
          <w:sz w:val="24"/>
          <w:szCs w:val="24"/>
        </w:rPr>
      </w:pPr>
      <w:r w:rsidRPr="00692196">
        <w:rPr>
          <w:rFonts w:ascii="Liberation Serif" w:hAnsi="Liberation Serif" w:cs="Liberation Serif"/>
          <w:iCs/>
          <w:sz w:val="24"/>
          <w:szCs w:val="24"/>
        </w:rPr>
        <w:t>Распространение информационных листовок, памяток</w:t>
      </w:r>
      <w:r w:rsidR="002F6C6B">
        <w:rPr>
          <w:rFonts w:ascii="Liberation Serif" w:hAnsi="Liberation Serif" w:cs="Liberation Serif"/>
          <w:iCs/>
          <w:sz w:val="24"/>
          <w:szCs w:val="24"/>
        </w:rPr>
        <w:t>:</w:t>
      </w:r>
      <w:r w:rsidRPr="00692196">
        <w:rPr>
          <w:rFonts w:ascii="Liberation Serif" w:hAnsi="Liberation Serif" w:cs="Liberation Serif"/>
          <w:iCs/>
          <w:sz w:val="24"/>
          <w:szCs w:val="24"/>
        </w:rPr>
        <w:t xml:space="preserve"> </w:t>
      </w:r>
    </w:p>
    <w:p w14:paraId="10B780CB" w14:textId="77777777" w:rsidR="007B692A" w:rsidRPr="007B692A" w:rsidRDefault="007B692A" w:rsidP="007B692A">
      <w:pPr>
        <w:tabs>
          <w:tab w:val="left" w:pos="851"/>
        </w:tabs>
        <w:spacing w:before="120"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Распространено более 30 000 листовок, брошюр, буклетов, памяток по основам ЗОЖ, «5 шагов к твоему здоровью», по профилактике детского травматизма, основам рационального питания детей дошкольного и школьного возраста «Азбука здорового питания», «Профилактика детского ожирения, сахарного диабета», «Интернет-кабинет здорового ребенка», по профилактике употребления психоактивных веществ, профилактике ВИЧ-инфекции, гигиена девушек, гигиена юношей, памятка для родителей по профилактике бытовых отравлений, «Трудный возраст», памятка для родителей «Раннее обнаружение признаков подростковых проблем», «Мама, не кури!», «Дети в Инете – родители в ответе», «Безопасные окна», «Правила безопасного поведения дома», «Детское автокресло! Как выбрать правильно?», «Как избежать кишечных инфекций» и др.</w:t>
      </w:r>
    </w:p>
    <w:p w14:paraId="6AD4B04E" w14:textId="22FF2289" w:rsidR="007B692A" w:rsidRPr="00692196" w:rsidRDefault="007B692A" w:rsidP="007B692A">
      <w:pPr>
        <w:tabs>
          <w:tab w:val="left" w:pos="851"/>
        </w:tabs>
        <w:spacing w:before="120" w:after="0" w:line="240" w:lineRule="auto"/>
        <w:ind w:firstLine="567"/>
        <w:jc w:val="both"/>
        <w:rPr>
          <w:rFonts w:ascii="Liberation Serif" w:hAnsi="Liberation Serif" w:cs="Liberation Serif"/>
          <w:iCs/>
          <w:sz w:val="24"/>
          <w:szCs w:val="24"/>
        </w:rPr>
      </w:pPr>
      <w:r w:rsidRPr="007B692A">
        <w:rPr>
          <w:rFonts w:ascii="Liberation Serif" w:hAnsi="Liberation Serif" w:cs="Liberation Serif"/>
          <w:i/>
          <w:sz w:val="24"/>
          <w:szCs w:val="24"/>
        </w:rPr>
        <w:t xml:space="preserve"> </w:t>
      </w:r>
      <w:r w:rsidRPr="00692196">
        <w:rPr>
          <w:rFonts w:ascii="Liberation Serif" w:hAnsi="Liberation Serif" w:cs="Liberation Serif"/>
          <w:iCs/>
          <w:sz w:val="24"/>
          <w:szCs w:val="24"/>
        </w:rPr>
        <w:t xml:space="preserve">Изготовление, размещение тематических информационных материалов по первичной профилактике ВИЧ-инфекции </w:t>
      </w:r>
    </w:p>
    <w:p w14:paraId="7C7C81E4" w14:textId="77777777" w:rsidR="007B692A" w:rsidRPr="007B692A" w:rsidRDefault="007B692A" w:rsidP="007B692A">
      <w:pPr>
        <w:pStyle w:val="ConsPlusNormal"/>
        <w:widowControl/>
        <w:tabs>
          <w:tab w:val="left" w:pos="851"/>
        </w:tabs>
        <w:ind w:firstLine="567"/>
        <w:jc w:val="both"/>
        <w:rPr>
          <w:rFonts w:ascii="Liberation Serif" w:hAnsi="Liberation Serif" w:cs="Liberation Serif"/>
          <w:sz w:val="24"/>
          <w:szCs w:val="24"/>
        </w:rPr>
      </w:pPr>
      <w:r w:rsidRPr="007B692A">
        <w:rPr>
          <w:rFonts w:ascii="Liberation Serif" w:hAnsi="Liberation Serif" w:cs="Liberation Serif"/>
          <w:sz w:val="24"/>
          <w:szCs w:val="24"/>
        </w:rPr>
        <w:t>Сотрудники ГАУЗ СО «ДГБ г. Первоуральск» приняли участие в обучающем семинаре «Обучение методике проведения консультирования при обследовании на ВИЧ-инфекцию», проведеннном специалистами МЗСО ГАУЗ СО «СОЦПиБ со СПИД» на территории ДГБ.</w:t>
      </w:r>
    </w:p>
    <w:p w14:paraId="4F8FF4D9" w14:textId="77777777" w:rsidR="007B692A" w:rsidRPr="007B692A" w:rsidRDefault="007B692A" w:rsidP="007B692A">
      <w:pPr>
        <w:pStyle w:val="ConsPlusNormal"/>
        <w:widowControl/>
        <w:tabs>
          <w:tab w:val="left" w:pos="851"/>
        </w:tabs>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Оформлено 42 информационных стенда на территории ДГБ и ОУ по первичной профилактике ВИЧ-инфекции. Распространено более 5 000 тематических материалов по   профилактике ВИЧ-инфекции. </w:t>
      </w:r>
    </w:p>
    <w:p w14:paraId="60B10DC2" w14:textId="77777777" w:rsidR="007B692A" w:rsidRPr="007B692A" w:rsidRDefault="007B692A" w:rsidP="007B692A">
      <w:pPr>
        <w:pStyle w:val="a5"/>
        <w:tabs>
          <w:tab w:val="left" w:pos="0"/>
          <w:tab w:val="left" w:pos="851"/>
        </w:tabs>
        <w:spacing w:after="0" w:line="240" w:lineRule="auto"/>
        <w:ind w:left="0" w:firstLine="567"/>
        <w:jc w:val="both"/>
        <w:rPr>
          <w:rFonts w:ascii="Liberation Serif" w:hAnsi="Liberation Serif" w:cs="Liberation Serif"/>
          <w:sz w:val="24"/>
          <w:szCs w:val="24"/>
        </w:rPr>
      </w:pPr>
      <w:r w:rsidRPr="007B692A">
        <w:rPr>
          <w:rFonts w:ascii="Liberation Serif" w:hAnsi="Liberation Serif" w:cs="Liberation Serif"/>
          <w:sz w:val="24"/>
          <w:szCs w:val="24"/>
        </w:rPr>
        <w:t>Трансляция информационных видеороликов, тематических фильмов в ОУ и  на территории поликлиник ДГБ.</w:t>
      </w:r>
    </w:p>
    <w:p w14:paraId="0369BF05" w14:textId="7F612BA7" w:rsidR="007B692A" w:rsidRPr="00692196" w:rsidRDefault="007B692A" w:rsidP="007B692A">
      <w:pPr>
        <w:tabs>
          <w:tab w:val="left" w:pos="851"/>
        </w:tabs>
        <w:spacing w:before="120" w:after="0" w:line="240" w:lineRule="auto"/>
        <w:ind w:firstLine="567"/>
        <w:jc w:val="both"/>
        <w:rPr>
          <w:rFonts w:ascii="Liberation Serif" w:hAnsi="Liberation Serif" w:cs="Liberation Serif"/>
          <w:iCs/>
          <w:sz w:val="24"/>
          <w:szCs w:val="24"/>
        </w:rPr>
      </w:pPr>
      <w:r w:rsidRPr="00692196">
        <w:rPr>
          <w:rFonts w:ascii="Liberation Serif" w:hAnsi="Liberation Serif" w:cs="Liberation Serif"/>
          <w:iCs/>
          <w:sz w:val="24"/>
          <w:szCs w:val="24"/>
        </w:rPr>
        <w:t xml:space="preserve">Организация и проведение лекций, семинаров по пропаганде ЗОЖ </w:t>
      </w:r>
    </w:p>
    <w:p w14:paraId="0AD1D9BE" w14:textId="77777777" w:rsidR="007B692A" w:rsidRPr="007B692A" w:rsidRDefault="007B692A" w:rsidP="007B692A">
      <w:pPr>
        <w:tabs>
          <w:tab w:val="left" w:pos="851"/>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 xml:space="preserve">На постоянной основе медицинскими работниками, закрепленными за ОУ, ДОУ проводятся лекции, беседы, родительские собрания по профилактике школьного, уличного, бытового  травматизма, основам ЗОЖ, правильном питании, о важности вакцинации, об особенностях подросткового возраста, «трудного» возраста, первичной профилактике употребления ПАВ, о сохранении репродуктивного здоровья,  повышении физической активности, снижении уровня психо-эмоциональной нагрузки, профилактике социально значимых заболеваний  и другие. </w:t>
      </w:r>
    </w:p>
    <w:p w14:paraId="2F9B06F8" w14:textId="77777777" w:rsidR="007B692A" w:rsidRPr="007B692A" w:rsidRDefault="007B692A" w:rsidP="007B692A">
      <w:pPr>
        <w:pStyle w:val="ConsPlusNormal"/>
        <w:tabs>
          <w:tab w:val="left" w:pos="851"/>
        </w:tabs>
        <w:ind w:firstLine="567"/>
        <w:rPr>
          <w:rFonts w:ascii="Liberation Serif" w:hAnsi="Liberation Serif" w:cs="Liberation Serif"/>
          <w:sz w:val="24"/>
          <w:szCs w:val="24"/>
        </w:rPr>
      </w:pPr>
      <w:r w:rsidRPr="007B692A">
        <w:rPr>
          <w:rFonts w:ascii="Liberation Serif" w:hAnsi="Liberation Serif" w:cs="Liberation Serif"/>
          <w:sz w:val="24"/>
          <w:szCs w:val="24"/>
        </w:rPr>
        <w:t xml:space="preserve">Проведено более 3500 интерактивных занятий, бесед по запросу ОУ и на территории ДГБ: </w:t>
      </w:r>
    </w:p>
    <w:p w14:paraId="696733BB"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w:t>
      </w:r>
      <w:r w:rsidRPr="007B692A">
        <w:rPr>
          <w:rFonts w:ascii="Liberation Serif" w:hAnsi="Liberation Serif" w:cs="Liberation Serif"/>
          <w:sz w:val="24"/>
          <w:szCs w:val="24"/>
        </w:rPr>
        <w:tab/>
        <w:t>«Азбука здоровья от А до Я»;</w:t>
      </w:r>
    </w:p>
    <w:p w14:paraId="37386C65"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2.</w:t>
      </w:r>
      <w:r w:rsidRPr="007B692A">
        <w:rPr>
          <w:rFonts w:ascii="Liberation Serif" w:hAnsi="Liberation Serif" w:cs="Liberation Serif"/>
          <w:sz w:val="24"/>
          <w:szCs w:val="24"/>
        </w:rPr>
        <w:tab/>
        <w:t>«Пять шагов к здоровью»;</w:t>
      </w:r>
    </w:p>
    <w:p w14:paraId="0AA321E8"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3.</w:t>
      </w:r>
      <w:r w:rsidRPr="007B692A">
        <w:rPr>
          <w:rFonts w:ascii="Liberation Serif" w:hAnsi="Liberation Serif" w:cs="Liberation Serif"/>
          <w:sz w:val="24"/>
          <w:szCs w:val="24"/>
        </w:rPr>
        <w:tab/>
        <w:t>«Твое здоровье - твоя ответственность»;</w:t>
      </w:r>
    </w:p>
    <w:p w14:paraId="2F587223"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4.</w:t>
      </w:r>
      <w:r w:rsidRPr="007B692A">
        <w:rPr>
          <w:rFonts w:ascii="Liberation Serif" w:hAnsi="Liberation Serif" w:cs="Liberation Serif"/>
          <w:sz w:val="24"/>
          <w:szCs w:val="24"/>
        </w:rPr>
        <w:tab/>
        <w:t>«Стоп Никотин!», «Скажи алкоголю «Нет!» (профилактика употребления психоактивных веществ);</w:t>
      </w:r>
    </w:p>
    <w:p w14:paraId="6F1F6CAC"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5.</w:t>
      </w:r>
      <w:r w:rsidRPr="007B692A">
        <w:rPr>
          <w:rFonts w:ascii="Liberation Serif" w:hAnsi="Liberation Serif" w:cs="Liberation Serif"/>
          <w:sz w:val="24"/>
          <w:szCs w:val="24"/>
        </w:rPr>
        <w:tab/>
        <w:t>«Наш выбор - жизнь»;</w:t>
      </w:r>
    </w:p>
    <w:p w14:paraId="2398F906"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6.</w:t>
      </w:r>
      <w:r w:rsidRPr="007B692A">
        <w:rPr>
          <w:rFonts w:ascii="Liberation Serif" w:hAnsi="Liberation Serif" w:cs="Liberation Serif"/>
          <w:sz w:val="24"/>
          <w:szCs w:val="24"/>
        </w:rPr>
        <w:tab/>
        <w:t>«Знать, чтобы жить» (профилактика ВИЧ/СПИД);</w:t>
      </w:r>
    </w:p>
    <w:p w14:paraId="3E961C71"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7.</w:t>
      </w:r>
      <w:r w:rsidRPr="007B692A">
        <w:rPr>
          <w:rFonts w:ascii="Liberation Serif" w:hAnsi="Liberation Serif" w:cs="Liberation Serif"/>
          <w:sz w:val="24"/>
          <w:szCs w:val="24"/>
        </w:rPr>
        <w:tab/>
        <w:t>Профориентация детей с ограниченными возможностями здоровья;</w:t>
      </w:r>
    </w:p>
    <w:p w14:paraId="1FCDFCE9"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8.</w:t>
      </w:r>
      <w:r w:rsidRPr="007B692A">
        <w:rPr>
          <w:rFonts w:ascii="Liberation Serif" w:hAnsi="Liberation Serif" w:cs="Liberation Serif"/>
          <w:sz w:val="24"/>
          <w:szCs w:val="24"/>
        </w:rPr>
        <w:tab/>
        <w:t>«Сохранение репродуктивного здоровья»;</w:t>
      </w:r>
    </w:p>
    <w:p w14:paraId="3C6C32AA"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9.</w:t>
      </w:r>
      <w:r w:rsidRPr="007B692A">
        <w:rPr>
          <w:rFonts w:ascii="Liberation Serif" w:hAnsi="Liberation Serif" w:cs="Liberation Serif"/>
          <w:sz w:val="24"/>
          <w:szCs w:val="24"/>
        </w:rPr>
        <w:tab/>
        <w:t>«Профилактика детского бытового, уличного, школьного, спортивного травматизма»;</w:t>
      </w:r>
    </w:p>
    <w:p w14:paraId="1DE06A31"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10.</w:t>
      </w:r>
      <w:r w:rsidRPr="007B692A">
        <w:rPr>
          <w:rFonts w:ascii="Liberation Serif" w:hAnsi="Liberation Serif" w:cs="Liberation Serif"/>
          <w:sz w:val="24"/>
          <w:szCs w:val="24"/>
        </w:rPr>
        <w:tab/>
        <w:t>«Комендантский час»;</w:t>
      </w:r>
    </w:p>
    <w:p w14:paraId="4556A9C0"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11.</w:t>
      </w:r>
      <w:r w:rsidRPr="007B692A">
        <w:rPr>
          <w:rFonts w:ascii="Liberation Serif" w:hAnsi="Liberation Serif" w:cs="Liberation Serif"/>
          <w:sz w:val="24"/>
          <w:szCs w:val="24"/>
        </w:rPr>
        <w:tab/>
        <w:t>«Профилактика выпадения детей из окон»;</w:t>
      </w:r>
    </w:p>
    <w:p w14:paraId="28BAFD53"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12.</w:t>
      </w:r>
      <w:r w:rsidRPr="007B692A">
        <w:rPr>
          <w:rFonts w:ascii="Liberation Serif" w:hAnsi="Liberation Serif" w:cs="Liberation Serif"/>
          <w:sz w:val="24"/>
          <w:szCs w:val="24"/>
        </w:rPr>
        <w:tab/>
        <w:t>«Профилактика бытовых отравлений»;</w:t>
      </w:r>
    </w:p>
    <w:p w14:paraId="28951313"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13.</w:t>
      </w:r>
      <w:r w:rsidRPr="007B692A">
        <w:rPr>
          <w:rFonts w:ascii="Liberation Serif" w:hAnsi="Liberation Serif" w:cs="Liberation Serif"/>
          <w:sz w:val="24"/>
          <w:szCs w:val="24"/>
        </w:rPr>
        <w:tab/>
        <w:t>«Детям - безопасную дорогу!», «Детское автокресло! Как выбрать правильно?»;</w:t>
      </w:r>
    </w:p>
    <w:p w14:paraId="7A098309"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lastRenderedPageBreak/>
        <w:t>14.</w:t>
      </w:r>
      <w:r w:rsidRPr="007B692A">
        <w:rPr>
          <w:rFonts w:ascii="Liberation Serif" w:hAnsi="Liberation Serif" w:cs="Liberation Serif"/>
          <w:sz w:val="24"/>
          <w:szCs w:val="24"/>
        </w:rPr>
        <w:tab/>
        <w:t>«Профилактика сезонных заболеваний»;</w:t>
      </w:r>
    </w:p>
    <w:p w14:paraId="59F4E6E1"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15.</w:t>
      </w:r>
      <w:r w:rsidRPr="007B692A">
        <w:rPr>
          <w:rFonts w:ascii="Liberation Serif" w:hAnsi="Liberation Serif" w:cs="Liberation Serif"/>
          <w:sz w:val="24"/>
          <w:szCs w:val="24"/>
        </w:rPr>
        <w:tab/>
        <w:t>«Профилактика сахарного диабета»;</w:t>
      </w:r>
    </w:p>
    <w:p w14:paraId="234A3442"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16.</w:t>
      </w:r>
      <w:r w:rsidRPr="007B692A">
        <w:rPr>
          <w:rFonts w:ascii="Liberation Serif" w:hAnsi="Liberation Serif" w:cs="Liberation Serif"/>
          <w:sz w:val="24"/>
          <w:szCs w:val="24"/>
        </w:rPr>
        <w:tab/>
        <w:t>«Профилактика клещевого энцефалита»;</w:t>
      </w:r>
    </w:p>
    <w:p w14:paraId="70C39EBE"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17.</w:t>
      </w:r>
      <w:r w:rsidRPr="007B692A">
        <w:rPr>
          <w:rFonts w:ascii="Liberation Serif" w:hAnsi="Liberation Serif" w:cs="Liberation Serif"/>
          <w:sz w:val="24"/>
          <w:szCs w:val="24"/>
        </w:rPr>
        <w:tab/>
        <w:t>«Бесконфликтное поведение»;</w:t>
      </w:r>
    </w:p>
    <w:p w14:paraId="1BADC5E7"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18.</w:t>
      </w:r>
      <w:r w:rsidRPr="007B692A">
        <w:rPr>
          <w:rFonts w:ascii="Liberation Serif" w:hAnsi="Liberation Serif" w:cs="Liberation Serif"/>
          <w:sz w:val="24"/>
          <w:szCs w:val="24"/>
        </w:rPr>
        <w:tab/>
        <w:t>«Законопослушное поведение как важный фактор безопасности»;</w:t>
      </w:r>
    </w:p>
    <w:p w14:paraId="748DF187"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19.</w:t>
      </w:r>
      <w:r w:rsidRPr="007B692A">
        <w:rPr>
          <w:rFonts w:ascii="Liberation Serif" w:hAnsi="Liberation Serif" w:cs="Liberation Serif"/>
          <w:sz w:val="24"/>
          <w:szCs w:val="24"/>
        </w:rPr>
        <w:tab/>
        <w:t>«Как защитить себя в ситуации насилия»;</w:t>
      </w:r>
    </w:p>
    <w:p w14:paraId="0477B43E"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20. «Профилактика неврозов у детей»;</w:t>
      </w:r>
    </w:p>
    <w:p w14:paraId="7F4A6D16"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21.</w:t>
      </w:r>
      <w:r w:rsidRPr="007B692A">
        <w:rPr>
          <w:rFonts w:ascii="Liberation Serif" w:hAnsi="Liberation Serif" w:cs="Liberation Serif"/>
          <w:sz w:val="24"/>
          <w:szCs w:val="24"/>
        </w:rPr>
        <w:tab/>
        <w:t>«Риск, рискованное поведение, его последствия»;</w:t>
      </w:r>
    </w:p>
    <w:p w14:paraId="6547D888" w14:textId="77777777" w:rsidR="007B692A" w:rsidRPr="007B692A" w:rsidRDefault="007B692A" w:rsidP="007B692A">
      <w:pPr>
        <w:tabs>
          <w:tab w:val="left" w:pos="851"/>
          <w:tab w:val="left" w:pos="993"/>
        </w:tabs>
        <w:spacing w:after="0" w:line="240" w:lineRule="auto"/>
        <w:ind w:firstLine="567"/>
        <w:jc w:val="both"/>
        <w:rPr>
          <w:rFonts w:ascii="Liberation Serif" w:hAnsi="Liberation Serif" w:cs="Liberation Serif"/>
          <w:sz w:val="24"/>
          <w:szCs w:val="24"/>
        </w:rPr>
      </w:pPr>
      <w:r w:rsidRPr="007B692A">
        <w:rPr>
          <w:rFonts w:ascii="Liberation Serif" w:hAnsi="Liberation Serif" w:cs="Liberation Serif"/>
          <w:sz w:val="24"/>
          <w:szCs w:val="24"/>
        </w:rPr>
        <w:t>22.</w:t>
      </w:r>
      <w:r w:rsidRPr="007B692A">
        <w:rPr>
          <w:rFonts w:ascii="Liberation Serif" w:hAnsi="Liberation Serif" w:cs="Liberation Serif"/>
          <w:sz w:val="24"/>
          <w:szCs w:val="24"/>
        </w:rPr>
        <w:tab/>
        <w:t xml:space="preserve"> «Единые дни профилактики» (совместно с городскими субъектами профилактики.</w:t>
      </w:r>
    </w:p>
    <w:p w14:paraId="67EE9441" w14:textId="77777777" w:rsidR="003759DD" w:rsidRDefault="003759DD" w:rsidP="00BB1ECB">
      <w:pPr>
        <w:pStyle w:val="ConsPlusNormal"/>
        <w:widowControl/>
        <w:tabs>
          <w:tab w:val="left" w:pos="851"/>
          <w:tab w:val="left" w:pos="993"/>
          <w:tab w:val="left" w:pos="1134"/>
        </w:tabs>
        <w:ind w:left="-25" w:firstLine="592"/>
        <w:rPr>
          <w:rFonts w:ascii="Liberation Serif" w:hAnsi="Liberation Serif" w:cs="Liberation Serif"/>
          <w:sz w:val="24"/>
          <w:szCs w:val="24"/>
        </w:rPr>
      </w:pPr>
    </w:p>
    <w:p w14:paraId="46BA75AD" w14:textId="77777777" w:rsidR="00300AB6" w:rsidRPr="001B3C58" w:rsidRDefault="00300AB6" w:rsidP="00CC543E">
      <w:pPr>
        <w:pStyle w:val="ConsPlusNormal"/>
        <w:widowControl/>
        <w:tabs>
          <w:tab w:val="left" w:pos="851"/>
        </w:tabs>
        <w:ind w:firstLine="567"/>
        <w:jc w:val="both"/>
        <w:outlineLvl w:val="1"/>
        <w:rPr>
          <w:rFonts w:ascii="Liberation Serif" w:hAnsi="Liberation Serif" w:cs="Liberation Serif"/>
          <w:b/>
          <w:sz w:val="24"/>
          <w:szCs w:val="24"/>
          <w:u w:val="single"/>
        </w:rPr>
      </w:pPr>
      <w:r w:rsidRPr="001B3C58">
        <w:rPr>
          <w:rFonts w:ascii="Liberation Serif" w:hAnsi="Liberation Serif" w:cs="Liberation Serif"/>
          <w:b/>
          <w:sz w:val="24"/>
          <w:szCs w:val="24"/>
          <w:u w:val="single"/>
        </w:rPr>
        <w:t xml:space="preserve">УПРАВЛЕНИЕ ОБРАЗОВАНИЯ </w:t>
      </w:r>
      <w:r w:rsidR="003759DD">
        <w:rPr>
          <w:rFonts w:ascii="Liberation Serif" w:hAnsi="Liberation Serif" w:cs="Liberation Serif"/>
          <w:b/>
          <w:sz w:val="24"/>
          <w:szCs w:val="24"/>
          <w:u w:val="single"/>
        </w:rPr>
        <w:t>МУНИЦИПАЛЬНОГО</w:t>
      </w:r>
      <w:r w:rsidRPr="001B3C58">
        <w:rPr>
          <w:rFonts w:ascii="Liberation Serif" w:hAnsi="Liberation Serif" w:cs="Liberation Serif"/>
          <w:b/>
          <w:sz w:val="24"/>
          <w:szCs w:val="24"/>
          <w:u w:val="single"/>
        </w:rPr>
        <w:t xml:space="preserve"> ОКРУГА ПЕРВОУРАЛЬСК </w:t>
      </w:r>
    </w:p>
    <w:p w14:paraId="7A41558C" w14:textId="77777777" w:rsidR="00282CF0" w:rsidRDefault="00282CF0" w:rsidP="00C55C5F">
      <w:pPr>
        <w:tabs>
          <w:tab w:val="left" w:pos="0"/>
        </w:tabs>
        <w:spacing w:after="0"/>
        <w:ind w:firstLine="567"/>
        <w:jc w:val="both"/>
        <w:rPr>
          <w:rFonts w:ascii="Liberation Serif" w:hAnsi="Liberation Serif" w:cs="Liberation Serif"/>
          <w:sz w:val="24"/>
          <w:szCs w:val="24"/>
        </w:rPr>
      </w:pPr>
    </w:p>
    <w:p w14:paraId="377BC4AF" w14:textId="77777777" w:rsidR="00C55C5F" w:rsidRPr="00692196" w:rsidRDefault="00C55C5F" w:rsidP="00692196">
      <w:pPr>
        <w:tabs>
          <w:tab w:val="left" w:pos="0"/>
          <w:tab w:val="left" w:pos="851"/>
        </w:tabs>
        <w:spacing w:after="0" w:line="240" w:lineRule="auto"/>
        <w:ind w:firstLine="567"/>
        <w:jc w:val="both"/>
        <w:rPr>
          <w:rFonts w:ascii="Liberation Serif" w:hAnsi="Liberation Serif" w:cs="Liberation Serif"/>
          <w:sz w:val="24"/>
          <w:szCs w:val="24"/>
        </w:rPr>
      </w:pPr>
      <w:r w:rsidRPr="00D15BAF">
        <w:rPr>
          <w:rFonts w:ascii="Liberation Serif" w:hAnsi="Liberation Serif" w:cs="Liberation Serif"/>
          <w:sz w:val="24"/>
          <w:szCs w:val="24"/>
        </w:rPr>
        <w:t xml:space="preserve">С целью организации </w:t>
      </w:r>
      <w:r w:rsidRPr="00D15BAF">
        <w:rPr>
          <w:rFonts w:ascii="Liberation Serif" w:hAnsi="Liberation Serif" w:cs="Liberation Serif"/>
          <w:bCs/>
          <w:sz w:val="24"/>
          <w:szCs w:val="24"/>
        </w:rPr>
        <w:t>массовых акций, мероприятий, направленных на пропаганду здорового образа жизни, мероприятий</w:t>
      </w:r>
      <w:r w:rsidRPr="00692196">
        <w:rPr>
          <w:rFonts w:ascii="Liberation Serif" w:hAnsi="Liberation Serif" w:cs="Liberation Serif"/>
          <w:bCs/>
          <w:sz w:val="24"/>
          <w:szCs w:val="24"/>
        </w:rPr>
        <w:t xml:space="preserve"> </w:t>
      </w:r>
      <w:r w:rsidRPr="00692196">
        <w:rPr>
          <w:rFonts w:ascii="Liberation Serif" w:hAnsi="Liberation Serif" w:cs="Liberation Serif"/>
          <w:sz w:val="24"/>
          <w:szCs w:val="24"/>
        </w:rPr>
        <w:t>по формированию у детей и подростков мотивации к ведению здорового образа жизни и повышению информированности несовершеннолетних о факторах, способствующих укреплению здоровья:</w:t>
      </w:r>
    </w:p>
    <w:p w14:paraId="22354BE9" w14:textId="77777777"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Управление образования и образовательные организации на протяжении нескольких лет проводят системную работу по профилактике наркомании и токсикомании в молодежной среде. С целью реализации норм федеральных, региональных, муниципальных правовых актов и предупреждения роста незаконного потребления наркотических, психотропных и токсических веществ и правонарушений, связанных с употреблением ПАВ, специалисты проводят:</w:t>
      </w:r>
    </w:p>
    <w:p w14:paraId="71ADF76B" w14:textId="77777777" w:rsidR="003759DD" w:rsidRPr="00692196" w:rsidRDefault="003759DD" w:rsidP="005F1EFE">
      <w:pPr>
        <w:numPr>
          <w:ilvl w:val="0"/>
          <w:numId w:val="2"/>
        </w:numPr>
        <w:tabs>
          <w:tab w:val="left" w:pos="0"/>
          <w:tab w:val="left" w:pos="851"/>
        </w:tabs>
        <w:spacing w:after="0" w:line="240" w:lineRule="auto"/>
        <w:ind w:left="0"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информационно-пропагандистские мероприятия с привлечением специалистов системы профилактики и использованием интерактивных форм работы;</w:t>
      </w:r>
    </w:p>
    <w:p w14:paraId="39F9B28A" w14:textId="77777777" w:rsidR="003759DD" w:rsidRPr="00692196" w:rsidRDefault="003759DD" w:rsidP="005F1EFE">
      <w:pPr>
        <w:numPr>
          <w:ilvl w:val="0"/>
          <w:numId w:val="2"/>
        </w:numPr>
        <w:tabs>
          <w:tab w:val="left" w:pos="0"/>
          <w:tab w:val="left" w:pos="851"/>
        </w:tabs>
        <w:spacing w:after="0" w:line="240" w:lineRule="auto"/>
        <w:ind w:left="0"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индивидуально-профилактическую работу с подростками, замеченными в употреблении спиртных напитков и «группы риска»;</w:t>
      </w:r>
    </w:p>
    <w:p w14:paraId="3B433CE9" w14:textId="77777777" w:rsidR="003759DD" w:rsidRPr="00692196" w:rsidRDefault="003759DD" w:rsidP="005F1EFE">
      <w:pPr>
        <w:numPr>
          <w:ilvl w:val="0"/>
          <w:numId w:val="2"/>
        </w:numPr>
        <w:tabs>
          <w:tab w:val="left" w:pos="0"/>
          <w:tab w:val="left" w:pos="851"/>
        </w:tabs>
        <w:spacing w:after="0" w:line="240" w:lineRule="auto"/>
        <w:ind w:left="0"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советы профилактики при ОО;</w:t>
      </w:r>
    </w:p>
    <w:p w14:paraId="1D849C40" w14:textId="77777777" w:rsidR="003759DD" w:rsidRPr="00692196" w:rsidRDefault="003759DD" w:rsidP="005F1EFE">
      <w:pPr>
        <w:numPr>
          <w:ilvl w:val="0"/>
          <w:numId w:val="2"/>
        </w:numPr>
        <w:tabs>
          <w:tab w:val="left" w:pos="0"/>
          <w:tab w:val="left" w:pos="851"/>
        </w:tabs>
        <w:spacing w:after="0" w:line="240" w:lineRule="auto"/>
        <w:ind w:left="0"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работу с семьями обучающихся;</w:t>
      </w:r>
    </w:p>
    <w:p w14:paraId="036B026B" w14:textId="77777777" w:rsidR="003759DD" w:rsidRPr="00692196" w:rsidRDefault="003759DD" w:rsidP="005F1EFE">
      <w:pPr>
        <w:numPr>
          <w:ilvl w:val="0"/>
          <w:numId w:val="2"/>
        </w:numPr>
        <w:tabs>
          <w:tab w:val="left" w:pos="0"/>
          <w:tab w:val="left" w:pos="851"/>
        </w:tabs>
        <w:spacing w:after="0" w:line="240" w:lineRule="auto"/>
        <w:ind w:left="0"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участие в городских мероприятиях;</w:t>
      </w:r>
    </w:p>
    <w:p w14:paraId="3B487B11" w14:textId="77777777" w:rsidR="003759DD" w:rsidRPr="00692196" w:rsidRDefault="003759DD" w:rsidP="005F1EFE">
      <w:pPr>
        <w:numPr>
          <w:ilvl w:val="0"/>
          <w:numId w:val="2"/>
        </w:numPr>
        <w:tabs>
          <w:tab w:val="left" w:pos="0"/>
          <w:tab w:val="left" w:pos="851"/>
        </w:tabs>
        <w:spacing w:after="0" w:line="240" w:lineRule="auto"/>
        <w:ind w:left="0" w:firstLine="567"/>
        <w:jc w:val="both"/>
        <w:rPr>
          <w:rFonts w:ascii="Liberation Serif" w:eastAsia="Liberation Serif" w:hAnsi="Liberation Serif" w:cs="Liberation Serif"/>
          <w:sz w:val="24"/>
          <w:szCs w:val="24"/>
          <w:highlight w:val="white"/>
        </w:rPr>
      </w:pPr>
      <w:r w:rsidRPr="00692196">
        <w:rPr>
          <w:rFonts w:ascii="Liberation Serif" w:eastAsia="Liberation Serif" w:hAnsi="Liberation Serif" w:cs="Liberation Serif"/>
          <w:sz w:val="24"/>
          <w:szCs w:val="24"/>
          <w:highlight w:val="white"/>
        </w:rPr>
        <w:t>тематические педсоветы, семинары, «круглых столов» и др. форм работы.</w:t>
      </w:r>
    </w:p>
    <w:p w14:paraId="66A61DDB" w14:textId="4ABC065B"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rPr>
      </w:pPr>
      <w:r w:rsidRPr="00692196">
        <w:rPr>
          <w:rFonts w:ascii="Liberation Serif" w:eastAsia="Liberation Serif" w:hAnsi="Liberation Serif" w:cs="Liberation Serif"/>
          <w:sz w:val="24"/>
          <w:szCs w:val="24"/>
          <w:highlight w:val="white"/>
        </w:rPr>
        <w:t xml:space="preserve">В течение 2025 года профилактической работой, организованной Управлением образования и подведомственными учреждениями, охвачены практически все обучающиеся и их родители (законные представители), обучающиеся </w:t>
      </w:r>
      <w:r w:rsidRPr="00692196">
        <w:rPr>
          <w:rFonts w:ascii="Liberation Serif" w:eastAsia="Liberation Serif" w:hAnsi="Liberation Serif" w:cs="Liberation Serif"/>
          <w:sz w:val="24"/>
          <w:szCs w:val="24"/>
        </w:rPr>
        <w:t>приняли участие в массовых школьных и городских профилактических мероприятиях.</w:t>
      </w:r>
    </w:p>
    <w:p w14:paraId="0DD43CDE" w14:textId="77777777"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rPr>
      </w:pPr>
      <w:r w:rsidRPr="00692196">
        <w:rPr>
          <w:rFonts w:ascii="Liberation Serif" w:eastAsia="Liberation Serif" w:hAnsi="Liberation Serif" w:cs="Liberation Serif"/>
          <w:sz w:val="24"/>
          <w:szCs w:val="24"/>
        </w:rPr>
        <w:t>С целью пропаганды здорового образа жизни обучающиеся муниципальных образовательных организаций были вовлечены в мероприятия, направленные на здоровый образ жизни:</w:t>
      </w:r>
    </w:p>
    <w:p w14:paraId="222FD01D" w14:textId="77777777" w:rsidR="003759DD" w:rsidRPr="00692196" w:rsidRDefault="003759DD" w:rsidP="00692196">
      <w:pPr>
        <w:tabs>
          <w:tab w:val="left" w:pos="0"/>
          <w:tab w:val="left" w:pos="851"/>
        </w:tabs>
        <w:spacing w:after="0" w:line="240" w:lineRule="auto"/>
        <w:ind w:firstLine="567"/>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- 25.01.2025 - 26.01.2025 года - участие в 18 Чемпионате Школьной баскетбольной лиги «КЭС - БАСКЕТ» команды девочек школы № 9 и команды юношей школы № 7 в г. Верхняя Пышма. Охват 24 человека.</w:t>
      </w:r>
    </w:p>
    <w:p w14:paraId="1F4FBC9B"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shd w:val="clear" w:color="auto" w:fill="FFFFFF"/>
        </w:rPr>
      </w:pPr>
      <w:r w:rsidRPr="00692196">
        <w:rPr>
          <w:rFonts w:ascii="Liberation Serif" w:eastAsia="Calibri" w:hAnsi="Liberation Serif" w:cs="Liberation Serif"/>
          <w:sz w:val="24"/>
          <w:szCs w:val="24"/>
        </w:rPr>
        <w:t xml:space="preserve">- 08.02.2025 - </w:t>
      </w:r>
      <w:r w:rsidRPr="00692196">
        <w:rPr>
          <w:rFonts w:ascii="Liberation Serif" w:eastAsiaTheme="minorHAnsi" w:hAnsi="Liberation Serif" w:cs="Liberation Serif"/>
          <w:sz w:val="24"/>
          <w:szCs w:val="24"/>
          <w:shd w:val="clear" w:color="auto" w:fill="FFFFFF"/>
        </w:rPr>
        <w:t>«Лыжня России 2025», организованном ПМБУ ФКиС «СТАРТ». Охвачено 3600 человек.</w:t>
      </w:r>
    </w:p>
    <w:p w14:paraId="51035881" w14:textId="77777777" w:rsidR="003759DD" w:rsidRPr="00692196" w:rsidRDefault="003759DD" w:rsidP="00692196">
      <w:pPr>
        <w:tabs>
          <w:tab w:val="left" w:pos="0"/>
          <w:tab w:val="left" w:pos="851"/>
        </w:tabs>
        <w:spacing w:after="0" w:line="240" w:lineRule="auto"/>
        <w:ind w:firstLine="567"/>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- 15 – 21.02.2025</w:t>
      </w:r>
      <w:r w:rsidRPr="00692196">
        <w:rPr>
          <w:rFonts w:ascii="Liberation Serif" w:eastAsiaTheme="minorHAnsi" w:hAnsi="Liberation Serif" w:cs="Liberation Serif"/>
          <w:sz w:val="24"/>
          <w:szCs w:val="24"/>
        </w:rPr>
        <w:t xml:space="preserve"> - </w:t>
      </w:r>
      <w:r w:rsidRPr="00692196">
        <w:rPr>
          <w:rFonts w:ascii="Liberation Serif" w:eastAsia="Times New Roman" w:hAnsi="Liberation Serif" w:cs="Liberation Serif"/>
          <w:sz w:val="24"/>
          <w:szCs w:val="24"/>
        </w:rPr>
        <w:t>физкультурно-спортивные мероприятия по армрестлингу, по стрельбе из пневматического оружия, посвященные Дню защитника Отечества. Охвачено 345 человек.</w:t>
      </w:r>
    </w:p>
    <w:p w14:paraId="086730AC"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shd w:val="clear" w:color="auto" w:fill="FFFFFF"/>
        </w:rPr>
      </w:pPr>
      <w:r w:rsidRPr="00692196">
        <w:rPr>
          <w:rFonts w:ascii="Liberation Serif" w:eastAsiaTheme="minorHAnsi" w:hAnsi="Liberation Serif" w:cs="Liberation Serif"/>
          <w:sz w:val="24"/>
          <w:szCs w:val="24"/>
          <w:shd w:val="clear" w:color="auto" w:fill="FFFFFF"/>
        </w:rPr>
        <w:t>- 22.02.2025 - Физкультурно-спортивное мероприятие «Снежный Барс», посвященном Дню защитника Отечества. Соревнования проводятся в форме лыжной гонки с элементами биатлона. Цель: популяризация лыжного спорта, информирование навыков ЗОЖ посредством занятий зимними видами спорта. Охвачено 87 человек.</w:t>
      </w:r>
    </w:p>
    <w:p w14:paraId="79C2E7DC"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- 28.02.2025 - муниципальный этап военно-спортивной игры «Зарница. Дети», приуроченной к Году Защитника Отечества. В мероприятии приняло участие 9 команд дошкольных организаций муниципального округа Первоуральск. Охвачено 200 человек.</w:t>
      </w:r>
    </w:p>
    <w:p w14:paraId="4545D7A9"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- 14 и 15.03.2025 - открытое физкультурно-спортивное мероприятие по спортивному туризму «Снежный экстрим», посвященное 80-летию Победы в Великой Отечественной войне. Участники – команды школ №№ 4, 10, 12 и ЦРДМ. Всего 8 команд в трёх возрастных группах.</w:t>
      </w:r>
    </w:p>
    <w:p w14:paraId="236F483C"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- 17.03 - 21.03.2025 – военно - патриотическая игра «Зарница 2.0.». В состав команды вошли: командир, медики, штурмовики, сапер, операторы БПЛА, политрук, военкор. Соревнования состояли </w:t>
      </w:r>
      <w:r w:rsidRPr="00692196">
        <w:rPr>
          <w:rFonts w:ascii="Liberation Serif" w:eastAsiaTheme="minorHAnsi" w:hAnsi="Liberation Serif" w:cs="Liberation Serif"/>
          <w:sz w:val="24"/>
          <w:szCs w:val="24"/>
        </w:rPr>
        <w:lastRenderedPageBreak/>
        <w:t>из смотра строя и песни, индивидуальных состязаний, исторического теста, военизированной эстафеты. Охвачено 350 человек.</w:t>
      </w:r>
    </w:p>
    <w:p w14:paraId="7F32F777" w14:textId="77777777" w:rsidR="003759DD" w:rsidRPr="00692196" w:rsidRDefault="003759DD" w:rsidP="00692196">
      <w:pPr>
        <w:shd w:val="clear" w:color="auto" w:fill="FFFFFF"/>
        <w:tabs>
          <w:tab w:val="left" w:pos="0"/>
          <w:tab w:val="left" w:pos="851"/>
        </w:tabs>
        <w:spacing w:after="0" w:line="240" w:lineRule="auto"/>
        <w:ind w:firstLine="567"/>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- 12.04.2025 - муниципальный этап Всероссийского физкультурно-спортивного мероприятия «Кубок защитников Отечества». Участниками соревнований стали ветераны СВО, которые продемонстрировали свои силы в трех дисциплинах: пауэрлифтинге, стрельбе из электронного оружия и армрестлинге.</w:t>
      </w:r>
    </w:p>
    <w:p w14:paraId="614C8FFB" w14:textId="77777777" w:rsidR="003759DD" w:rsidRPr="00692196" w:rsidRDefault="003759DD" w:rsidP="00692196">
      <w:pPr>
        <w:tabs>
          <w:tab w:val="left" w:pos="0"/>
          <w:tab w:val="left" w:pos="851"/>
        </w:tabs>
        <w:spacing w:after="0" w:line="240" w:lineRule="auto"/>
        <w:ind w:firstLine="567"/>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Пока взрослые соревновались, дети участвовали в спортивных эстафетах и творческих активностях.</w:t>
      </w:r>
    </w:p>
    <w:p w14:paraId="513C84D9"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- 24 и 25 апреля 2025 года на базе МАОУ «СОШ № 3» состоялось спортивное многоборье в рамках муниципального этапа Всероссийских спортивных соревнований школьников «Президентские состязания». В программу состязаний вошло: подтягивание, сгибание и разгибание рук в упоре «лежа», подъем туловища из положения «лежа на спине», прыжок в длину с места, наклон вперед из положения «сидя», бег на 30м и 60м. Приняли участие 60 класс-команд из 18 общеобразовательной организации. Представлять город на региональном этапе будут победители - 5 класс ПМАОУ «СОШ № 7». Охвачено 595 человек.</w:t>
      </w:r>
    </w:p>
    <w:p w14:paraId="19C14B8E" w14:textId="22D6544A"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- 16.05.2025 - городской конкурс «Смотр строя и песни», посвященный Дню Победы в Великой Отечественной войне. Конкурс направлен на военно-прикладные знания. Приняли участие 14 образовательных учреждений Первоуральска. Участники соревновались в двух возрастных категориях: младшей (12-15 лет) и старшей (16-18 лет). Им предстояло продемонстрировать строевые приёмы на месте и в движении, а также исполнить строевую песню.</w:t>
      </w:r>
    </w:p>
    <w:p w14:paraId="277C4E72"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- 17.05.2025 - традиционная легкоатлетическая эстафета. В первом забеге участвуют детские сады, во втором - ученики 6-8 классов, в третьем - обучающиеся 9-11 классов. Последними стартуют работники предприятий и организаций. Охвачено 500 человек. </w:t>
      </w:r>
    </w:p>
    <w:p w14:paraId="66DA264E"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с 26 по 30.05.2025 - учебные сборы юношей 10 классов из 20 общеобразовательных организаций. Участники изучают основы военной службы, устройство и правила обращения со стрелковым оружием и беспилотными летательными аппаратами, основы тактической, строевой, военно-медицинской подготовки, вопросы радиационной, химической и биологической защиты войск и населения. Охвачено 250 человек.</w:t>
      </w:r>
    </w:p>
    <w:p w14:paraId="59FC75B2"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- 20.06.2025 - спортивно-профилактический квест «Первоуральск для тебя трудовой!» для несовершеннолетних, работающих в трудовых отрядах муниципальных образовательных организаций, с участием представителей Росгвардии, Детской городской больницы, ГИБДД, ОМВД России «Первоуральский», МБУ ФКиС «Старт», МБУК Централизованная библиотечная система, Общероссийское общественно-государственное движение детей и молодёжи «Движение Первых», детский технопарк «Кванториум. Первоуральск», учебно-методический центр военно-патриотического воспитания «Авангард». Приглашенные организации подготовили 14 станций, разнообразных по тематике и наполнению: спортивные, профилактические, познавательные, профориентационные и т.п. Три команды победителей, которые пришли к финишу быстрее остальных и заработали максимальное количество баллов, получили диплом от Главы муниципального округа Первоуральск и призы. Охвачено 135 несовершеннолетних.</w:t>
      </w:r>
    </w:p>
    <w:p w14:paraId="601E09F9" w14:textId="77777777" w:rsidR="00692196" w:rsidRPr="00692196" w:rsidRDefault="00692196"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- 19.07.2025 – Муниципальный этап Всероссийского фестиваля дворового футбола 6*6 в Первоуральске. За право стать лучшим боролись сильнейшие команды из наших дворовых клубов. Футболисты показали захватывающую игру, высокий уровень мастерства и отличную результативность. Победителем турнира стал дворовый клуб «Юный строитель», заняв 1 место. Серебряный призер турнира - дворовый клуб «Кристалл» -2 место, 3 место присвоено дворовому клубу «Чайка» - заслуженная бронза. Теперь наши чемпионы команды – победителя «Юный строитель» готовятся к следующему испытанию. Ребята представят муниципальный округ Первоуральск на Региональном этапе фестиваля, где будут бороться за выход на Всероссийский финал. Охвачено 50 человек.</w:t>
      </w:r>
    </w:p>
    <w:p w14:paraId="7B7171D7" w14:textId="77777777" w:rsidR="00692196" w:rsidRPr="00692196" w:rsidRDefault="00692196"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- 22.07.2025 - муниципальный этап Всероссийского фестиваля дворового волейбола и баскетбола. Охвачено 50 человек.</w:t>
      </w:r>
    </w:p>
    <w:p w14:paraId="4A2943E2" w14:textId="77777777" w:rsidR="00692196" w:rsidRPr="00692196" w:rsidRDefault="00692196"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- 16.09.2025 – участие в Областном соревновании «Безопасное колесо», муниципальный округ представляла команда МАОУ «СОШ № 5», занявшая 18 место из 60 команд.</w:t>
      </w:r>
    </w:p>
    <w:p w14:paraId="2C1E1BD4" w14:textId="77777777" w:rsidR="00692196" w:rsidRPr="00692196" w:rsidRDefault="00692196"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- 18.10.2025 - соревнование «Папа, мама, я — спортивная семья!», проводимое в рамках областного социально-педагогического проекта «Ориентиры жизни!». Участие приняли команды </w:t>
      </w:r>
      <w:r w:rsidRPr="00692196">
        <w:rPr>
          <w:rFonts w:ascii="Liberation Serif" w:eastAsiaTheme="minorHAnsi" w:hAnsi="Liberation Serif" w:cs="Liberation Serif"/>
          <w:sz w:val="24"/>
          <w:szCs w:val="24"/>
        </w:rPr>
        <w:lastRenderedPageBreak/>
        <w:t>родителей и обучающихся 12 школ города. Победители: 1 место - семья из МАОУ «СОШ № 28»; 2 место - семья из МБОУ «СОШ №11»; 3 место - семья из ПМАОУ «Школа № 32».</w:t>
      </w:r>
    </w:p>
    <w:p w14:paraId="1A1E6EFB" w14:textId="77777777" w:rsidR="00692196" w:rsidRPr="00692196" w:rsidRDefault="00692196"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- 13.11.2025 - Соревнования по лазерному бою среди патриотических объединений муниципального округа Первоуральск имени Героя РФ Ивана Естехина, приуроченные ко Дню призывника. Охвачено 160 человек.</w:t>
      </w:r>
    </w:p>
    <w:p w14:paraId="1C945A4B" w14:textId="77777777" w:rsidR="00692196" w:rsidRPr="00692196" w:rsidRDefault="00692196" w:rsidP="00692196">
      <w:pPr>
        <w:tabs>
          <w:tab w:val="left" w:pos="0"/>
          <w:tab w:val="left" w:pos="851"/>
        </w:tabs>
        <w:spacing w:after="0" w:line="240" w:lineRule="auto"/>
        <w:ind w:firstLine="567"/>
        <w:jc w:val="both"/>
        <w:rPr>
          <w:rFonts w:ascii="Liberation Serif" w:eastAsia="Liberation Serif" w:hAnsi="Liberation Serif" w:cs="Liberation Serif"/>
          <w:sz w:val="24"/>
          <w:szCs w:val="24"/>
          <w:highlight w:val="yellow"/>
        </w:rPr>
      </w:pPr>
      <w:r w:rsidRPr="00692196">
        <w:rPr>
          <w:rFonts w:ascii="Liberation Serif" w:eastAsiaTheme="minorHAnsi" w:hAnsi="Liberation Serif" w:cs="Liberation Serif"/>
          <w:sz w:val="24"/>
          <w:szCs w:val="24"/>
        </w:rPr>
        <w:t>- 21.12.2025 – на базе Лицея № 21 состоялись ФИТЖИТАЛ-соревнования. Это новый тренд, новая философия спорта, где киберспорт и физическая активность становятся единым целым. Сначала битва на мониторах, затем – жаркое противостояние в реальности. Команды показали не только стратегическое мышление в компьютерной дисциплине, но и настоящую выносливость, скорость и командный дух в лазертаге. Соревнования завершились торжественным награждением. Охвачено 18 человек.</w:t>
      </w:r>
    </w:p>
    <w:p w14:paraId="453C1511" w14:textId="77777777"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rPr>
      </w:pPr>
      <w:r w:rsidRPr="00692196">
        <w:rPr>
          <w:rFonts w:ascii="Liberation Serif" w:eastAsia="Liberation Serif" w:hAnsi="Liberation Serif" w:cs="Liberation Serif"/>
          <w:sz w:val="24"/>
          <w:szCs w:val="24"/>
        </w:rPr>
        <w:t xml:space="preserve">В части реализации творческих и информационных проектов, направленных на пропаганду здорового образа жизни, профилактику наркомании, алкоголизма, пьянства и других асоциальных явлений в 2025 году муниципальный округ Первоуральск продолжил участие в областном социально-педагогическом проекте «Ориентиры жизни!». В рамках проекта в период с октября 2024 года и по март 2025 года проводились мероприятия: соревнования «Вперед, юнармейцы!», «Папа, мама, я – спортивная семья!», викторина «Национальные герои Отечества», конкурс настольных игр, конкурс видеороликов, конкурс Агитбригад. </w:t>
      </w:r>
    </w:p>
    <w:p w14:paraId="2D00FA21" w14:textId="77777777"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rPr>
      </w:pPr>
      <w:r w:rsidRPr="00692196">
        <w:rPr>
          <w:rFonts w:ascii="Liberation Serif" w:eastAsia="Liberation Serif" w:hAnsi="Liberation Serif" w:cs="Liberation Serif"/>
          <w:sz w:val="24"/>
          <w:szCs w:val="24"/>
        </w:rPr>
        <w:t xml:space="preserve">Целью проекта является формирование здорового образа жизни подрастающего поколения на основе традиционных для России духовно-нравственных ценностей. В 2024/2025 учебном году для участия в муниципальном этапе проекта заявлялись 11 команд из муниципальных общеобразовательных организаций - 295 обучающихся 7-9 классов. </w:t>
      </w:r>
    </w:p>
    <w:p w14:paraId="19888C5F" w14:textId="77777777"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rPr>
      </w:pPr>
      <w:r w:rsidRPr="00692196">
        <w:rPr>
          <w:rFonts w:ascii="Liberation Serif" w:eastAsia="Liberation Serif" w:hAnsi="Liberation Serif" w:cs="Liberation Serif"/>
          <w:sz w:val="24"/>
          <w:szCs w:val="24"/>
        </w:rPr>
        <w:t>Также команды приняли участие в спортивном мероприятии «Лыжня России» и в Акции «Письмо защитнику Отечества».</w:t>
      </w:r>
    </w:p>
    <w:p w14:paraId="267DDDD3" w14:textId="77777777" w:rsidR="003759DD" w:rsidRPr="00692196" w:rsidRDefault="003759DD" w:rsidP="00692196">
      <w:pPr>
        <w:tabs>
          <w:tab w:val="left" w:pos="0"/>
          <w:tab w:val="left" w:pos="851"/>
        </w:tabs>
        <w:spacing w:after="0" w:line="240" w:lineRule="auto"/>
        <w:ind w:firstLine="567"/>
        <w:jc w:val="both"/>
        <w:rPr>
          <w:rFonts w:ascii="Liberation Serif" w:eastAsia="Liberation Serif" w:hAnsi="Liberation Serif" w:cs="Liberation Serif"/>
          <w:sz w:val="24"/>
          <w:szCs w:val="24"/>
        </w:rPr>
      </w:pPr>
      <w:r w:rsidRPr="00692196">
        <w:rPr>
          <w:rFonts w:ascii="Liberation Serif" w:eastAsia="Liberation Serif" w:hAnsi="Liberation Serif" w:cs="Liberation Serif"/>
          <w:sz w:val="24"/>
          <w:szCs w:val="24"/>
        </w:rPr>
        <w:t>Ежегодно муниципальные образовательные организации принимают участие во Всероссийскй акции «Безопасность детства» (летний и зимний период). Цель акции - выявление объектов, представляющих угрозу жизни и здоровью детей, информирование об опасных объектах, популяризация среди несовершеннолетних и их родителей, профилактических мер, направленных на безопасности жизнедеятельности ребенка. Охвачены все обучающиеся и воспитанники.</w:t>
      </w:r>
    </w:p>
    <w:p w14:paraId="45B39BCD"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Liberation Serif" w:hAnsi="Liberation Serif" w:cs="Liberation Serif"/>
          <w:sz w:val="24"/>
          <w:szCs w:val="24"/>
        </w:rPr>
        <w:t xml:space="preserve">Также акция направлена на проведение мероприятий, направленных на профилактику чрезвычайных происшествий и несчастных случаев с несовершеннолетними в зимний и летний период, в том числе на усиление мер по обеспечению безопасности детей на дорогах, покрытых льдом водоёмах, детских площадках и зимних ледовых городках, на недопущение нахождения подростков на объектах строек и в заброшенных зданиях, усиление мер по обеспечению пожарной безопасности, на безопасность пребывания несовершеннолетних и семей с детьми при нахождении в местах зимнего отдыха, летом около водоемов. </w:t>
      </w:r>
      <w:r w:rsidRPr="00692196">
        <w:rPr>
          <w:rFonts w:ascii="Liberation Serif" w:eastAsia="Times New Roman" w:hAnsi="Liberation Serif" w:cs="Liberation Serif"/>
          <w:sz w:val="24"/>
          <w:szCs w:val="24"/>
        </w:rPr>
        <w:t xml:space="preserve">. В общеобразовательных организациях проведено 206 просветительских мероприятий для родителей (законных представителей), 466 мероприятий для обучающихся 1-11 классов и воспитанников ДОО с целью формирования у детей навыков безопасного поведения (классные часы, инструктажи, часы общения, интерактивные игры и др.). </w:t>
      </w:r>
      <w:r w:rsidRPr="00692196">
        <w:rPr>
          <w:rFonts w:ascii="Liberation Serif" w:eastAsiaTheme="minorHAnsi" w:hAnsi="Liberation Serif" w:cs="Liberation Serif"/>
          <w:sz w:val="24"/>
          <w:szCs w:val="24"/>
        </w:rPr>
        <w:t>Охвачено 12178 человек.</w:t>
      </w:r>
    </w:p>
    <w:p w14:paraId="166CF180"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- 18.11.2024 - 28.02.2025 – профилактическое мероприятие «Горка». В образовательных организациях задействовано 93 отрядов ЮИД и 79 родительских актива. Выявлено 7 горок, скатов, наледей и снежных валов, представляющих опасность для жизни и здоровья людей. </w:t>
      </w:r>
    </w:p>
    <w:p w14:paraId="6C796FCC" w14:textId="77777777" w:rsidR="003759DD" w:rsidRPr="00692196" w:rsidRDefault="003759DD" w:rsidP="00692196">
      <w:pPr>
        <w:tabs>
          <w:tab w:val="left" w:pos="0"/>
          <w:tab w:val="left" w:pos="851"/>
        </w:tabs>
        <w:spacing w:after="0" w:line="240" w:lineRule="auto"/>
        <w:ind w:firstLine="567"/>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Проведено: </w:t>
      </w:r>
    </w:p>
    <w:p w14:paraId="1A747989"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- 115 акций «Письмо водителю»,</w:t>
      </w:r>
    </w:p>
    <w:p w14:paraId="01672E87"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- 109 пешеходных экскурсий,</w:t>
      </w:r>
    </w:p>
    <w:p w14:paraId="6E709588"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- 125 выставок, викторины: «Знатоки ПДД», «Безопасный Новый год», «Дорожный Дед Мороз»; «Знай и соблюдай ПДД», «Правила знать положено», «Зимние забавы и их безопасность», «Что такое ПДД?»,</w:t>
      </w:r>
    </w:p>
    <w:p w14:paraId="70256DDA"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- 468 различных акций и мероприятий: «Всероссийский детский Дед Мороз», «Осторожно-горка», «Горка у дороги - опасна для жизни», «Дед Мороз и ЮИД», «Светлячок», «Будь заметен на дороге», «Внимание! Дети!»,</w:t>
      </w:r>
    </w:p>
    <w:p w14:paraId="66F43BB4"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просмотр видеороликов и мультфильмов и презентаций по БДД: «Азбука безопасности», «На горке так прекрасно кататься, но у дороги всегда опасно»; «Аркадий Паровозов. Ледяная дорога»,</w:t>
      </w:r>
    </w:p>
    <w:p w14:paraId="42A35DCE"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lastRenderedPageBreak/>
        <w:t>- 693 родительских собраний по вопросам БДД,</w:t>
      </w:r>
    </w:p>
    <w:p w14:paraId="10527384"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размещено материалов по ДДТТ на сайтах муниципальных общеобразовательных организаций - 94, в школьном сообществе социальной сети «Вконтакте» - 198 и в родительских чатах.</w:t>
      </w:r>
    </w:p>
    <w:p w14:paraId="462653F6"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Всего охвачено 31605 человек: из них 17259 несовершеннолетних, 14346 законных - 17 - 21.02.2025 - Акция «Неделя профилактики». В целях повышения эффективности проведения профилактической работы по предупреждению безнадзорности и правонарушений несовершеннолетних, формирования норм безопасности жизнедеятельности, а также профилактики дистанционного вовлечения несовершеннолетних в совершение преступлений: хранение, употребление, сбыт запрещенных веществ, мошенничества, диверсии) за денежное вознаграждение. В муниципальных общеобразовательных организациях проведены беседы, классные часы, уроки мужества, тренинги и др. Проведено 203 мероприятия с приглашением сотрудников правоохранительных органов, прокуратуры, Первоуральского городского суда, МЧС, Ассоциации юристов. </w:t>
      </w:r>
    </w:p>
    <w:p w14:paraId="476FE95F"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Проведено 21 родительское собрание, в которых приняло участие 817 законных представителей обучающихся.</w:t>
      </w:r>
    </w:p>
    <w:p w14:paraId="2B58B5A8"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Приняло участие 13707 обучающихся, 1707 законных представителей, 86 представителей субъектов системы профилактики, 436 сотрудников общеобразовательной организации. Охвачено 15850 человек.</w:t>
      </w:r>
    </w:p>
    <w:p w14:paraId="053DC733" w14:textId="2A4CB1DE"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- 18.02.2025 - общегородское родительское собрание на тему «Профилактика зависимостей».</w:t>
      </w:r>
      <w:r w:rsidRPr="00692196">
        <w:rPr>
          <w:rFonts w:ascii="Liberation Serif" w:eastAsiaTheme="minorHAnsi" w:hAnsi="Liberation Serif" w:cs="Liberation Serif"/>
          <w:sz w:val="24"/>
          <w:szCs w:val="24"/>
        </w:rPr>
        <w:t xml:space="preserve"> </w:t>
      </w:r>
      <w:r w:rsidRPr="00692196">
        <w:rPr>
          <w:rFonts w:ascii="Liberation Serif" w:eastAsia="Times New Roman" w:hAnsi="Liberation Serif" w:cs="Liberation Serif"/>
          <w:color w:val="000000"/>
          <w:sz w:val="24"/>
          <w:szCs w:val="24"/>
        </w:rPr>
        <w:t>На собрании выступали создатели «Клуба умной безопасности», эксперты по детской безопасности с информацией для родителей как обезопасить своих детей от различных видов зависимостей. На конкретных примерах рассказали какие методы действуют, а какие оказываются абсолютно бесполезными в вопросах профилактики зависимости. Охвачено 170 человек.</w:t>
      </w:r>
    </w:p>
    <w:p w14:paraId="2E0FA8D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- 10.03.2025 - 19.03.2025 - ОПО «Чистое поколение-2025» 1 этап. Основная цель – профилактика правонарушений, предупреждение распространения наркомании среди несовершеннолетних и молодежи, выявление, пресечение и раскрытие фактов их вовлечения в противоправную деятельность, связанную с незаконным оборотом наркотических средств, а также повышение уровня осведомленности населения о последствиях потребления наркотиков и об ответственности за участие в их незаконном обороте. </w:t>
      </w:r>
    </w:p>
    <w:p w14:paraId="29CD64F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Проведено 379 профилактических мероприятий: 299 лекций, бесед, классных часов, 7 занятий - ролевых игр, 5 интерактивных игр «Каким ты видишь свое будущее», «Умей сказать - нет!», инструктажи по профилактике употребления наркотических психоактивных веществ, оформление школьных стендов, выставок, конференция «Спасем жизнь вместе», «Любимая мама моя - ты мне очень нужна», 11 акций на тему «Чистое поколение», «Жить здорово», просмотры видеофильмов и видеороликов. Всего проведено 26 родительских собраний, в которых приняло участие 977 законных представителей обучающихся. Охвачено 9957 человек.</w:t>
      </w:r>
    </w:p>
    <w:p w14:paraId="47A68921"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 с 24 марта по 4 апреля 2025 года – первый этап Общероссийской акции «Сообщи, где торгуют смертью». Цель: привлечение общественности к участию в мероприятиях по противодействию незаконному обороту наркотиков, сбору и проверке оперативно - значимой информации, оказание квалифицированной помощи и консультаций по вопросам лечения и реабилитации наркозависимых лиц. </w:t>
      </w:r>
    </w:p>
    <w:p w14:paraId="5AE7A26F"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color w:val="000000"/>
          <w:sz w:val="24"/>
          <w:szCs w:val="24"/>
        </w:rPr>
        <w:t xml:space="preserve">Для обучающихся, </w:t>
      </w:r>
      <w:r w:rsidRPr="00692196">
        <w:rPr>
          <w:rFonts w:ascii="Liberation Serif" w:eastAsia="Calibri" w:hAnsi="Liberation Serif" w:cs="Liberation Serif"/>
          <w:sz w:val="24"/>
          <w:szCs w:val="24"/>
          <w:lang w:eastAsia="en-US"/>
        </w:rPr>
        <w:t xml:space="preserve">в том числе с привлечением представителей субъектов системы профилактики, </w:t>
      </w:r>
      <w:r w:rsidRPr="00692196">
        <w:rPr>
          <w:rFonts w:ascii="Liberation Serif" w:eastAsia="Times New Roman" w:hAnsi="Liberation Serif" w:cs="Liberation Serif"/>
          <w:sz w:val="24"/>
          <w:szCs w:val="24"/>
        </w:rPr>
        <w:t xml:space="preserve">организовано и проведено 72 профилактических мероприятия: </w:t>
      </w:r>
    </w:p>
    <w:p w14:paraId="034F684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lang w:eastAsia="en-US"/>
        </w:rPr>
      </w:pPr>
      <w:r w:rsidRPr="00692196">
        <w:rPr>
          <w:rFonts w:ascii="Liberation Serif" w:eastAsia="Times New Roman" w:hAnsi="Liberation Serif" w:cs="Liberation Serif"/>
          <w:sz w:val="24"/>
          <w:szCs w:val="24"/>
        </w:rPr>
        <w:t>- п</w:t>
      </w:r>
      <w:r w:rsidRPr="00692196">
        <w:rPr>
          <w:rFonts w:ascii="Liberation Serif" w:eastAsia="Calibri" w:hAnsi="Liberation Serif" w:cs="Liberation Serif"/>
          <w:sz w:val="24"/>
          <w:szCs w:val="24"/>
          <w:lang w:eastAsia="en-US"/>
        </w:rPr>
        <w:t>равовые и тематические беседы, лекции на темы: «О ЗОЖ», «О</w:t>
      </w:r>
      <w:r w:rsidRPr="00692196">
        <w:rPr>
          <w:rFonts w:ascii="Liberation Serif" w:eastAsia="Times New Roman" w:hAnsi="Liberation Serif" w:cs="Liberation Serif"/>
          <w:color w:val="000000"/>
          <w:sz w:val="24"/>
          <w:szCs w:val="24"/>
        </w:rPr>
        <w:t>б ответственности за употребление, хранение и распространение ПАВ», «Нет! Вредным привычкам», «О вреде вейпов», «Недопустимость употребления алкогольной, табачной продукции, наркотических и других одурманивающих и психотропных веществ. Разъяснение уголовной и административной ответственности», «Уголовная ответственность за распространение наркотиков», «Опасность - электронные сигареты», «Об ответственности за хранение и распространение наркотических средств, запрещенных в РФ» (8-11 классы),</w:t>
      </w:r>
    </w:p>
    <w:p w14:paraId="1860FBA3"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индивидуальные беседы по профилактике употребления ПАВ, </w:t>
      </w:r>
    </w:p>
    <w:p w14:paraId="5BA24F64"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классные часы о вреде наркотиков, алкоголя и вейпов, </w:t>
      </w:r>
    </w:p>
    <w:p w14:paraId="7CCCA27D"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lastRenderedPageBreak/>
        <w:t>- просмотр социальных роликов из серии видеоматериалов «МВД предупреждает» (7-11 классы), «Что делать, если Вы увидели закладчика», «Леденец» (9-11 классы), фильмов «Наркотики. Лучшее что придумал дьявол», «Болезнь Евели»,</w:t>
      </w:r>
    </w:p>
    <w:p w14:paraId="51829C94"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профилактические линейки, </w:t>
      </w:r>
    </w:p>
    <w:p w14:paraId="1ABDCDAF"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родительское собрание в МАОУ «СОШ № 3», </w:t>
      </w:r>
    </w:p>
    <w:p w14:paraId="7E8865F9"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спортивная эстафета «Я за ЗОЖ», спортивная игра «Волейбол» (9-11 классы), спортивная программа «Спорт и я – друзья»,</w:t>
      </w:r>
    </w:p>
    <w:p w14:paraId="51BCF286"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выставка рисунков «Мы за ЗОЖ», «Наркотикам - НЕТ!», выставка плакатов на тему ЗОЖ,</w:t>
      </w:r>
    </w:p>
    <w:p w14:paraId="58B0DC44"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конкурсы рисунков «Нет вредным привычкам», «ЗОЖ - это круто!»,</w:t>
      </w:r>
    </w:p>
    <w:p w14:paraId="13FEF186"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написание диктанта «Здоровье» (онлайн),</w:t>
      </w:r>
    </w:p>
    <w:p w14:paraId="36846CD5"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общешкольная игра «Конструктор ЗОЖ» (1-4 классы), «Хочу быть здоровым» (5-9 классы),</w:t>
      </w:r>
    </w:p>
    <w:p w14:paraId="11500857"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распространение листовок «Наркотики - это зло» (8-е классы), </w:t>
      </w:r>
    </w:p>
    <w:p w14:paraId="465CA6BB"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размещение информации в группе ВК, </w:t>
      </w:r>
    </w:p>
    <w:p w14:paraId="6B752574"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рассылка в родительские чаты наглядной информации, информирование родителей (законных представителей) через платформу «Сферум».</w:t>
      </w:r>
    </w:p>
    <w:p w14:paraId="082AC4F6"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Акции приняло участие 11578 обучающихся, 2499 родителей (законных представителей) и 266 сотрудников общеобразовательной организации.</w:t>
      </w:r>
    </w:p>
    <w:p w14:paraId="6BD2C18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lang w:eastAsia="en-US"/>
        </w:rPr>
      </w:pPr>
      <w:r w:rsidRPr="00692196">
        <w:rPr>
          <w:rFonts w:ascii="Liberation Serif" w:eastAsia="Times New Roman" w:hAnsi="Liberation Serif" w:cs="Liberation Serif"/>
          <w:color w:val="000000"/>
          <w:sz w:val="24"/>
          <w:szCs w:val="24"/>
        </w:rPr>
        <w:t>- с 10 по 11 апреля 2025 года - г</w:t>
      </w:r>
      <w:r w:rsidRPr="00692196">
        <w:rPr>
          <w:rFonts w:ascii="Liberation Serif" w:eastAsia="Calibri" w:hAnsi="Liberation Serif" w:cs="Liberation Serif"/>
          <w:sz w:val="24"/>
          <w:szCs w:val="24"/>
          <w:lang w:eastAsia="en-US"/>
        </w:rPr>
        <w:t xml:space="preserve">ородской молодежный фестиваль «Перекресток». </w:t>
      </w:r>
      <w:r w:rsidRPr="00692196">
        <w:rPr>
          <w:rFonts w:ascii="Liberation Serif" w:eastAsia="Times New Roman" w:hAnsi="Liberation Serif" w:cs="Liberation Serif"/>
          <w:color w:val="000000"/>
          <w:sz w:val="24"/>
          <w:szCs w:val="24"/>
        </w:rPr>
        <w:t xml:space="preserve">В целях </w:t>
      </w:r>
      <w:r w:rsidRPr="00692196">
        <w:rPr>
          <w:rFonts w:ascii="Liberation Serif" w:eastAsia="Times New Roman" w:hAnsi="Liberation Serif" w:cs="Liberation Serif"/>
          <w:sz w:val="24"/>
          <w:szCs w:val="24"/>
        </w:rPr>
        <w:t xml:space="preserve">популяризации здорового образа жизни, а также </w:t>
      </w:r>
      <w:r w:rsidRPr="00692196">
        <w:rPr>
          <w:rFonts w:ascii="Liberation Serif" w:eastAsia="Times New Roman" w:hAnsi="Liberation Serif" w:cs="Liberation Serif"/>
          <w:color w:val="000000"/>
          <w:sz w:val="24"/>
          <w:szCs w:val="24"/>
        </w:rPr>
        <w:t>ф</w:t>
      </w:r>
      <w:r w:rsidRPr="00692196">
        <w:rPr>
          <w:rFonts w:ascii="Liberation Serif" w:eastAsia="Times New Roman" w:hAnsi="Liberation Serif" w:cs="Liberation Serif"/>
          <w:sz w:val="24"/>
          <w:szCs w:val="24"/>
        </w:rPr>
        <w:t xml:space="preserve">ормирования духовно-нравственной культуры, толерантного сознания у молодёжи, </w:t>
      </w:r>
      <w:r w:rsidRPr="00692196">
        <w:rPr>
          <w:rFonts w:ascii="Liberation Serif" w:eastAsia="Times New Roman" w:hAnsi="Liberation Serif" w:cs="Liberation Serif"/>
          <w:color w:val="000000"/>
          <w:sz w:val="24"/>
          <w:szCs w:val="24"/>
        </w:rPr>
        <w:t>приурочен к празднованию 80-летия Победы в Великой Отечественной Войны.</w:t>
      </w:r>
      <w:r w:rsidRPr="00692196">
        <w:rPr>
          <w:rFonts w:ascii="Liberation Serif" w:eastAsia="Calibri" w:hAnsi="Liberation Serif" w:cs="Liberation Serif"/>
          <w:sz w:val="24"/>
          <w:szCs w:val="24"/>
          <w:lang w:eastAsia="en-US"/>
        </w:rPr>
        <w:t xml:space="preserve"> Главная цель Фестиваля: создать условия для раскрытия творческого потенциала молодёжи, создание пространство для общения и обмена идеями между молодыми людьми.</w:t>
      </w:r>
    </w:p>
    <w:p w14:paraId="0F57E9D6"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shd w:val="clear" w:color="auto" w:fill="FFFFFF"/>
        </w:rPr>
      </w:pPr>
      <w:r w:rsidRPr="00692196">
        <w:rPr>
          <w:rFonts w:ascii="Liberation Serif" w:eastAsia="Times New Roman" w:hAnsi="Liberation Serif" w:cs="Liberation Serif"/>
          <w:color w:val="000000"/>
          <w:sz w:val="24"/>
          <w:szCs w:val="24"/>
          <w:shd w:val="clear" w:color="auto" w:fill="FFFFFF"/>
        </w:rPr>
        <w:t>Свои таланты продемонстрировали участники «МУЗЫКАЛЬНОЙ» площадки в трёх номинациях: инструментальная, соло, групповое исполнение. «Гран-при» получила студия эстрадного вокала «Радуга» - МАОУ «Лицей 21». Среди танцевальных коллективов на площадке «ТИНЕЙДЖЕРЛИДЕР» «Гран-при» завоевала команда ТЕХНО-РИТМ – танцевальный коллектив ПМАОУ «СОШ № 15 им. Е.М. Гришпуна». Победителям предстоит выступить на областном этапе в городе Екатеринбуре.</w:t>
      </w:r>
    </w:p>
    <w:p w14:paraId="3AB25F6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lang w:eastAsia="en-US"/>
        </w:rPr>
      </w:pPr>
      <w:r w:rsidRPr="00692196">
        <w:rPr>
          <w:rFonts w:ascii="Liberation Serif" w:eastAsia="Times New Roman" w:hAnsi="Liberation Serif" w:cs="Liberation Serif"/>
          <w:color w:val="000000"/>
          <w:sz w:val="24"/>
          <w:szCs w:val="24"/>
          <w:shd w:val="clear" w:color="auto" w:fill="FFFFFF"/>
        </w:rPr>
        <w:t xml:space="preserve">Проведены </w:t>
      </w:r>
      <w:r w:rsidRPr="00692196">
        <w:rPr>
          <w:rFonts w:ascii="Liberation Serif" w:eastAsia="Calibri" w:hAnsi="Liberation Serif" w:cs="Liberation Serif"/>
          <w:sz w:val="24"/>
          <w:szCs w:val="24"/>
          <w:lang w:eastAsia="en-US"/>
        </w:rPr>
        <w:t>мастер классы: по росписи шопперов/футболок, «Я открываю себя», «Виртуальная реальность», «Плетение из бисера», «Телепрофи: от текста до эфира», «Виртуальная реальность», Акция «Добрая весточка» по изготовлению Флага России из фетра. Охвачено 400 человек.</w:t>
      </w:r>
    </w:p>
    <w:p w14:paraId="6803CAA3"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Calibri" w:hAnsi="Liberation Serif" w:cs="Liberation Serif"/>
          <w:sz w:val="24"/>
          <w:szCs w:val="24"/>
          <w:lang w:eastAsia="en-US"/>
        </w:rPr>
        <w:t xml:space="preserve">- </w:t>
      </w:r>
      <w:r w:rsidRPr="00692196">
        <w:rPr>
          <w:rFonts w:ascii="Liberation Serif" w:eastAsia="Calibri" w:hAnsi="Liberation Serif" w:cs="Liberation Serif"/>
          <w:bCs/>
          <w:sz w:val="24"/>
          <w:szCs w:val="24"/>
          <w:lang w:eastAsia="en-US"/>
        </w:rPr>
        <w:t>24 и 25 апреля 2025 года на базе МАОУ «СОШ № 3» состоялось спортивное многоборье в рамках муниципального этапа Всероссийских спортивных соревнований школьников «Президентские состязания».</w:t>
      </w:r>
      <w:r w:rsidRPr="00692196">
        <w:rPr>
          <w:rFonts w:ascii="Liberation Serif" w:eastAsia="Calibri" w:hAnsi="Liberation Serif" w:cs="Liberation Serif"/>
          <w:sz w:val="24"/>
          <w:szCs w:val="24"/>
          <w:lang w:eastAsia="en-US"/>
        </w:rPr>
        <w:t xml:space="preserve"> В программу состязаний вошло: подтягивание, сгибание и разгибание рук в упоре «лежа», подъем туловища из положения «лежа на спине», прыжок в длину с места, наклон вперед из положения «сидя», бег на 30м и 60м. П</w:t>
      </w:r>
      <w:r w:rsidRPr="00692196">
        <w:rPr>
          <w:rFonts w:ascii="Liberation Serif" w:eastAsia="Calibri" w:hAnsi="Liberation Serif" w:cs="Liberation Serif"/>
          <w:bCs/>
          <w:sz w:val="24"/>
          <w:szCs w:val="24"/>
          <w:lang w:eastAsia="en-US"/>
        </w:rPr>
        <w:t xml:space="preserve">риняли участие 60 класс-команд из 18 общеобразовательной организации. Представлять город на </w:t>
      </w:r>
      <w:r w:rsidRPr="00692196">
        <w:rPr>
          <w:rFonts w:ascii="Liberation Serif" w:eastAsia="Calibri" w:hAnsi="Liberation Serif" w:cs="Liberation Serif"/>
          <w:sz w:val="24"/>
          <w:szCs w:val="24"/>
          <w:lang w:eastAsia="en-US"/>
        </w:rPr>
        <w:t xml:space="preserve">региональном этапе будут победители - 5 класс ПМАОУ «СОШ № 7». Охвачено </w:t>
      </w:r>
      <w:r w:rsidRPr="00692196">
        <w:rPr>
          <w:rFonts w:ascii="Liberation Serif" w:eastAsia="Calibri" w:hAnsi="Liberation Serif" w:cs="Liberation Serif"/>
          <w:bCs/>
          <w:sz w:val="24"/>
          <w:szCs w:val="24"/>
          <w:lang w:eastAsia="en-US"/>
        </w:rPr>
        <w:t>595 человек.</w:t>
      </w:r>
    </w:p>
    <w:p w14:paraId="7481BA96"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- 25.04.2025 - «Мы разные – мы вместе» - окружной этап сбора для подростков из муниципальных образований Западного управленческого округа Свердловской области в рамках проведения IV молодежного форума «ДЕЙСТВУЙ!» и проекта «Организация и проведение региональных мероприятий по профилактике девиантного поведения в молодежной среде» для команд подростков в возрасте от 14 до 16 лет, входящих в «группу риска» и находящихся в конфликте с законом, проживающих на территории Западного управленческого округа. Мероприятие приурочено к Году защитника Отечества и 80-летию Великой Победы. В сборах приняли участие 11 команд из городов Западного управленческого округа: Красноуфимска, Ачита, Ревды, Первоуральска, Арти, Полевского, Шали, Верхней Пышмы.</w:t>
      </w:r>
    </w:p>
    <w:p w14:paraId="2FDFF17F"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Каждой команде-участнику предстояло выполнить творческое домашнее задание (презентация, песня, танец, девиз). В день проведения форума участниками обыграна игра «Знакомство», проведена командная проектная работа «Совет безопасности» по разработке профилактического мероприятия в своем образовательном учреждении, правовая профилактическая викторина, психологический тренинг и военно-спортивная эстафета. Сопровождающие кураторы приняли участие в психологическом тренинге «Сохрани себя для себя».</w:t>
      </w:r>
    </w:p>
    <w:p w14:paraId="3D406948"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lastRenderedPageBreak/>
        <w:t>В конкурсных мероприятиях помощникам выступили инспекторы по делам несовершеннолетних.</w:t>
      </w:r>
    </w:p>
    <w:p w14:paraId="6B13C852"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Город Первоуральск представили 2 команды: «Девяточка» (МАОУ «СОШ № 9») и «Энергичная пятёрка» (МАОУ «СОШ № 5 с УИОП»). Команда «Девяточка» заняла 2 место.</w:t>
      </w:r>
    </w:p>
    <w:p w14:paraId="70F8D178"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Организаторами сборов является Уральская Академия медиаций и комплексной безопасности совместно с ГАУ СО «Дом молодежи».</w:t>
      </w:r>
    </w:p>
    <w:p w14:paraId="1488E727"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На торжественном открытии участников приветствовали: ответственный секретарь ТКДН и ЗП города Первоуральска Черепанов Игорь Владимирович, врио начальника ОДН ОМВД России «Первоуральский» Волкова Ольга Александровна. Охвачено 92 человека.</w:t>
      </w:r>
    </w:p>
    <w:p w14:paraId="63186EB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- 24.05.2025 - первый городской фестиваль дополнительного образования «Спектр». Цель фестиваля – привлечь внимание к значимости дополнительного образования в формировании гармонично развитой личности. Организаторы фестиваля – Детский технопарк «Кванториум. Первоуральск» и ПМАОУ ДО ЦРДМ. Помощь в проведении оказали волонтёры Городского Совета Старшеклассников.</w:t>
      </w:r>
    </w:p>
    <w:p w14:paraId="3B5BB75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«Спектр» объединил на одной площадке представителей самых разных направлений: от робототехники и программирования до изобразительного искусства и хореографического мастерства, спортивно-патриотического направления. Гости фестиваля знакомились с деятельностью кружков и секций ПМАОУ ДО ЦРДМ.</w:t>
      </w:r>
    </w:p>
    <w:p w14:paraId="4894AD0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На площадке учебно-методического центра «Авангард» прошли мастер-классы спортивно-патриотической направленности, отработка упражнений по боксу. Мастер-классы «Летняя зарисовка», «Волшебное кружево», «Энергия танца», «Путешествие в мир фольклора». Охвачено 250 человек.</w:t>
      </w:r>
    </w:p>
    <w:p w14:paraId="0ABE3F55"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sz w:val="24"/>
          <w:szCs w:val="24"/>
        </w:rPr>
      </w:pPr>
      <w:r w:rsidRPr="00692196">
        <w:rPr>
          <w:rFonts w:ascii="Liberation Serif" w:eastAsiaTheme="minorHAnsi" w:hAnsi="Liberation Serif" w:cs="Liberation Serif"/>
          <w:sz w:val="24"/>
          <w:szCs w:val="24"/>
        </w:rPr>
        <w:t xml:space="preserve">- 17.06.2025 - </w:t>
      </w:r>
      <w:r w:rsidRPr="00692196">
        <w:rPr>
          <w:rFonts w:ascii="Liberation Serif" w:eastAsia="Times New Roman" w:hAnsi="Liberation Serif" w:cs="Liberation Serif"/>
          <w:sz w:val="24"/>
          <w:szCs w:val="24"/>
        </w:rPr>
        <w:t>конкурс на лучший агитационный онлайн-материал по профилактике наркомании, алкоголизма, табакокурения «Молодость без зависимостей» для несовершеннолетних, посещающих летние детские оздоровительные лагеря с дневным пребыванием. Охвачено 1900 детей.</w:t>
      </w:r>
    </w:p>
    <w:p w14:paraId="3F90614B"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 с 18 по 27 июня 2025 года в рамках Всероссийской акции «Время НЕзависимых», приуроченной к 26 июня, проведено </w:t>
      </w:r>
      <w:r w:rsidRPr="00692196">
        <w:rPr>
          <w:rFonts w:ascii="Liberation Serif" w:eastAsia="Calibri" w:hAnsi="Liberation Serif" w:cs="Liberation Serif"/>
          <w:sz w:val="24"/>
          <w:szCs w:val="24"/>
          <w:lang w:eastAsia="en-US"/>
        </w:rPr>
        <w:t xml:space="preserve">42 </w:t>
      </w:r>
      <w:r w:rsidRPr="00692196">
        <w:rPr>
          <w:rFonts w:ascii="Liberation Serif" w:eastAsia="Times New Roman" w:hAnsi="Liberation Serif" w:cs="Liberation Serif"/>
          <w:sz w:val="24"/>
          <w:szCs w:val="24"/>
        </w:rPr>
        <w:t xml:space="preserve">антинаркотических мероприятий: </w:t>
      </w:r>
    </w:p>
    <w:p w14:paraId="20F143AE" w14:textId="77777777" w:rsidR="00692196" w:rsidRPr="00692196" w:rsidRDefault="00692196" w:rsidP="00692196">
      <w:pPr>
        <w:tabs>
          <w:tab w:val="left" w:pos="0"/>
          <w:tab w:val="left" w:pos="851"/>
        </w:tabs>
        <w:spacing w:after="0" w:line="240" w:lineRule="auto"/>
        <w:ind w:firstLine="709"/>
        <w:jc w:val="both"/>
        <w:rPr>
          <w:rFonts w:ascii="Liberation Serif" w:eastAsia="Times New Roman" w:hAnsi="Liberation Serif" w:cs="Liberation Serif"/>
          <w:sz w:val="24"/>
          <w:szCs w:val="24"/>
        </w:rPr>
      </w:pPr>
      <w:r w:rsidRPr="00692196">
        <w:rPr>
          <w:rFonts w:ascii="Liberation Serif" w:eastAsia="Calibri" w:hAnsi="Liberation Serif" w:cs="Liberation Serif"/>
          <w:sz w:val="24"/>
          <w:szCs w:val="24"/>
          <w:shd w:val="clear" w:color="auto" w:fill="FFFFFF"/>
          <w:lang w:eastAsia="en-US"/>
        </w:rPr>
        <w:t>- информационно-просветительских (интерактивных лекций, обучающих семинаров, профилактических бесед) – 19,</w:t>
      </w:r>
    </w:p>
    <w:p w14:paraId="62BE1DF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shd w:val="clear" w:color="auto" w:fill="FFFFFF"/>
          <w:lang w:eastAsia="en-US"/>
        </w:rPr>
      </w:pPr>
      <w:r w:rsidRPr="00692196">
        <w:rPr>
          <w:rFonts w:ascii="Liberation Serif" w:eastAsia="Calibri" w:hAnsi="Liberation Serif" w:cs="Liberation Serif"/>
          <w:sz w:val="24"/>
          <w:szCs w:val="24"/>
          <w:shd w:val="clear" w:color="auto" w:fill="FFFFFF"/>
          <w:lang w:eastAsia="en-US"/>
        </w:rPr>
        <w:t>- направленных на популяризацию здорового образа жизни, вовлечение в добровольческую деятельность, развитие гражданской активности (культурных, спортивно-массовых, творческих конкурсов) – 23,</w:t>
      </w:r>
    </w:p>
    <w:p w14:paraId="32913A1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shd w:val="clear" w:color="auto" w:fill="FFFFFF"/>
          <w:lang w:eastAsia="en-US"/>
        </w:rPr>
      </w:pPr>
      <w:r w:rsidRPr="00692196">
        <w:rPr>
          <w:rFonts w:ascii="Liberation Serif" w:eastAsia="Calibri" w:hAnsi="Liberation Serif" w:cs="Liberation Serif"/>
          <w:sz w:val="24"/>
          <w:szCs w:val="24"/>
          <w:shd w:val="clear" w:color="auto" w:fill="FFFFFF"/>
          <w:lang w:eastAsia="en-US"/>
        </w:rPr>
        <w:t>- размещено материалов в СМИ, в сети «Интернет» - 17. Охвачено 3320 человек.</w:t>
      </w:r>
    </w:p>
    <w:p w14:paraId="086E73A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shd w:val="clear" w:color="auto" w:fill="FFFFFF"/>
          <w:lang w:eastAsia="en-US"/>
        </w:rPr>
      </w:pPr>
      <w:r w:rsidRPr="00692196">
        <w:rPr>
          <w:rFonts w:ascii="Liberation Serif" w:eastAsia="Calibri" w:hAnsi="Liberation Serif" w:cs="Liberation Serif"/>
          <w:sz w:val="24"/>
          <w:szCs w:val="24"/>
          <w:shd w:val="clear" w:color="auto" w:fill="FFFFFF"/>
          <w:lang w:eastAsia="en-US"/>
        </w:rPr>
        <w:t>- 20.06.2025 и 24.07.2025 - спортивно-профилактический квест «Первоуральск для тебя трудовой!» для несовершеннолетних, работающих в трудовых отрядах муниципальных образовательных организаций, с участием представителей Детской городской больницы, ГИБДД, ОМВД России «Первоуральский», МБУ ФКиС «Старт», МБУК «Централизованная библиотечная система», Общероссийского общественно-государственного движения детей и молодёжи «Движение Первых», детского технопарка «Кванториум. Первоуральск», учебно-методического центра военно-патриотического воспитания «Авангард». Приглашенные организации подготовили по 13 -14 станций, разнообразных по тематике и наполнению: спортивные, профилактические, познавательные, профориентационные и т.п. Три команды победителей, которые пришли к финишу быстрее остальных и заработали максимальное количество баллов, получили дипломы от Главы муниципального округа Первоуральск и призы. Охвачено 279 несовершеннолетних.</w:t>
      </w:r>
    </w:p>
    <w:p w14:paraId="105690D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- 23 - 27.06.2025 - Подросток – Здоровье.</w:t>
      </w:r>
      <w:r w:rsidRPr="00692196">
        <w:rPr>
          <w:rFonts w:ascii="Liberation Serif" w:eastAsiaTheme="minorHAnsi" w:hAnsi="Liberation Serif" w:cs="Liberation Serif"/>
          <w:sz w:val="24"/>
          <w:szCs w:val="24"/>
        </w:rPr>
        <w:t xml:space="preserve"> </w:t>
      </w:r>
      <w:r w:rsidRPr="00692196">
        <w:rPr>
          <w:rFonts w:ascii="Liberation Serif" w:eastAsia="Calibri" w:hAnsi="Liberation Serif" w:cs="Liberation Serif"/>
          <w:color w:val="000000"/>
          <w:sz w:val="24"/>
          <w:szCs w:val="24"/>
          <w:lang w:eastAsia="en-US"/>
        </w:rPr>
        <w:t>Для обучающихся проведено 86 профилактических мероприятий: индивидуальные беседы «ЗОЖ», «Нет!Вредным привычкам», рейды, профилактические беседы с подростками, работающими в трудовых отрядах, размещение памяток на информационных стендах и в соц.сетях. На базе ЛОЛ проведены утренние зарядки, подвижные игры, инструктажи, конкурсы рисунков, беседы, спортивные игры и др. Всего проведено 94 беседы с подростками, 87 с законными представителями. Охвачено 2953 обучающихся, из них состоящих на профилактическом учете 81 человек, 93 родителя и 115 сотрудников ОО.</w:t>
      </w:r>
    </w:p>
    <w:p w14:paraId="63FFB8D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xml:space="preserve">- 02.07.2025 – участие в семинаре «Город без наркотиков». На территории ОВО по г. Первоуральску «Росгвардия» состоялась встреча с создателем фонда «Город без наркотиков» Кабановым Андреем Владимировичем и депутатом городской думы г. Екатеринбурга Жуковым </w:t>
      </w:r>
      <w:r w:rsidRPr="00692196">
        <w:rPr>
          <w:rFonts w:ascii="Liberation Serif" w:eastAsia="Calibri" w:hAnsi="Liberation Serif" w:cs="Liberation Serif"/>
          <w:color w:val="000000"/>
          <w:sz w:val="24"/>
          <w:szCs w:val="24"/>
          <w:lang w:eastAsia="en-US"/>
        </w:rPr>
        <w:lastRenderedPageBreak/>
        <w:t>Тимофеем. В рамках семинара для социальных педагогов и педагогов по воспитательной работе проведена интересная беседа о наркомании и ее последствиях среди несовершеннолетних. В семинаре приняли участие педагоги из 20 школ. Охвачено 45 человек.</w:t>
      </w:r>
    </w:p>
    <w:p w14:paraId="6463BC9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xml:space="preserve">- 07.07-13.07.2025 - Всероссийская Неделя правовой помощи защите прав семьи, приуроченная ко дню памяти святых Петра и Февронии Муромских (День семьи, любви и верности). В образовательных организациях проведены мероприятия по оказанию правовой помощи родителям и несовершеннолетним, работающим в трудовых отрядах, отдыхающим в лагерях с дневным пребыванием: профилактические беседы по ПДД, правилам безопасности, поведения на ж/д, водоемах, о соблюдении комендантского часа, игра «Семейные ценности», конкурсы рисунков «Мои права», выставки в школьной библиотеке и др. </w:t>
      </w:r>
    </w:p>
    <w:p w14:paraId="6145EF0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xml:space="preserve">В ДОУ дети активно участвовали в мероприятиях, направленных на повышение правовой грамотности. Педагогами проведены увлекательные занятия, игры, викторины и выставки рисунков «Моя семья», где ребята узнали о правах и обязанностях. </w:t>
      </w:r>
    </w:p>
    <w:p w14:paraId="52F0A08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Для родителей проведено консультирование по вопросам зачисления детей на обучение в школы, членам семей участников СВО оказаны консультации по мерам социальной поддержки. Организованы встречи и профилактические беседы по правовой тематике, в том числе с привлечением инспектора ОНДиПР МО Первоуральск Нищих Ю.В., инспекторов ОДН и ОГИБДД ОМВД России «Первоуральский». Всего в мероприятиях приняли участие 3105 обучающихся, 1890 воспитанников, 440 родителей, 187 педагогов.</w:t>
      </w:r>
    </w:p>
    <w:p w14:paraId="744B874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- 08.07.2025 - День семьи, любви и верности. Творческие коллективы ПМАОУ ДО ЦРДМ, команда современных уличных танцев Blak Diamonds, эстрадная студия Натальи Новодворской, вокальная студия Ин Войс покорили зрителей зажигательными номерами, а танцующие мамы создали атмосферу уюта и любви. Охвачено творческими номерами 89 человек.</w:t>
      </w:r>
    </w:p>
    <w:p w14:paraId="1092858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xml:space="preserve">- 14.07 – 18.07.2025 - в рамках областной межведомственной комплексной профилактической операции «Подросток» проведен II этап - оперативно-профилактическое мероприятие «Защита», которое направлено на выявление и пресечение противоправных посягательств в отношении детей, установление лиц, жестоко обращающихся с ними, вовлекающих подростков в совершение антиобщественных деяний, а также выявление лиц, проживающих с несовершеннолетними, злоупотребляющих спиртными напитками, употребляющих наркотические средства или психотропные вещества, ведущих асоциальный образ жизни, совершающих противоправные деяния в отношении детей, не исполняющих обязанности по их воспитанию и содержанию. </w:t>
      </w:r>
    </w:p>
    <w:p w14:paraId="6018EC3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xml:space="preserve">Проведено 62 профилактических мероприятия: </w:t>
      </w:r>
    </w:p>
    <w:p w14:paraId="372A32C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xml:space="preserve">- рейды по месту жительства несовершеннолетних и семей, в ходе которых проведены профилактические беседы на темы: «Единый телефон доверия», «Минутки безопасности», «ПДД - без прав, ты не прав», «Осторожно, мошенники не спят», «Профилактика дропперства», «Опасное увлечение - зацепинг», «Профилактика пожаров», «Об уголовной и административной ответственности несовершеннолетних и родителей (законных представителей)», </w:t>
      </w:r>
    </w:p>
    <w:p w14:paraId="68EBA6E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проверка жилищно-бытовых условий опекаемых детей,</w:t>
      </w:r>
    </w:p>
    <w:p w14:paraId="336DFFB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встречи с инспекторами ОДН ОМВД России «Первоуральский». Для несовершеннолетних, работающих в трудовых отрядах, а также состоящих на различных видах учета, сотрудники ОДН провели профилактические беседы: «Правовая помощь», «Детский телефон Доверия», «О недопустимости употребления, хранения и распространения наркотических средств», «Об ответственности за употребление, хранение и распространение ПАВ»,</w:t>
      </w:r>
    </w:p>
    <w:p w14:paraId="1DF82AF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информирование родителей в социальных сетях и родительских чатах о зоне ответственности комендантского часа, об уголовной и административной ответственности.</w:t>
      </w:r>
    </w:p>
    <w:p w14:paraId="5494CF2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На базе лагерей с дневным пребыванием детей организованы:</w:t>
      </w:r>
    </w:p>
    <w:p w14:paraId="6BDCA07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инструктажи по технике безопасности, профилактике детского дорожно-транспортного травматизма, пожарной безопасности,</w:t>
      </w:r>
    </w:p>
    <w:p w14:paraId="0A054BD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профилактические беседы: «Минутка безопасности», «Противодействие распространению идеологии терроризма», «Осторожно, незнакомцы!», «Информационная безопасность, «Информационная грамотность», интерактивная игра «Терроризм – угроза обществу», эстафета «Мы пожар потушим сами», викторина «В гости к службе «01» (знакомство с профессией «Пожарный»),  парад рисунков на асфальте, день Орлят России, акция «Безопасные каникулы», встречи с участниками СВО, спортивные соревнования, викторины и др.</w:t>
      </w:r>
    </w:p>
    <w:p w14:paraId="083ABFE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lastRenderedPageBreak/>
        <w:t>В рамках ПМ «Защита» проведено: 106 бесед с несовершеннолетними, 110 - с законными представителями, проверено 77 семей по месту жительства, размещен 31 материал на сайтах школ, в социальной сети «Вконтакте» и в школьном сообществе.</w:t>
      </w:r>
    </w:p>
    <w:p w14:paraId="50E01FF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- 04.08 – 08.08.2025 - в рамках областной межведомственной комплексной профилактической операции «Подросток» проведен III этап - «Комендантский патруль».</w:t>
      </w:r>
    </w:p>
    <w:p w14:paraId="4136F88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Для обучающихся и родителей (законных представителей) организовано и проведено 63 профилактических мероприятия: </w:t>
      </w:r>
    </w:p>
    <w:p w14:paraId="74EA57C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проверены по месту жительства и обследованы жилищно-бытовые условия 71 семей, состоящих на учетах ОДН, ТКДН и ВШУ,</w:t>
      </w:r>
    </w:p>
    <w:p w14:paraId="5D3607E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проведено 130 профилактических бесед с несовершеннолетними и 110 бесед с родителями (законными представителями): об ответственности за нарушение Комендантского часа, о безопасном поведении на воде в летний период, о личной безопасности, о соблюдении ПДД и другое,</w:t>
      </w:r>
    </w:p>
    <w:p w14:paraId="7CD9A23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в сети «Интернет», на сайтах муниципальных общеобразовательных организаций, в школьном сообществе социальной сети «Вконтакте», в родительских чатах, на сайте ПМАОУ ДО ЦРДМ информации о проведении ПМ «Комендантский патруль», а также о зоне ответственности комендантского часа, об уголовной и административной ответственности.</w:t>
      </w:r>
    </w:p>
    <w:p w14:paraId="443244B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Всего в ПМ «Комендантский патруль» охвачено 604 человека: 310 несовершеннолетних, из них 147 состоящих на различных видах учёта, 233 родителя (законных представителей), 61 педагог.</w:t>
      </w:r>
    </w:p>
    <w:p w14:paraId="57832E2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с 21.08. – 05.09.2025 – Всероссийская Акция «Помоги пойти учиться» в преддверии нового 2025-2026 учебного года, инициированная МВД Российской Федерации. Со стороны органов и учреждений системы профилактики безнадзорности и правонарушений в рамках Акции проведены проверки состоящих на учете несовершеннолетних, неблагополучных и малообеспеченных семей, имеющих детей школьного возраста, с целью изучения состояния готовности несовершеннолетних к учебному процессу и принятия мер реагирования на выявленные обстоятельства, препятствующие обучению.</w:t>
      </w:r>
    </w:p>
    <w:p w14:paraId="5E8F13F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Особое внимание уделено школьникам, у которых возникли проблемы с учебным процессом. Педагоги муниципальных общеобразовательных организаций проводят с несовершеннолетними обучающимися беседы о правилах безопасности как на улице, так и в быту, а родителям (законным представителям) напоминают о важности ответственности за ребенка, призывают их ответственно относиться к исполнению обязанностей по воспитанию и содержанию детей, уделяя особое внимание проведению досуга ребят. </w:t>
      </w:r>
    </w:p>
    <w:p w14:paraId="31FDDD9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 период проведения Акции: осуществлено 107 выходов по месту жительства к несовершеннолетним, состоящих на профилактическом учете, в неблагополучные и малообеспеченные семьи, проведена 241 разъяснительная беседа с родителями, проинформированы надзорные органы о 16 выявленных несовершеннолетних, которые могут не приступить к обучению 01.09.2025. Задействован весь комплекс мер поддержки, в том числе материального и социального характера, проведен мониторинг готовности к началу учебного года. Охвачено 336 человек.</w:t>
      </w:r>
    </w:p>
    <w:p w14:paraId="732AFB8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- 31.08.2025 – итоги Акции «Безопасность детства» (с 01.06 - 31.08.2025). В муниципальных организациях проведены: 26 тематических занятия в игровой форме, 135 разъяснительных бесед, 11 теоретических занятий с просмотром видеороликов, 11 классных часов, 191 инструктажей, 12 подвижных игр, 1 квест-игра, 6 конкурсов рисунков, 14 викторин, информирование родителей: на родительских собраниях – 11, в родительских чатах – 18, в социальной сети «В контакте» - 20, на сайтах образовательных организаций – 16, оформление стендов – в течение года, подготовлены памятки – 15,  консультации для педагогов/родителей – 3/1, обучающие занятия на уроках ОБЗР – в течение года, 2 Акции: «Такая разная вода», «Вместе за безопасность движения», 6 теоретических и практических занятий для несовершеннолетних, посещающих лагеря с дневным пребыванием детей.</w:t>
      </w:r>
    </w:p>
    <w:p w14:paraId="52FFD4F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август 2025 - первоуральские активисты, поисковики отряда «Каменный пояс», завершили работу в рамках всероссийского поискового движения. В августе, на протяжении двух недель, участники проводили раскопки на территории Зайцевой горы в Калужской области и в Парфинском районе Новгородской области, где в годы Великой Отечественной войны шли ожесточённые бои. Поисковикам удалось обнаружить останки девяти погибших солдат. К сожалению, установить личности найденных красноармейцев не удалось. По просьбе родственников первоуральца Гасилова Александра Степановича, погибшего в боях в 1941 году, поисковики установили во Ржеве памятную табличку. Это уже третья экспедиция «Каменного пояса» в этом году. Завод «Хромпик» снова </w:t>
      </w:r>
      <w:r w:rsidRPr="00692196">
        <w:rPr>
          <w:rFonts w:ascii="Liberation Serif" w:eastAsia="Calibri" w:hAnsi="Liberation Serif" w:cs="Liberation Serif"/>
          <w:sz w:val="24"/>
          <w:szCs w:val="24"/>
        </w:rPr>
        <w:lastRenderedPageBreak/>
        <w:t>поддержал поисковые отряды. Второй год предприятие помогает «Каменному поясу» и «ТОПАZ» с экипировкой и продуктовыми наборами.</w:t>
      </w:r>
    </w:p>
    <w:p w14:paraId="3B9AC64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 экспедиции участвовали почти 30 детей и подростков. Благодаря активистам, удалось найти и похоронить 34 солдата, которые защищали нашу страну.</w:t>
      </w:r>
    </w:p>
    <w:p w14:paraId="3BB4650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- 31.08.2025 – итоги Акции «Безопасность детства» (с 01.06 - 31.08.2025). В муниципальных организациях проведены: 26 тематических занятия в игровой форме, 135 разъяснительных бесед, </w:t>
      </w:r>
    </w:p>
    <w:p w14:paraId="1293DCD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- 11 теоретических занятий с просмотром видеороликов, 11 классных часов, 191 инструктажей, 12 подвижных игр, 1 квест-игра, 6 конкурсов рисунков, 14 викторин,  информирование родителей: на родительских собраниях – 11, в родительских чатах – 18, в социальной сети «В контакте» - 20, на сайтах образовательных организаций – 16, оформление стендов – в течение года, подготовлены памятки – 15, консультации для педагогов/родителей – 3/1, обучающие занятия на уроках ОБЗР – в течение года, 2 Акции: «Такая разная вода», «Вместе за безопасность движения», 6 теоретических и практических занятий для несовершеннолетних, посещающих лагеря с дневным пребыванием детей.</w:t>
      </w:r>
    </w:p>
    <w:p w14:paraId="4D8ADE4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август 2025 - первоуральские активисты, поисковики отряда «Каменный пояс», завершили работу в рамках всероссийского поискового движения. В августе, на протяжении двух недель, участники проводили раскопки на территории Зайцевой горы в Калужской области и в Парфинском районе Новгородской области, где в годы Великой Отечественной войны шли ожесточённые бои. Поисковикам удалось обнаружить останки девяти погибших солдат. К сожалению, установить личности найденных красноармейцев не удалось. По просьбе родственников первоуральца Гасилова Александра Степановича, погибшего в боях в 1941 году, поисковики установили во Ржеве памятную табличку. Это уже третья экспедиция «Каменного пояса» в этом году. Завод «Хромпик» снова поддержал поисковые отряды. Второй год предприятие помогает «Каменному поясу» и «ТОПАZ» с экипировкой и продуктовыми наборами.</w:t>
      </w:r>
    </w:p>
    <w:p w14:paraId="637ECF11" w14:textId="2EC7F918"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 экспедиции участвовали почти 30 детей и подростков. Благодаря активистам, удалось найти и похоронить 34 солдата, которые защищали нашу страну</w:t>
      </w:r>
      <w:r w:rsidR="00BA0295">
        <w:rPr>
          <w:rFonts w:ascii="Liberation Serif" w:eastAsia="Calibri" w:hAnsi="Liberation Serif" w:cs="Liberation Serif"/>
          <w:sz w:val="24"/>
          <w:szCs w:val="24"/>
        </w:rPr>
        <w:t>.</w:t>
      </w:r>
    </w:p>
    <w:p w14:paraId="12DAA7A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- 01.09.2025 - День знаний. Мероприятия по правовому консультированию и просвещению обучающихся:</w:t>
      </w:r>
    </w:p>
    <w:p w14:paraId="695D86E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информационно – правовые беседы, беседы о соблюдении техники безопасности, Правил дорожного движения, о мерах безопасности и ответственности, «Правила поведения в общеобразовательной организации», «Внешний вид учащихся», «Права ребенка», «Трудовое право для подростков», «Действия в случае контакта с полицией», «Административная и уголовная ответственность несовершеннолетних», «Безопасность в сети интернет», «На детском телефоне доверия каникул не бывает», о видах мошеннических схем,</w:t>
      </w:r>
    </w:p>
    <w:p w14:paraId="440D4DB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индивидуальные беседы правового характера «Обязанности родителей», «Права и обязанности», индивидуальные беседы с обучающимися группы риска,</w:t>
      </w:r>
    </w:p>
    <w:p w14:paraId="4D6A703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классные часы: «Твоя безопасность», «Право детей на получение образования», «Уроки толерантности и безопасности»,</w:t>
      </w:r>
    </w:p>
    <w:p w14:paraId="075FE3E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рейды по месту жительства в семьи: проведение бесед по правовому консультированию, в семьи группы риска - проведение беседы «Обязанности родителей по содержанию и воспитанию несовершеннолетних детей»,</w:t>
      </w:r>
    </w:p>
    <w:p w14:paraId="04B7847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консультирование родителей по вопросу регистрации в «Навигаторе» дополнительного образования и оформлению сертификатов дополнительного образования, о мерах поддержки семей с детьми, о предоставляемых льготах, мерах социальной поддержки, </w:t>
      </w:r>
    </w:p>
    <w:p w14:paraId="0F6197C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распространение памятки «Мера социальной поддержки многодетным семьям – денежная выплата на приобретение одежды для посещения ребенком учебных занятий»,</w:t>
      </w:r>
    </w:p>
    <w:p w14:paraId="2E07AEB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информирование многодетных семей о мере социальной поддержки в виде денежной выплаты на приобретение одежды для посещения ребенком учебных занятий, в том числе спортивной формы, информирование родителей (законных представителей) несовершеннолетних «Обновленные правила перевозки детей в автомобилях с 26 июля 2025 года», информирование родителей (законных представителей) несовершеннолетних обучающихся по платформе обратной связи (ПОС),</w:t>
      </w:r>
    </w:p>
    <w:p w14:paraId="77C76A8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встречи родителей с представителями субъектов системы профилактики и участниками СВО.</w:t>
      </w:r>
    </w:p>
    <w:p w14:paraId="384E2C5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lastRenderedPageBreak/>
        <w:t>Всего охвачено обучающихся, родителей (законных представителей), педагогов – 8488 человек.</w:t>
      </w:r>
    </w:p>
    <w:p w14:paraId="2A07A5C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- 18.08-30.09.2025 - ПМ «Внимание дети!» (итоги). В муниципальных образовательных организациях совместно с ЮИД и сотрудниками Госавтоинспекции ОМВД России «Первоуральский» с несовершеннолетними и их законными представителями проведены мероприятия по профилактике ДДТТ: 80 акций «Родительский патруль», 71 акция «Единый день световозвращателя», охват детей – 12248, 70 акций «Единый день дорожной безопасности», охват детей – 11270, 73 акций «Нарисуй свой безопасный путь», охват детей – 9882, 49 акций «ЮИД соблюдать велит», 39 акций «Посвящение в пешеходы», охват детей – 1264, 26 акций «Посвящение в ЮИД», охват детей – 313, 17 пешеходных экскурсий с учащимися начальных классов, 13 флешмобов «Я свечусь так», «Засветись», 71 мастер-класс по изготовлению световозвращающих элементов, 123 практических занятий на учебно-тренировочных перекрестках, конкурс рисунков «Письмо водителю», просмотр видеороликов и мультфильмов по БДД, 418 родительских собраний по вопросам БДД, 85 материалов по ДДТТ размещено на сайтах образовательных организаций, 110 в социальных сетях. Всего охвачено 23838 человек, из них 17323 несовершеннолетних, 9845 родителей.</w:t>
      </w:r>
    </w:p>
    <w:p w14:paraId="026E8DA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- 01-30.09.2025 - детский месячник «Уступи дорогу поездам!». В период проведения в муниципальных общеобразовательных организациях и дошкольных образовательных учреждениях с несовершеннолетними проведено 249 мероприятий (квесты, викторины, интеллектуальные игры, конкурсы и выставки рисунков, беседы, просмотр видеороликов).</w:t>
      </w:r>
    </w:p>
    <w:p w14:paraId="663DA79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Проведено 363 родительских собрания с включением вопроса безопасности на железнодорожном транспорте. </w:t>
      </w:r>
    </w:p>
    <w:p w14:paraId="66526CB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В родительских чатах размещены информационные буклеты и памятки о правилах безопасного нахождения на объектах железнодорожного транспорта. </w:t>
      </w:r>
    </w:p>
    <w:p w14:paraId="0320E5A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Охвачено всего 22570 человек, из них 13716 несовершеннолетних и 8854 родителей.</w:t>
      </w:r>
    </w:p>
    <w:p w14:paraId="2016C3E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- 03.09.2025 - День солидарности в борьбе с терроризмом. В ОО для обучающихся проведено: - пятиминутки «День солидарности в борьбе с терроризмом», «Ангелы Беслана» и др. - 13, минута молчания - 22,  кинолекторий «Мы будем помнить про это...» - 1, видеоролики антитеррористической направленности «Я против террора», «Цена жизни» - 11, общешкольные линейки - 22, оформлен стенд «Памяти Беслана» - 1, уроки безопасности - алгоритмы действий при угрозе террористического акта, учебная тревога «Внимание всем!» - 22, инструктажи по действиям при возникновение различных ЧС, в т.ч. террористического акта - 9, общешкольные линейки с просмотром видеоролика «Помощь СВО» при участии представителей автономной некоммерческой организации «Центр поддержки и развития социальных инициатив «РЕГИОН 196»» - 1, классные часы - 12, беседы - 22, единый классный час «День солидарности в борьбе с терроризмом» - детям напомнили правила поведения при захвате террористами – 3, презентация - 6, викторина «Что я знаю о терроризме», радиолинейка «Эхо войны» - 1, раздача памяток - 4, акции – 7. Охвачено 2107 человек.</w:t>
      </w:r>
    </w:p>
    <w:p w14:paraId="24657FE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- 11.09.2025 - Всероссийский день трезвости. С 8 по 14 сентября в муниципальных общеобразовательных организациях проведены мероприятия, приуроченные к Всероссийскому дню трезвости:</w:t>
      </w:r>
    </w:p>
    <w:p w14:paraId="64E7D63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медицинскими работниками с обучающимися проведено 60 бесед на темы: «Влияние вредных привычек на организм», «Трезвый взгляд», «Трезвость норма жизни», «Алкоголь вредит здоровью» и др. Охвачено 1820 человека. </w:t>
      </w:r>
    </w:p>
    <w:p w14:paraId="2D12095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сотрудниками ОМВД России «Первоуральский» с обучающими проведено 22 профилактические беседы на темы: «Последствия управление ТС в состоянии алкогольного опьянения», «Безопасное поведение в повседневной жизни» и т.д. Охвачено 1077 человек.</w:t>
      </w:r>
    </w:p>
    <w:p w14:paraId="27FE51F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проведено 15 различных спортивных мероприятий: походы с родителями «Тропа здоровья», турнир по футболу, стритболу, «Веселые старты», школьный кросс посвященный «Дню трезвости», День здоровья и т.д. Охвачено 1367 человек.</w:t>
      </w:r>
    </w:p>
    <w:p w14:paraId="629C0D8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проведено 14 культурно-массовых мероприятий: акция «Выбор сильных», концертная программа «Я люблю тебя, Россия!», концерт «Моя Россия - мой выбор», акция «Подари улыбку», просмотр социального ролика «Я за ЗОЖ». Охвачено 1686 человек.</w:t>
      </w:r>
    </w:p>
    <w:p w14:paraId="17C0043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- 18.09.2025 - совместное заседание ГМО педагогов-психологов, социальных педагогов школ и детских садов по теме о внесении изменений в деятельность ТПМПК. На заседании выступила </w:t>
      </w:r>
      <w:r w:rsidRPr="00692196">
        <w:rPr>
          <w:rFonts w:ascii="Liberation Serif" w:eastAsia="Calibri" w:hAnsi="Liberation Serif" w:cs="Liberation Serif"/>
          <w:sz w:val="24"/>
          <w:szCs w:val="24"/>
        </w:rPr>
        <w:lastRenderedPageBreak/>
        <w:t>директор ПМКУ «ЦППМСП» Худякова О.Н. с информацией о работе центра, Присекарь И.А., заместитель начальника Управления образования, рассказала об изменениях в законодательстве по вопросам терроризма и экстремизма. Зам. директора центра «Росинка» Благинина Т.В. проинформировала о реализации программы «Вызов», направленной на уменьшение численности воспитанников в социальных учреждениях, а также рассказала об открытии в «Росинке» комнаты примирения и согласия. Охвачено 67 человек.</w:t>
      </w:r>
    </w:p>
    <w:p w14:paraId="3C6E2B0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- 23.09-26.10.2025 - Всероссийская онлайн-олимпиада «Безопасные дороги» на образовательной платформе «Учи.ру». Участвовало 9914 человек.</w:t>
      </w:r>
    </w:p>
    <w:p w14:paraId="6974F00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- 01.05 – 01.10.2025 - профилактическое мероприятие «Практика безопасности» по соблюдению ПДД, совместно с ОГИБДД. Подготовлено и вышло материалов в образовательных организациях по тематике мероприятия: в социальных сетях – 118, количество просмотров – 21020, на сайтах образовательных организаций – 359, в электронных дневниках – 12, в родительских чатах – 1761.</w:t>
      </w:r>
    </w:p>
    <w:p w14:paraId="4629F40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- 06 – 10.10.2025 – Акция «Неделя профилактики». В муниципальных общеобразовательных организациях проведено 194 профилактических мероприятия:</w:t>
      </w:r>
    </w:p>
    <w:p w14:paraId="528340B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- 393 правовых и тематических бесед на темы: «Ответственность несовершеннолетних», «Самовольный уход и буллиг», «Правила безопасного поведения участника дорожного движения», «Ответственность за Буллинг. Дроперство. Терроризм. Экстремизм», «Безопасность в сети Интернет», «Наркотикам вход воспрещен», «С какого возраста наступает административная и уголовная ответственность несовершеннолетних», «Осторожно мошенники», «Вред курительных смесей», «Ответственность в сфере НОН» и т.д.</w:t>
      </w:r>
    </w:p>
    <w:p w14:paraId="1057026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просмотр видеороликов: «О безопасности в сети интернет», «Мошенничество», «О терроризме» и т.д. </w:t>
      </w:r>
    </w:p>
    <w:p w14:paraId="7503F34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классные часы, инструктажи на темы: «Я и мои границы» (решение ситуативных задач), «Правонарушения. Кражи. Конфликты», «Мошенники», «Осторожно, дроперство», «Профилактика преступлений в интернете и посредством телефонной связи» и т.д.,</w:t>
      </w:r>
    </w:p>
    <w:p w14:paraId="3399883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рассылка в родительские чаты наглядной информации.</w:t>
      </w:r>
    </w:p>
    <w:p w14:paraId="240ABB0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В период Акции проведено 45 родительских собраний, в которых приняло участие 944 законных представителей обучающихся. </w:t>
      </w:r>
    </w:p>
    <w:p w14:paraId="4AB7009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Всего охвачено 14086 человек, из них 10298 обучающихся, 3420 родителей (законных представителей), 34 представителя субъектов системы профилактики и 334 педагога).</w:t>
      </w:r>
    </w:p>
    <w:p w14:paraId="699DBDD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- 10.10.2025 - проведены педагогический совет для педагогов общеобразовательных организаций муниципального округа Первоуральск и общегородское родительское собрание при участии специалистов ГБУ СО «Центр психолого-педагогической, медицинской и социальной помощи «Ладо» и представителя филиала «Детство» ГБУ «Свердловская областная клиническая психиатрическая больница». Мероприятия, направленные на повышение осведомленности педагогов и родителей о профилактике деструктивных форм поведения среди подростков, включая вопросы психологической поддержки детей и семьи в целом.</w:t>
      </w:r>
    </w:p>
    <w:p w14:paraId="638A163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В ходе педагогического совета были рассмотрены вопросы профилактики деструктивного, в том числе суицидального, поведения обучающихся. Педагогов обучили методикам распознавания тревожных признаков среди учащихся, создание условий для своевременного выявления проблемных ситуаций и принятие мер по предотвращению возможных негативных последствий. В мероприятии приняли участие 190 педагогов из 24 общеобразовательных организаций. </w:t>
      </w:r>
    </w:p>
    <w:p w14:paraId="4383F02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На родительском собрании специалисты информировали родителей о значимости психологического здоровья ребёнка, обсудили факторы риска, методы предотвращения деструктивного поведения и способы поддержания здорового климата в семье. В родительском собрании приняли участие 110 родителей.</w:t>
      </w:r>
    </w:p>
    <w:p w14:paraId="37A1321B" w14:textId="2F51623C"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- 15.10.2025 - ГМО педагогов-психологов. На заседание были приглашены – Сафиуллина Е.С., заместитель главного врача по акушерству и гинекологии ГБ №1 г. Первоуральска и специалисты Движения Первых рассказал</w:t>
      </w:r>
      <w:r w:rsidR="00240435">
        <w:rPr>
          <w:rFonts w:ascii="Liberation Serif" w:eastAsia="Calibri" w:hAnsi="Liberation Serif" w:cs="Liberation Serif"/>
          <w:sz w:val="24"/>
          <w:szCs w:val="24"/>
        </w:rPr>
        <w:t>и</w:t>
      </w:r>
      <w:r w:rsidRPr="00692196">
        <w:rPr>
          <w:rFonts w:ascii="Liberation Serif" w:eastAsia="Calibri" w:hAnsi="Liberation Serif" w:cs="Liberation Serif"/>
          <w:sz w:val="24"/>
          <w:szCs w:val="24"/>
        </w:rPr>
        <w:t xml:space="preserve"> о текущей ситуации в вопросе роста ранних половых связей у несовершеннолетних, а также о росте подростковых беременностей. Было принято решение возобновить уроки полового воспитания, а также организовать проведение родительских собраний по данному вопросу. </w:t>
      </w:r>
      <w:r w:rsidR="00240435">
        <w:rPr>
          <w:rFonts w:ascii="Liberation Serif" w:eastAsia="Calibri" w:hAnsi="Liberation Serif" w:cs="Liberation Serif"/>
          <w:sz w:val="24"/>
          <w:szCs w:val="24"/>
        </w:rPr>
        <w:t>П</w:t>
      </w:r>
      <w:r w:rsidRPr="00692196">
        <w:rPr>
          <w:rFonts w:ascii="Liberation Serif" w:eastAsia="Calibri" w:hAnsi="Liberation Serif" w:cs="Liberation Serif"/>
          <w:sz w:val="24"/>
          <w:szCs w:val="24"/>
        </w:rPr>
        <w:t xml:space="preserve">резентовали проект «Значимый взрослый», рассказали об актуальности данной работы и пригласили педагогов-психологов к участию. Руководитель ГМО Васильева О.А. </w:t>
      </w:r>
      <w:r w:rsidRPr="00692196">
        <w:rPr>
          <w:rFonts w:ascii="Liberation Serif" w:eastAsia="Calibri" w:hAnsi="Liberation Serif" w:cs="Liberation Serif"/>
          <w:sz w:val="24"/>
          <w:szCs w:val="24"/>
        </w:rPr>
        <w:lastRenderedPageBreak/>
        <w:t>ответила на текущие вопросы по прохождению обучающимися СПТ, о заполнении мониторинга адресной психолого-педагогической помощи семьям участников СВО и другое. Охвачено 24 человека.</w:t>
      </w:r>
    </w:p>
    <w:p w14:paraId="3E0C0E2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- 20.10 - 09.11.2025 – профилактическое мероприятие «Внимание - каникулы!». В муниципальных общеобразовательных организациях с несовершеннолетними и их законными представителями проведены профилактические мероприятия:</w:t>
      </w:r>
    </w:p>
    <w:p w14:paraId="6F87A78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- 56 практических занятий на учебно-тренировочных перекрестках,</w:t>
      </w:r>
    </w:p>
    <w:p w14:paraId="42341E6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- 635 профилактических бесед и инструктажей с обучающимися,</w:t>
      </w:r>
    </w:p>
    <w:p w14:paraId="647EF5D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- 29 акций: «Я – пешеход», «Засветись на дороге», «Посвящение в пешеходы», «Внимание, пешеход!», «Безопасный маршрут», «Дом-школа-дом», «Безопасный перекресток»,</w:t>
      </w:r>
    </w:p>
    <w:p w14:paraId="75AAEBB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- 13 выставок: «Я и дорога», «Знаю ПДД», «Мы за безопасный мир», «Безопасная дорога»,</w:t>
      </w:r>
    </w:p>
    <w:p w14:paraId="3921897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- 6 конкурсов и викторины: «Безопасность на дорогах», «У ПДД каникул нет», «Я за правила дорожного движения», «Знатоки ПДД»,</w:t>
      </w:r>
    </w:p>
    <w:p w14:paraId="56A2BCA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- 3 фотомарафона: «Безопасная семья», «Засветись», «Безопасные каникулы»,</w:t>
      </w:r>
    </w:p>
    <w:p w14:paraId="3C2BE4C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просмотр видеороликов и мультфильмов по БДД, </w:t>
      </w:r>
    </w:p>
    <w:p w14:paraId="7AF564A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- 235 родительских собраний по вопросам БДД,</w:t>
      </w:r>
    </w:p>
    <w:p w14:paraId="33239F9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- 18 материалов по ДДТТ размещено на сайтах образовательных организаций, 21 - в социальных сетях.</w:t>
      </w:r>
    </w:p>
    <w:p w14:paraId="78ADD81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Всего охвачено 19 469 человек из них: 14 623 несовершеннолетних и 4 846 законных представителей.</w:t>
      </w:r>
    </w:p>
    <w:p w14:paraId="4047D6B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- 21.10.2025 – участие в окружном семинаре для работников сферы молодёжной политики Западного управленческого округа. Темы для обсуждения:</w:t>
      </w:r>
    </w:p>
    <w:p w14:paraId="1F04840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Актуальные вопросы противодействия вовлечению молодёжи в деструктивную деятельность.</w:t>
      </w:r>
    </w:p>
    <w:p w14:paraId="0B4A6CD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Добровольчество: от локальных инициатив до международных акций.</w:t>
      </w:r>
    </w:p>
    <w:p w14:paraId="413F567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Молодёжное предпринимательство: от идеи до стартапа.</w:t>
      </w:r>
    </w:p>
    <w:p w14:paraId="35E4061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Региональная школа проектов.</w:t>
      </w:r>
    </w:p>
    <w:p w14:paraId="07C98BE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Роль «Движения Первых».</w:t>
      </w:r>
    </w:p>
    <w:p w14:paraId="5A09BD1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Патриотические проекты: проблемы и решения.</w:t>
      </w:r>
    </w:p>
    <w:p w14:paraId="42A80BD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На встречу приглашался Герой Российской Федерации Сергей Николаевич Воронин. Охвачено 15 человек.</w:t>
      </w:r>
    </w:p>
    <w:p w14:paraId="43DA69C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октябрь – ноябрь 2025 года - в рамках акции «Засветись» проведено 413 просветительских мероприятий по безопасности дорожного движения. 270 мероприятий для детей и 143 – для родителей. </w:t>
      </w:r>
    </w:p>
    <w:p w14:paraId="2D18E61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Организовано рейдовых мероприятий вблизи образовательных организаций по контролю использования детьми СВЭ – 95, во взаимодействии с объединениями родительской общественности «Родительский патруль» - 59. Охвачено 1293 человека.</w:t>
      </w:r>
    </w:p>
    <w:p w14:paraId="2F40B2D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Проведено конкурсов, викторин, фестивалей, направленных на популяризацию использования СВЭ – 141, охвачено 8208 человек.</w:t>
      </w:r>
    </w:p>
    <w:p w14:paraId="6018ABF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Размещено тематических материалов и публикаций – 205, на сайтах образовательных организаций – 40, в «уголках безопасности» - 165. </w:t>
      </w:r>
    </w:p>
    <w:p w14:paraId="2D899A0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Охвачено всего 16813 человек (детей 10334, родителей 6479).</w:t>
      </w:r>
    </w:p>
    <w:p w14:paraId="12E748C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- 13.11 - 21.11.2025 - ОПО «Чистое поколение-2025», 2 этап. Проведено 396 профилактических мероприятий: </w:t>
      </w:r>
    </w:p>
    <w:p w14:paraId="4DDFB74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- 223 - лекций, бесед, </w:t>
      </w:r>
    </w:p>
    <w:p w14:paraId="1A873FD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- 417 классных часов - об ответственности за распространение и употребление наркотических средств «Скажи наркотикам - нет!», «Профилактика употребления ПАВ», </w:t>
      </w:r>
    </w:p>
    <w:p w14:paraId="51A7F5A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- 5 акций: «Мы за Чистое поколение», «Мы против наркотиков», «Закрась надпись», </w:t>
      </w:r>
    </w:p>
    <w:p w14:paraId="3388523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- 5 просмотров фильмов и видеороликов – «Как втягивают молодежь в наркоманию», «Что такое Вэйп», «Наркотики - иллюзия выбора», </w:t>
      </w:r>
    </w:p>
    <w:p w14:paraId="0FC6476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- 11 спортивных мероприятий: участие в Лазертаге, турниры по волейболу и баскетболу,  </w:t>
      </w:r>
    </w:p>
    <w:p w14:paraId="44ADB18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- 4 круглых стола «Профилактика употребления ПАВ в подростковой среде», «Вредное и полезное», - 11 выставок и конкурсов на тему: «Будь здоров», «Мы выбираем ЗОЖ», оформлены стенды. </w:t>
      </w:r>
    </w:p>
    <w:p w14:paraId="567F6419"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lastRenderedPageBreak/>
        <w:t>Всего проведено 24 родительских собраний, в которых приняло участие 857 законных представителей обучающихся. Охвачено 12432 человек (11312 несовершеннолетних, 857 родителей, 263 педагога).</w:t>
      </w:r>
    </w:p>
    <w:p w14:paraId="703002C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- 14.11.2025 - акция «Чистый город». Целью акции является борьба с незаконной рекламой наркотиков. Закрашивание объявлений на фасадах домов, подъездах и других общедоступных местах. Охвачено 15 человек.</w:t>
      </w:r>
    </w:p>
    <w:p w14:paraId="7CE845A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- 17-21.11.2025 - Осенняя Неделя Психологии. В мероприятиях приняли участие обучающиеся общеобразовательных организаций, воспитанники дошкольных образовательных организаций, их родители (законные представители), а также иные члены семей обучающихся и воспитанников (бабушки, дедушки, сестры, братья и иные лица), педагоги-психологи, социальные педагоги, классные руководители, воспитатели. Охвачено 19421 человек.</w:t>
      </w:r>
    </w:p>
    <w:p w14:paraId="75C4966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19.11.2025 - лекторий по антитеррористической защищенности от специалистов УМЦ «Авангард» для обучающихся МАОУ «СОШ № 1». Разобрали ключевые вопросы безопасности:</w:t>
      </w:r>
    </w:p>
    <w:p w14:paraId="11CA773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Кибербезопасность: как не стать жертвой мошенников.</w:t>
      </w:r>
    </w:p>
    <w:p w14:paraId="1F4D0AD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Бдительность на улице и в помещении: что делать при обнаружении подозрительных или бесхозных предметов.</w:t>
      </w:r>
    </w:p>
    <w:p w14:paraId="69A5D65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Действия при угрозе с воздуха: как вести себя в случае угрозы с использованием беспилотных летательных аппаратов. Охвачено 34 человека.</w:t>
      </w:r>
    </w:p>
    <w:p w14:paraId="1A1C813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- 20.11.2025 - Всероссийский День правовой помощи детям.</w:t>
      </w:r>
    </w:p>
    <w:p w14:paraId="52965BB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На площадке ПМАОУ ДО ЦРДМ проведен «День бесплатных правовых консультаций для граждан» по вопросам защиты интересов семьи.</w:t>
      </w:r>
    </w:p>
    <w:p w14:paraId="6D489C6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 проведении Дня правовой помощи детям приняли участие юрист Первоуральского местного отделения Свердловского регионального отделения Ассоциации юристов России, судья Первоуральского городского суда, председатель ТКДН и ЗП г. Первоуральска, начальник отдела опеки и попечительства УСП № 5, помощник прокурора г. Первоуральска, заместитель начальника Управления образования.</w:t>
      </w:r>
    </w:p>
    <w:p w14:paraId="15A4BBA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Специалисты оказывали бесплатные консультации гражданам, помогая им разобраться в сложных юридических вопросах и принять обоснованные решения. Консультацию получили 14 человек, из них 6 несовершеннолетних. По защите прав несовершеннолетних - 8 обращений.</w:t>
      </w:r>
    </w:p>
    <w:p w14:paraId="6BBF3A3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В рамках «Всероссийского дня правовой помощи детям» в муниципальных образовательных организациях муниципального округа Первоуральск проведены профилактические мероприятия, направленные на правовое просвещение несовершеннолетних и их родителей (законных представителей): </w:t>
      </w:r>
    </w:p>
    <w:p w14:paraId="222A8185" w14:textId="77777777" w:rsidR="00692196" w:rsidRPr="00692196" w:rsidRDefault="00692196" w:rsidP="00240435">
      <w:pPr>
        <w:tabs>
          <w:tab w:val="left" w:pos="0"/>
          <w:tab w:val="left" w:pos="993"/>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w:t>
      </w:r>
      <w:r w:rsidRPr="00692196">
        <w:rPr>
          <w:rFonts w:ascii="Liberation Serif" w:eastAsia="Calibri" w:hAnsi="Liberation Serif" w:cs="Liberation Serif"/>
          <w:sz w:val="24"/>
          <w:szCs w:val="24"/>
        </w:rPr>
        <w:tab/>
        <w:t>Разъяснительно - профилактическая работа (беседы, индивидуальные беседы, инструктажи) - 79:</w:t>
      </w:r>
    </w:p>
    <w:p w14:paraId="53B77DE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«Административная ответственность несовершеннолетних за курение и распитие в общественном месте» (8-9 классы), </w:t>
      </w:r>
    </w:p>
    <w:p w14:paraId="416584F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«Ответственность несовершеннолетних за нарушение ПДД» (6-7 классы, инспектор ГИБДД ОМВД России «Первоуральский»),</w:t>
      </w:r>
    </w:p>
    <w:p w14:paraId="6EAB029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«Административная и уголовная ответственность подростков», «Права потребителя», «Трудовые права несовершеннолетних» (8–11 классы),</w:t>
      </w:r>
    </w:p>
    <w:p w14:paraId="318E8B2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«Права и обязанности школьника», «Кибербуллинг: где грань закона?», «Маленьким детям - большие права» (5–7 классы),</w:t>
      </w:r>
    </w:p>
    <w:p w14:paraId="447C670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«Права и обязанности несовершеннолетних» (инспектор ОДН ОМВД России «Первоуральский»),</w:t>
      </w:r>
    </w:p>
    <w:p w14:paraId="7388480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беседы в рамках Акции «Чистое поколение» (представитель Ассоциации юристов России, адвокат),</w:t>
      </w:r>
    </w:p>
    <w:p w14:paraId="4E41583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«Уголовная и административная ответственность несовершеннолетних», </w:t>
      </w:r>
    </w:p>
    <w:p w14:paraId="3BE21E0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 соблюдении Устава школы, правил внутреннего распорядка,</w:t>
      </w:r>
    </w:p>
    <w:p w14:paraId="6CA7E46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 «Конвенции о правах детей»,</w:t>
      </w:r>
    </w:p>
    <w:p w14:paraId="7FF199F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культура общения в социальных сетях,</w:t>
      </w:r>
    </w:p>
    <w:p w14:paraId="72AD214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об ответственности за оскорбление личности в социальных сетях и о культуре поведения,</w:t>
      </w:r>
    </w:p>
    <w:p w14:paraId="76E36F3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индивидуальные беседы с родителями и несовершеннолетними, состоящими на различных видах учета и «группы риска». </w:t>
      </w:r>
    </w:p>
    <w:p w14:paraId="0E2DC47B" w14:textId="36FA031A"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lastRenderedPageBreak/>
        <w:t>2.</w:t>
      </w:r>
      <w:r w:rsidRPr="00692196">
        <w:rPr>
          <w:rFonts w:ascii="Liberation Serif" w:eastAsia="Calibri" w:hAnsi="Liberation Serif" w:cs="Liberation Serif"/>
          <w:sz w:val="24"/>
          <w:szCs w:val="24"/>
        </w:rPr>
        <w:tab/>
        <w:t xml:space="preserve">Лекции - 4: «Твои поступки и закон: почему быть осознанным - это круто?» с приглашением практикующего юриста, преподавателя ФГБОУВО «УрГЮУ им. В.Ф. Яковлева». </w:t>
      </w:r>
    </w:p>
    <w:p w14:paraId="0CD76B25"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3.</w:t>
      </w:r>
      <w:r w:rsidRPr="00692196">
        <w:rPr>
          <w:rFonts w:ascii="Liberation Serif" w:eastAsia="Calibri" w:hAnsi="Liberation Serif" w:cs="Liberation Serif"/>
          <w:sz w:val="24"/>
          <w:szCs w:val="24"/>
        </w:rPr>
        <w:tab/>
        <w:t xml:space="preserve">Классные часы – 541, с участием социальных педагогов, инспекторов ОДН ОМВД России «Первоуральский», с заместителем главного врача ДГБ г. Первоуральска, врачом акушером-гинекологом о соблюдении прав ребенка на получение образования, на получение медицинской и психологической помощи; беседы о правовых последствиях за участие в террористической деятельности, за вандализм и применение физической силы по отношению к другим лицам. Внеурочная деятельность «Разрешение конфликтов». Знакомство детей и родителей через личные чаты (группы - МАХ) (8-11 класс), «Ты всегда можешь обратиться за помощью». </w:t>
      </w:r>
    </w:p>
    <w:p w14:paraId="3F36105B"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4.</w:t>
      </w:r>
      <w:r w:rsidRPr="00692196">
        <w:rPr>
          <w:rFonts w:ascii="Liberation Serif" w:eastAsia="Calibri" w:hAnsi="Liberation Serif" w:cs="Liberation Serif"/>
          <w:sz w:val="24"/>
          <w:szCs w:val="24"/>
        </w:rPr>
        <w:tab/>
        <w:t>Информирование обучающихся и их родителей (законных представителей) о «Всероссийском Дне правовой помощи детям»:</w:t>
      </w:r>
    </w:p>
    <w:p w14:paraId="181E4974"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размещение информации на сайте образовательной организации о планируемых мероприятиях в рамках Дня правовой помощи в родительских чатах и группах обучающихся (МАХ, Сферум).</w:t>
      </w:r>
    </w:p>
    <w:p w14:paraId="5CF4AB2D"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5.</w:t>
      </w:r>
      <w:r w:rsidRPr="00692196">
        <w:rPr>
          <w:rFonts w:ascii="Liberation Serif" w:eastAsia="Calibri" w:hAnsi="Liberation Serif" w:cs="Liberation Serif"/>
          <w:sz w:val="24"/>
          <w:szCs w:val="24"/>
        </w:rPr>
        <w:tab/>
        <w:t xml:space="preserve">Просмотр видеороликов: </w:t>
      </w:r>
    </w:p>
    <w:p w14:paraId="3157B47E"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«Наши права и обязанности» (5, 6, 7 классы), «Вейп, что это?» (8 классы), «Права детей в мультфильмах».</w:t>
      </w:r>
    </w:p>
    <w:p w14:paraId="0CB402C5"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6.</w:t>
      </w:r>
      <w:r w:rsidRPr="00692196">
        <w:rPr>
          <w:rFonts w:ascii="Liberation Serif" w:eastAsia="Calibri" w:hAnsi="Liberation Serif" w:cs="Liberation Serif"/>
          <w:sz w:val="24"/>
          <w:szCs w:val="24"/>
        </w:rPr>
        <w:tab/>
        <w:t xml:space="preserve">Акция «Сигарету меняем на конфету», </w:t>
      </w:r>
    </w:p>
    <w:p w14:paraId="70DAED7F"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7.</w:t>
      </w:r>
      <w:r w:rsidRPr="00692196">
        <w:rPr>
          <w:rFonts w:ascii="Liberation Serif" w:eastAsia="Calibri" w:hAnsi="Liberation Serif" w:cs="Liberation Serif"/>
          <w:sz w:val="24"/>
          <w:szCs w:val="24"/>
        </w:rPr>
        <w:tab/>
        <w:t xml:space="preserve">Выставка рисунков «Дети против жестокости». </w:t>
      </w:r>
    </w:p>
    <w:p w14:paraId="19D6083E"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8.</w:t>
      </w:r>
      <w:r w:rsidRPr="00692196">
        <w:rPr>
          <w:rFonts w:ascii="Liberation Serif" w:eastAsia="Calibri" w:hAnsi="Liberation Serif" w:cs="Liberation Serif"/>
          <w:sz w:val="24"/>
          <w:szCs w:val="24"/>
        </w:rPr>
        <w:tab/>
        <w:t>Оформление информационного стенда «Права ребенка» Просмотр мультфильмов «Азбука прав».</w:t>
      </w:r>
    </w:p>
    <w:p w14:paraId="4306E39A"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9.</w:t>
      </w:r>
      <w:r w:rsidRPr="00692196">
        <w:rPr>
          <w:rFonts w:ascii="Liberation Serif" w:eastAsia="Calibri" w:hAnsi="Liberation Serif" w:cs="Liberation Serif"/>
          <w:sz w:val="24"/>
          <w:szCs w:val="24"/>
        </w:rPr>
        <w:tab/>
        <w:t xml:space="preserve">Игры: </w:t>
      </w:r>
    </w:p>
    <w:p w14:paraId="7A5663CF"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«Мои права и обязанности» (5 классы):</w:t>
      </w:r>
    </w:p>
    <w:p w14:paraId="5F3FE65F"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интерактивная игра «Маленьким детям большие права».</w:t>
      </w:r>
    </w:p>
    <w:p w14:paraId="3175B330"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10.</w:t>
      </w:r>
      <w:r w:rsidRPr="00692196">
        <w:rPr>
          <w:rFonts w:ascii="Liberation Serif" w:eastAsia="Calibri" w:hAnsi="Liberation Serif" w:cs="Liberation Serif"/>
          <w:sz w:val="24"/>
          <w:szCs w:val="24"/>
        </w:rPr>
        <w:tab/>
        <w:t>Совет профилактики: Рассмотрение материалов по несовершеннолетним и семьям, находящимся в социально опасном положении.</w:t>
      </w:r>
    </w:p>
    <w:p w14:paraId="0B6808C4"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11.</w:t>
      </w:r>
      <w:r w:rsidRPr="00692196">
        <w:rPr>
          <w:rFonts w:ascii="Liberation Serif" w:eastAsia="Calibri" w:hAnsi="Liberation Serif" w:cs="Liberation Serif"/>
          <w:sz w:val="24"/>
          <w:szCs w:val="24"/>
        </w:rPr>
        <w:tab/>
        <w:t xml:space="preserve">Рейды – 2, с участием инспектора ОГИБДД ОМВД России «Первоуральский» </w:t>
      </w:r>
    </w:p>
    <w:p w14:paraId="3124EFE4"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12.</w:t>
      </w:r>
      <w:r w:rsidRPr="00692196">
        <w:rPr>
          <w:rFonts w:ascii="Liberation Serif" w:eastAsia="Calibri" w:hAnsi="Liberation Serif" w:cs="Liberation Serif"/>
          <w:sz w:val="24"/>
          <w:szCs w:val="24"/>
        </w:rPr>
        <w:tab/>
        <w:t>Участие в Молодежном форуме «Молодежь выбирает трезвость».</w:t>
      </w:r>
    </w:p>
    <w:p w14:paraId="7113C981"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13.</w:t>
      </w:r>
      <w:r w:rsidRPr="00692196">
        <w:rPr>
          <w:rFonts w:ascii="Liberation Serif" w:eastAsia="Calibri" w:hAnsi="Liberation Serif" w:cs="Liberation Serif"/>
          <w:sz w:val="24"/>
          <w:szCs w:val="24"/>
        </w:rPr>
        <w:tab/>
        <w:t>Оформление информационного материала в уголке для родителей «Правовое воспитание дошкольников» - 3.</w:t>
      </w:r>
    </w:p>
    <w:p w14:paraId="1F26453D"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14.</w:t>
      </w:r>
      <w:r w:rsidRPr="00692196">
        <w:rPr>
          <w:rFonts w:ascii="Liberation Serif" w:eastAsia="Calibri" w:hAnsi="Liberation Serif" w:cs="Liberation Serif"/>
          <w:sz w:val="24"/>
          <w:szCs w:val="24"/>
        </w:rPr>
        <w:tab/>
        <w:t>Пятиминутные представления участников клуба «Юридический отдел МАОУ «СОШ № 6»: «Легко преступить закон?», «Права и обязанности школьника», «Ребята, давайте жить по закону».</w:t>
      </w:r>
    </w:p>
    <w:p w14:paraId="1A3AF3E1" w14:textId="77777777" w:rsidR="00692196" w:rsidRPr="00692196" w:rsidRDefault="00692196" w:rsidP="00692196">
      <w:pPr>
        <w:tabs>
          <w:tab w:val="left" w:pos="0"/>
          <w:tab w:val="left" w:pos="1134"/>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15.</w:t>
      </w:r>
      <w:r w:rsidRPr="00692196">
        <w:rPr>
          <w:rFonts w:ascii="Liberation Serif" w:eastAsia="Calibri" w:hAnsi="Liberation Serif" w:cs="Liberation Serif"/>
          <w:sz w:val="24"/>
          <w:szCs w:val="24"/>
        </w:rPr>
        <w:tab/>
        <w:t>Консультации для родителей: «Права свои знай, обязанности не забывай», по вопросам детско-родительских отношений, опеки несовершеннолетних, семьи участников СВО.</w:t>
      </w:r>
    </w:p>
    <w:p w14:paraId="62AAB37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Информация о мероприятиях в рамках Всероссийского дня правовой помощи детям размещена в родительских чатах и группах обучающихся (Сферум, МАХ). Охвачено 16596 обучающихся, 13578 родителей, 965 педагогов. Всего 31139 человек.</w:t>
      </w:r>
    </w:p>
    <w:p w14:paraId="49B4977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22.11.2025 - конкурс Агитбригад в рамках муниципального этапа Областного социально-педагогического проекта «Ориентиры жизни!». За звание лучших боролись команды учащихся 7-9 классов из школ города №№ 1, 3, 4, 9, 11, 15, 28, 29, 32, 36, 40. Тема этого года — «Калейдоскоп профессий», помогла ребятам исследовать мир профессий, их ценность и востребованность в нашем городе. 1 место - команда МБОУ «СОШ № 36», 2 место - команда МАОУ «СОШ № 28», 3 место - поделили команды ПМАОУ «Школа № 32» и МБОУ «ООШ № 40». Охвачено 154 человека.</w:t>
      </w:r>
    </w:p>
    <w:p w14:paraId="30231D3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- 01.10 - 30.11.2025 - Акция «Засветись»: </w:t>
      </w:r>
    </w:p>
    <w:p w14:paraId="4E24021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проведено просветительских мероприятий по безопасности дорожного движения для детей и родителей с разъяснением необходимости применения СВЭ в образовательных организациях – 413, </w:t>
      </w:r>
    </w:p>
    <w:p w14:paraId="56723BD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организовано рейдовых мероприятий вблизи образовательных организаций по контролю использования детьми СВЭ - 95, из них во взаимодействии с родительской общественностью «Родительский патруль» - 59,</w:t>
      </w:r>
    </w:p>
    <w:p w14:paraId="776FC75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проведено конкурсов, викторин, фестивалей, направленных на популяризацию использования СВЭ – 141,</w:t>
      </w:r>
    </w:p>
    <w:p w14:paraId="163EE23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тематических материалов и публикаций размещено на сайтах ОО и в «уголках безопасности» - 205. Охвачено 25021 человек (16964 несовершеннолетних, 8057 родителей).</w:t>
      </w:r>
    </w:p>
    <w:p w14:paraId="057A40C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lastRenderedPageBreak/>
        <w:t xml:space="preserve">- 01.12.2025 - молодежный форум «Молодежь выбирает трезвость». Форум направлен на формирование у молодежи устойчивого позитивного отношения к здоровому образу жизни через разоблачение распространенных мифов, связанных с вредными привычками и противоправным поведением. В центре внимания - интерактивное общение со спикерами, которые наглядно развивают каждый из популярных мифов, вызывающих распространение опасных практик. </w:t>
      </w:r>
    </w:p>
    <w:p w14:paraId="3E13435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На форуме выступили эксперты, которые поделились своими знаниями и опытом: Александр Владимирович Ковалев — заместитель Управляющего Администрацией Западного управленческого округа Свердловской области. Олег Владиславович Воскресенский — кандидат педагогических наук, который рассказал о роли образования в профилактике зависимостей и формировании здорового образа жизни среди молодёжи. Протоиерей Константин Геннадьевич Савченко — Благочинный города Первоуральска. Протоиерей Игорь Владимирович Бачинин — заведующий кафедрой теологии УГГУ, председатель отдела по утверждению трезвости и профилактике зависимостей Екатеринбургской епархии. Людмила Ивановна Сухарева — ведущий специалист-эксперт Первоуральского отдела Роспотребнадзора. Татьяна Владимировна Матвеева — заместитель заведующего филиала ГБУЗ СО «СОКПБ» - «Первоуральская психиатрическая больница». Ольга Александровна Волкова — врио начальника ОДН ОМВД России «Первоуральский». Охвачено 264 человека.</w:t>
      </w:r>
    </w:p>
    <w:p w14:paraId="040A696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09.12.2025 - в рамках Международного дня борьбы с коррупцией в муниципальных общеобразовательных организациях проведены:</w:t>
      </w:r>
    </w:p>
    <w:p w14:paraId="1E7A21E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 профилактические мероприятия:</w:t>
      </w:r>
    </w:p>
    <w:p w14:paraId="4E738F6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круглые столы на темы: «Вместе против коррупции», «Технологии на страже честности», «Что нужно знать о коррупции», «Мои права» для обучающихся 5-7 классов, проведенный участковым уполномоченным (охвачено более 420 участников),</w:t>
      </w:r>
    </w:p>
    <w:p w14:paraId="42525A1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беседа с инспектором ОДН ОМВД России «Первоуральский» на темы: «Стоп-коррупция», «Понятие, виды коррупции. Ответственность за коррупционные правонарушения и преступления» (охват 350 несовершеннолетних),</w:t>
      </w:r>
    </w:p>
    <w:p w14:paraId="6C57B44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классные часы «Мы против коррупции», «Стоп - коррупции», «Наши права – наши обязанности», «Что я знаю о коррупции?» «Право на образование» (1 - 10 классы) (охвачено 1935 обучающихся),</w:t>
      </w:r>
    </w:p>
    <w:p w14:paraId="7BAB9B9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профилактические беседы «Мы против коррупции», «Коррупция. Ответственность за коррупционные правонарушения» (охват 620 человек),</w:t>
      </w:r>
    </w:p>
    <w:p w14:paraId="017C2E7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своя игра «Молодежь против коррупции» (охвачено 219 подростков),</w:t>
      </w:r>
    </w:p>
    <w:p w14:paraId="140E8F6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урок финансовой грамотности, уроки налоговой грамотности (охват 100 человек), </w:t>
      </w:r>
    </w:p>
    <w:p w14:paraId="0D9F260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семинар «Скажи коррупции - НЕТ! Игра «Что такое коррупция?», «Учимся видеть коррупцию» (8-11 классы) (охват 360 человек),</w:t>
      </w:r>
    </w:p>
    <w:p w14:paraId="2D838D57"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диспут на тему «Коррупция» (9-10 классы) (охват 120 подростков),</w:t>
      </w:r>
    </w:p>
    <w:p w14:paraId="2AD1FED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встреча с юристом по профилактике коррупционных рисков в образовательной сфере, игра «Мы - против коррупции», беседы-дискуссии, проведенные Исаевым С.А., членом ассоциации юристов (охват 320 человек).</w:t>
      </w:r>
    </w:p>
    <w:p w14:paraId="5529363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2) творческие мероприятия:</w:t>
      </w:r>
    </w:p>
    <w:p w14:paraId="291274A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просмотр видеоролика «Классика против коррупции», охвачено 2115 человек, </w:t>
      </w:r>
    </w:p>
    <w:p w14:paraId="4410F19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конкурс рисунков антикоррупционной направленности среди обучающихся 2-4 классов, конкурс рисунков «Нет коррупции» для обучающихся 5-8 классов (охват 1241 человек),</w:t>
      </w:r>
    </w:p>
    <w:p w14:paraId="59113B6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конкурс видеороликов «Нет коррупции», «Что такое коррупция?»,</w:t>
      </w:r>
    </w:p>
    <w:p w14:paraId="0520701B"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выставка плакатов, рисунков «Правда и ложь» (охвачено 40 человек), </w:t>
      </w:r>
    </w:p>
    <w:p w14:paraId="48796A3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творческий конкурс «Скажем коррупции - НЕТ!» (охват 45 человек),</w:t>
      </w:r>
    </w:p>
    <w:p w14:paraId="74EB9DF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участие несовершеннолетних в городском конкурсе «Скажем коррупции - нет!» (охват 282 человека),</w:t>
      </w:r>
    </w:p>
    <w:p w14:paraId="0E18B1A1"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игровая программа «Мы и наши права» (охват 50 человек),</w:t>
      </w:r>
    </w:p>
    <w:p w14:paraId="6463225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оформление информационных стендов.</w:t>
      </w:r>
    </w:p>
    <w:p w14:paraId="4A28331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Всего в мероприятиях приняли участие 12411 обучающихся.</w:t>
      </w:r>
    </w:p>
    <w:p w14:paraId="033C3BD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- 12.12.2025 - День Конституции Российской Федерации. В муниципальных общеобразовательных организациях проведены:</w:t>
      </w:r>
    </w:p>
    <w:p w14:paraId="38D07C13"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1) профилактические мероприятия:</w:t>
      </w:r>
    </w:p>
    <w:p w14:paraId="3134BDF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lastRenderedPageBreak/>
        <w:t>- круглые столы на темы: «На чьей стороне закон?» (8 классы), «Права и обязанности граждан» (8-11 классы) с приглашением инспектора ОДН ОМВД России «Первоуральский» Охвачено 185 человек.</w:t>
      </w:r>
    </w:p>
    <w:p w14:paraId="4F69A8F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конференция «Конституция - основной закон нашей жизни» (5-11 классы) с приглашением инспектора ОДН ОМВД России «Первоуральский». Охвачено 113 человек. </w:t>
      </w:r>
    </w:p>
    <w:p w14:paraId="2384EB72"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игра «Конституция моей страны» проведена представителями детской библиотеки. Охвачено 473 человека.</w:t>
      </w:r>
    </w:p>
    <w:p w14:paraId="3D493FB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правовая игра «Знатоки конституции РФ» для обучающихся 10-х классов проведена с участием юриста Ассоциации юристов России Исаева С.А. Охвачено 45 человек.</w:t>
      </w:r>
    </w:p>
    <w:p w14:paraId="3E1E3E6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городской патриотический квиз «Мы граждане России» в ИКЦ для обучающихся 8-х классов,</w:t>
      </w:r>
    </w:p>
    <w:p w14:paraId="294BBC1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классные часы: «Конституция - главный закон страны», «День Конституции РФ», «Главный закон страны», «Конституция - основной закон государства», «Что я знаю о коррупции», классные часы в рамках «Разговоры о важном». Охвачено 5053 несовершеннолетних.</w:t>
      </w:r>
    </w:p>
    <w:p w14:paraId="597CC38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открытые уроки «Участие в Правовом форуме» проведены членами УИК № 2368. Охвачен 51 подросток.</w:t>
      </w:r>
    </w:p>
    <w:p w14:paraId="2266232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онлайн-викторина «Как мы знаем Конституцию РФ». Охвачено 97 человек.</w:t>
      </w:r>
    </w:p>
    <w:p w14:paraId="43606F55"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просмотр мультфильмов о правах детей, охвачено 480 человек.</w:t>
      </w:r>
    </w:p>
    <w:p w14:paraId="659BDEA0"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классная встреча с председателем городской территориальной избирательной комиссии А.В. Евдокимовой (7-11 класс). Охвачено 755 человек.</w:t>
      </w:r>
    </w:p>
    <w:p w14:paraId="27B89CA8"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экскурсия в Первоуральский городской суд. Охвачено 25 человек.</w:t>
      </w:r>
    </w:p>
    <w:p w14:paraId="705EAE8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xml:space="preserve">- интерактивная игра «Государственные символы РФ». Охвачено 730 человек. </w:t>
      </w:r>
    </w:p>
    <w:p w14:paraId="7B5A2E2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2) творческие мероприятия:</w:t>
      </w:r>
    </w:p>
    <w:p w14:paraId="4DAAA34E"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игра - квест «Знатоки Конституции», интерактивная игра «День Конституции», интеллектуальная игра «Главный закон нашей жизни». Охвачено 583 подростка.</w:t>
      </w:r>
    </w:p>
    <w:p w14:paraId="2647C64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кейс-батл «Закон в действии». Охвачено 56 человек.</w:t>
      </w:r>
    </w:p>
    <w:p w14:paraId="2A8E243A"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интерактивная игра - квиз «Мы граждане России». Охвачено 180 человек.</w:t>
      </w:r>
    </w:p>
    <w:p w14:paraId="2A1092C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тематическая выставка в библиотеке «Конституция - главный документ государства», выставки рисунков, поделок,</w:t>
      </w:r>
    </w:p>
    <w:p w14:paraId="58DB7744"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исторический квиз «Главный закон страны». Охвачено 116 человек.</w:t>
      </w:r>
    </w:p>
    <w:p w14:paraId="767B5486"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викторина для обучающихся 8-9-х классов, охвачено 56 человек.</w:t>
      </w:r>
    </w:p>
    <w:p w14:paraId="74669D4D"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sz w:val="24"/>
          <w:szCs w:val="24"/>
        </w:rPr>
      </w:pPr>
      <w:r w:rsidRPr="00692196">
        <w:rPr>
          <w:rFonts w:ascii="Liberation Serif" w:eastAsia="Calibri" w:hAnsi="Liberation Serif" w:cs="Liberation Serif"/>
          <w:sz w:val="24"/>
          <w:szCs w:val="24"/>
        </w:rPr>
        <w:t>- правовая викторина «Угадай героя по описанию ситуации» 6 классы. Охвачено 156 человек.</w:t>
      </w:r>
      <w:bookmarkStart w:id="4" w:name="_30j0zll" w:colFirst="0" w:colLast="0"/>
      <w:bookmarkEnd w:id="4"/>
    </w:p>
    <w:p w14:paraId="0F5AAB1C" w14:textId="77777777" w:rsidR="002F6C6B" w:rsidRDefault="002F6C6B" w:rsidP="00692196">
      <w:pPr>
        <w:tabs>
          <w:tab w:val="left" w:pos="0"/>
          <w:tab w:val="left" w:pos="851"/>
        </w:tabs>
        <w:spacing w:after="0" w:line="240" w:lineRule="auto"/>
        <w:ind w:firstLine="709"/>
        <w:jc w:val="both"/>
        <w:rPr>
          <w:rFonts w:ascii="Liberation Serif" w:hAnsi="Liberation Serif" w:cs="Liberation Serif"/>
          <w:b/>
          <w:sz w:val="24"/>
          <w:szCs w:val="24"/>
        </w:rPr>
      </w:pPr>
    </w:p>
    <w:p w14:paraId="1FAD804C" w14:textId="74878DDF" w:rsidR="00692196" w:rsidRPr="00692196" w:rsidRDefault="00692196" w:rsidP="00692196">
      <w:pPr>
        <w:tabs>
          <w:tab w:val="left" w:pos="0"/>
          <w:tab w:val="left" w:pos="851"/>
        </w:tabs>
        <w:spacing w:after="0" w:line="240" w:lineRule="auto"/>
        <w:ind w:firstLine="709"/>
        <w:jc w:val="both"/>
        <w:rPr>
          <w:rFonts w:ascii="Liberation Serif" w:hAnsi="Liberation Serif" w:cs="Liberation Serif"/>
          <w:b/>
          <w:sz w:val="24"/>
          <w:szCs w:val="24"/>
        </w:rPr>
      </w:pPr>
      <w:r w:rsidRPr="00692196">
        <w:rPr>
          <w:rFonts w:ascii="Liberation Serif" w:hAnsi="Liberation Serif" w:cs="Liberation Serif"/>
          <w:b/>
          <w:sz w:val="24"/>
          <w:szCs w:val="24"/>
        </w:rPr>
        <w:t>Патриотическое воспитание и деятельность общественных организаций</w:t>
      </w:r>
    </w:p>
    <w:p w14:paraId="5E1F97AF" w14:textId="77777777" w:rsidR="00692196" w:rsidRPr="00692196" w:rsidRDefault="00692196" w:rsidP="00692196">
      <w:pPr>
        <w:tabs>
          <w:tab w:val="left" w:pos="0"/>
          <w:tab w:val="left" w:pos="851"/>
        </w:tabs>
        <w:spacing w:after="0" w:line="240" w:lineRule="auto"/>
        <w:ind w:firstLine="708"/>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Для активного приобщения детей и молодежи к искусству, культуре, а также вовлечению их в военно-патриотическую работу, волонтерскую деятельность, спортивное и творческое развитие, обратив особое внимание на детей, находящихся в трудной жизненной ситуации, муниципальными образовательными организациями для обучающихся и воспитанников принят комплекс мер по организации досуговой занятости детей и подростков, вовлечению несовершеннолетних в кружковую деятельность, в клубы по интересам, кружки и секции, а также с целью организации максимального охвата несовершеннолетних организованными формами досуга и занятости на территории муниципального округа Первоуральск функционируют для несовершеннолетних 4 муниципальных организаций дополнительного образования: </w:t>
      </w:r>
    </w:p>
    <w:p w14:paraId="7D0AF7A0" w14:textId="77777777" w:rsidR="00692196" w:rsidRPr="00692196" w:rsidRDefault="00692196" w:rsidP="00692196">
      <w:pPr>
        <w:tabs>
          <w:tab w:val="left" w:pos="0"/>
          <w:tab w:val="left" w:pos="851"/>
        </w:tabs>
        <w:spacing w:after="0" w:line="240" w:lineRule="auto"/>
        <w:ind w:firstLine="708"/>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Первоуральское муниципальное автономное образовательное учреждение дополнительного образования Центр развития детей и молодежи – 1595 обучающихся,</w:t>
      </w:r>
    </w:p>
    <w:p w14:paraId="28CABA46" w14:textId="77777777" w:rsidR="00692196" w:rsidRPr="00692196" w:rsidRDefault="00692196" w:rsidP="00692196">
      <w:pPr>
        <w:tabs>
          <w:tab w:val="left" w:pos="0"/>
          <w:tab w:val="left" w:pos="851"/>
        </w:tabs>
        <w:spacing w:after="0" w:line="240" w:lineRule="auto"/>
        <w:ind w:firstLine="708"/>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Первоуральское муниципальное автономное образовательное учреждение дополнительного образования «Спортивная школа» – 552 обучающихся,</w:t>
      </w:r>
    </w:p>
    <w:p w14:paraId="0458E0BB" w14:textId="77777777" w:rsidR="00692196" w:rsidRPr="00692196" w:rsidRDefault="00692196" w:rsidP="00692196">
      <w:pPr>
        <w:tabs>
          <w:tab w:val="left" w:pos="0"/>
          <w:tab w:val="left" w:pos="851"/>
        </w:tabs>
        <w:spacing w:after="0" w:line="240" w:lineRule="auto"/>
        <w:ind w:firstLine="708"/>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Первоуральское муниципальное автономное образовательное учреждение дополнительного образования «Спортивная школа «Евразия»» - 114 обучающихся,</w:t>
      </w:r>
    </w:p>
    <w:p w14:paraId="60B21C7B" w14:textId="77777777" w:rsidR="00692196" w:rsidRPr="00692196" w:rsidRDefault="00692196" w:rsidP="00692196">
      <w:pPr>
        <w:tabs>
          <w:tab w:val="left" w:pos="0"/>
          <w:tab w:val="left" w:pos="851"/>
        </w:tabs>
        <w:spacing w:after="0" w:line="240" w:lineRule="auto"/>
        <w:ind w:firstLine="72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 Муниципальное бюджетное образовательное учреждение дополнительного образования «Центр дополнительного образования» - 1840 обучающихся, которые посещают творческие объединения и секции в 16 клубах по месту жительства, в том числе клубы, которые расположены на отдаленной территории от города: клуб «Буратино» (пос. Новоуткинск), клуб «Вереск» (пос. Вересовка), клуб «Веселые ребята» (пос. Магнитка), клуб «Рябинушка» (пос. Талица). В секциях </w:t>
      </w:r>
      <w:r w:rsidRPr="00692196">
        <w:rPr>
          <w:rFonts w:ascii="Liberation Serif" w:eastAsia="Times New Roman" w:hAnsi="Liberation Serif" w:cs="Liberation Serif"/>
          <w:sz w:val="24"/>
          <w:szCs w:val="24"/>
        </w:rPr>
        <w:lastRenderedPageBreak/>
        <w:t>клуба «Вереск» занимаются воспитанники, проживающие в деревнях Коновалово, Макарово, Доломитовый, пос. Билимбай и Вересовка.</w:t>
      </w:r>
    </w:p>
    <w:p w14:paraId="2BFB7D84" w14:textId="77777777" w:rsidR="00692196" w:rsidRPr="00692196" w:rsidRDefault="00692196" w:rsidP="00692196">
      <w:pPr>
        <w:tabs>
          <w:tab w:val="left" w:pos="0"/>
          <w:tab w:val="left" w:pos="851"/>
        </w:tabs>
        <w:spacing w:after="0" w:line="240" w:lineRule="auto"/>
        <w:ind w:firstLine="708"/>
        <w:jc w:val="both"/>
        <w:rPr>
          <w:rFonts w:ascii="Liberation Serif" w:eastAsia="Calibri" w:hAnsi="Liberation Serif" w:cs="Liberation Serif"/>
          <w:sz w:val="24"/>
          <w:szCs w:val="24"/>
          <w:lang w:eastAsia="en-US"/>
        </w:rPr>
      </w:pPr>
      <w:r w:rsidRPr="00692196">
        <w:rPr>
          <w:rFonts w:ascii="Liberation Serif" w:eastAsia="Times New Roman" w:hAnsi="Liberation Serif" w:cs="Liberation Serif"/>
          <w:sz w:val="24"/>
          <w:szCs w:val="24"/>
        </w:rPr>
        <w:t>В муниципальных общеобразовательных организациях систематически проводится индивидуальная работа с несовершеннолетними, выявляются их интересы и увлечения во внеурочное время по направлениям дополнительного образования, а также выясняются проблемы при организации занятости подростков, в том числе и находящихся в трудной жизненной ситуации.</w:t>
      </w:r>
      <w:r w:rsidRPr="00692196">
        <w:rPr>
          <w:rFonts w:ascii="Liberation Serif" w:eastAsia="Calibri" w:hAnsi="Liberation Serif" w:cs="Liberation Serif"/>
          <w:sz w:val="24"/>
          <w:szCs w:val="24"/>
          <w:lang w:eastAsia="en-US"/>
        </w:rPr>
        <w:t xml:space="preserve"> На основании анализа данной информации детям предлагаются различные варианты организации своей занятости: спортивные секции, кружки по интересам (бесплатно). </w:t>
      </w:r>
    </w:p>
    <w:p w14:paraId="6A0AFAD5" w14:textId="77777777" w:rsidR="00692196" w:rsidRPr="00692196" w:rsidRDefault="00692196" w:rsidP="00692196">
      <w:pPr>
        <w:tabs>
          <w:tab w:val="left" w:pos="0"/>
          <w:tab w:val="left" w:pos="851"/>
        </w:tabs>
        <w:spacing w:after="120" w:line="240" w:lineRule="auto"/>
        <w:ind w:firstLine="708"/>
        <w:contextualSpacing/>
        <w:jc w:val="both"/>
        <w:rPr>
          <w:rFonts w:ascii="Liberation Serif" w:eastAsia="Times New Roman" w:hAnsi="Liberation Serif" w:cs="Liberation Serif"/>
          <w:color w:val="000000"/>
          <w:sz w:val="24"/>
          <w:szCs w:val="24"/>
        </w:rPr>
      </w:pPr>
      <w:r w:rsidRPr="00692196">
        <w:rPr>
          <w:rFonts w:ascii="Liberation Serif" w:eastAsia="Calibri" w:hAnsi="Liberation Serif" w:cs="Liberation Serif"/>
          <w:sz w:val="24"/>
          <w:szCs w:val="24"/>
          <w:lang w:eastAsia="en-US"/>
        </w:rPr>
        <w:t>В муниципальном округе Первоуральск на базе муниципальных образовательных организаций функционируют молодежные объединения, осуществляющие патриотическое воспитание подрастающего поколения.</w:t>
      </w:r>
      <w:r w:rsidRPr="00692196">
        <w:rPr>
          <w:rFonts w:ascii="Liberation Serif" w:eastAsia="Times New Roman" w:hAnsi="Liberation Serif" w:cs="Liberation Serif"/>
          <w:color w:val="000000"/>
          <w:sz w:val="24"/>
          <w:szCs w:val="24"/>
        </w:rPr>
        <w:t xml:space="preserve"> В 13 муниципальных общеобразовательных организациях города открылись и функционируют Центры детских инициатив.</w:t>
      </w:r>
    </w:p>
    <w:p w14:paraId="42459AF7" w14:textId="77777777" w:rsidR="00692196" w:rsidRPr="00692196" w:rsidRDefault="00692196" w:rsidP="00692196">
      <w:pPr>
        <w:tabs>
          <w:tab w:val="left" w:pos="0"/>
          <w:tab w:val="left" w:pos="851"/>
        </w:tabs>
        <w:spacing w:after="0" w:line="240" w:lineRule="auto"/>
        <w:ind w:firstLine="708"/>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муниципальном округе Первоуральск организованы и функционируют молодежные объединения, осуществляющие патриотическое воспитание подрастающего поколения в рамках юнармейского движения:</w:t>
      </w:r>
    </w:p>
    <w:p w14:paraId="0356CA8E" w14:textId="77777777" w:rsidR="00692196" w:rsidRPr="00692196" w:rsidRDefault="00692196" w:rsidP="005F1EFE">
      <w:pPr>
        <w:numPr>
          <w:ilvl w:val="0"/>
          <w:numId w:val="3"/>
        </w:numPr>
        <w:tabs>
          <w:tab w:val="left" w:pos="0"/>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группа «Спасателей» МАОУ «СОШ № 1», ВПО «ЮНАРМИЯ» МАОУ СОШ № 1,</w:t>
      </w:r>
    </w:p>
    <w:p w14:paraId="33A54E60" w14:textId="77777777" w:rsidR="00692196" w:rsidRPr="00692196" w:rsidRDefault="00692196" w:rsidP="005F1EFE">
      <w:pPr>
        <w:numPr>
          <w:ilvl w:val="0"/>
          <w:numId w:val="3"/>
        </w:numPr>
        <w:tabs>
          <w:tab w:val="left" w:pos="0"/>
          <w:tab w:val="left" w:pos="709"/>
          <w:tab w:val="left" w:pos="993"/>
        </w:tabs>
        <w:spacing w:after="0" w:line="240" w:lineRule="auto"/>
        <w:ind w:left="709" w:firstLine="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военно-патриотический клуб «Разведка» МАОУ «СОШ № 2»,</w:t>
      </w:r>
    </w:p>
    <w:p w14:paraId="67BC99D5" w14:textId="6CEEDEE9" w:rsidR="00692196" w:rsidRPr="00692196" w:rsidRDefault="00692196" w:rsidP="005F1EFE">
      <w:pPr>
        <w:numPr>
          <w:ilvl w:val="0"/>
          <w:numId w:val="3"/>
        </w:numPr>
        <w:tabs>
          <w:tab w:val="left" w:pos="0"/>
          <w:tab w:val="left" w:pos="709"/>
          <w:tab w:val="left" w:pos="993"/>
        </w:tabs>
        <w:spacing w:after="0" w:line="240" w:lineRule="auto"/>
        <w:ind w:left="709" w:firstLine="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кадетские классы МАОУ «СОШ № 3»,</w:t>
      </w:r>
      <w:r w:rsidRPr="00692196">
        <w:rPr>
          <w:rFonts w:ascii="Liberation Serif" w:hAnsi="Liberation Serif" w:cs="Liberation Serif"/>
          <w:sz w:val="24"/>
          <w:szCs w:val="24"/>
        </w:rPr>
        <w:t xml:space="preserve"> </w:t>
      </w:r>
      <w:r w:rsidRPr="00692196">
        <w:rPr>
          <w:rFonts w:ascii="Liberation Serif" w:eastAsia="Times New Roman" w:hAnsi="Liberation Serif" w:cs="Liberation Serif"/>
          <w:sz w:val="24"/>
          <w:szCs w:val="24"/>
        </w:rPr>
        <w:t xml:space="preserve">Поисковый отряд </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ПРАVДА</w:t>
      </w:r>
      <w:r w:rsidR="00240435">
        <w:rPr>
          <w:rFonts w:ascii="Liberation Serif" w:eastAsia="Times New Roman" w:hAnsi="Liberation Serif" w:cs="Liberation Serif"/>
          <w:sz w:val="24"/>
          <w:szCs w:val="24"/>
        </w:rPr>
        <w:t>»,</w:t>
      </w:r>
    </w:p>
    <w:p w14:paraId="49665BDE" w14:textId="77777777" w:rsidR="00692196" w:rsidRPr="00692196" w:rsidRDefault="00692196" w:rsidP="005F1EFE">
      <w:pPr>
        <w:pStyle w:val="a5"/>
        <w:numPr>
          <w:ilvl w:val="0"/>
          <w:numId w:val="3"/>
        </w:numPr>
        <w:tabs>
          <w:tab w:val="left" w:pos="0"/>
          <w:tab w:val="left" w:pos="709"/>
          <w:tab w:val="left" w:pos="993"/>
        </w:tabs>
        <w:spacing w:after="0" w:line="240" w:lineRule="auto"/>
        <w:ind w:left="709" w:firstLine="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гражданско-патриотический клуб «Я – патриот!» МАОУ «СОШ №4», </w:t>
      </w:r>
    </w:p>
    <w:p w14:paraId="76DF252B" w14:textId="77777777" w:rsidR="00692196" w:rsidRPr="00692196" w:rsidRDefault="00692196" w:rsidP="005F1EFE">
      <w:pPr>
        <w:pStyle w:val="a5"/>
        <w:numPr>
          <w:ilvl w:val="0"/>
          <w:numId w:val="3"/>
        </w:numPr>
        <w:tabs>
          <w:tab w:val="left" w:pos="0"/>
          <w:tab w:val="left" w:pos="709"/>
          <w:tab w:val="left" w:pos="993"/>
        </w:tabs>
        <w:spacing w:after="0" w:line="240" w:lineRule="auto"/>
        <w:ind w:left="709" w:firstLine="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ВПО «Казачья гвардия» МАОУ СОШ № 5,</w:t>
      </w:r>
    </w:p>
    <w:p w14:paraId="69A1D46F" w14:textId="77777777" w:rsidR="00692196" w:rsidRPr="00692196" w:rsidRDefault="00692196" w:rsidP="005F1EFE">
      <w:pPr>
        <w:numPr>
          <w:ilvl w:val="0"/>
          <w:numId w:val="3"/>
        </w:numPr>
        <w:tabs>
          <w:tab w:val="left" w:pos="0"/>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«Крылатая гвардия» МАОУ «СОШ № 6»,</w:t>
      </w:r>
    </w:p>
    <w:p w14:paraId="005FA33C" w14:textId="77777777" w:rsidR="00692196" w:rsidRPr="00692196" w:rsidRDefault="00692196" w:rsidP="005F1EFE">
      <w:pPr>
        <w:numPr>
          <w:ilvl w:val="0"/>
          <w:numId w:val="3"/>
        </w:numPr>
        <w:tabs>
          <w:tab w:val="left" w:pos="0"/>
          <w:tab w:val="left" w:pos="993"/>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«Гвардеец» МАОУ «СОШ № 9»,</w:t>
      </w:r>
    </w:p>
    <w:p w14:paraId="7005E067" w14:textId="3BAC0C1C" w:rsidR="00692196" w:rsidRPr="00692196" w:rsidRDefault="00692196" w:rsidP="005F1EFE">
      <w:pPr>
        <w:numPr>
          <w:ilvl w:val="0"/>
          <w:numId w:val="3"/>
        </w:numPr>
        <w:tabs>
          <w:tab w:val="left" w:pos="0"/>
          <w:tab w:val="left" w:pos="709"/>
          <w:tab w:val="left" w:pos="993"/>
        </w:tabs>
        <w:spacing w:after="0" w:line="240" w:lineRule="auto"/>
        <w:ind w:left="709" w:firstLine="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ВПО </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Топаz</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 xml:space="preserve">, Поисковый отряд </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Топаz</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 xml:space="preserve"> МАОУ; СОШ № 10</w:t>
      </w:r>
      <w:r w:rsidR="00240435">
        <w:rPr>
          <w:rFonts w:ascii="Liberation Serif" w:eastAsia="Times New Roman" w:hAnsi="Liberation Serif" w:cs="Liberation Serif"/>
          <w:sz w:val="24"/>
          <w:szCs w:val="24"/>
        </w:rPr>
        <w:t>,</w:t>
      </w:r>
    </w:p>
    <w:p w14:paraId="2C7EC4AF" w14:textId="52597100" w:rsidR="00692196" w:rsidRPr="00692196" w:rsidRDefault="00692196" w:rsidP="005F1EFE">
      <w:pPr>
        <w:numPr>
          <w:ilvl w:val="0"/>
          <w:numId w:val="3"/>
        </w:numPr>
        <w:tabs>
          <w:tab w:val="left" w:pos="0"/>
          <w:tab w:val="left" w:pos="709"/>
          <w:tab w:val="left" w:pos="993"/>
        </w:tabs>
        <w:spacing w:after="0" w:line="240" w:lineRule="auto"/>
        <w:ind w:left="709" w:firstLine="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ВПО «Авангард», классы МЧС МБОУ СОШ № 11</w:t>
      </w:r>
      <w:r w:rsidR="00240435">
        <w:rPr>
          <w:rFonts w:ascii="Liberation Serif" w:eastAsia="Times New Roman" w:hAnsi="Liberation Serif" w:cs="Liberation Serif"/>
          <w:sz w:val="24"/>
          <w:szCs w:val="24"/>
        </w:rPr>
        <w:t>,</w:t>
      </w:r>
    </w:p>
    <w:p w14:paraId="164C39C7"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«Патриот» МАОУ «СОШ № 12»,</w:t>
      </w:r>
    </w:p>
    <w:p w14:paraId="055156B9"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военно-патриотический клуб «Караульный» МАОУ «СОШ № 15»,</w:t>
      </w:r>
    </w:p>
    <w:p w14:paraId="1C789901" w14:textId="6DF0BF30" w:rsidR="00692196" w:rsidRPr="00692196" w:rsidRDefault="00692196" w:rsidP="005F1EFE">
      <w:pPr>
        <w:numPr>
          <w:ilvl w:val="0"/>
          <w:numId w:val="3"/>
        </w:numPr>
        <w:tabs>
          <w:tab w:val="left" w:pos="0"/>
          <w:tab w:val="left" w:pos="851"/>
          <w:tab w:val="left" w:pos="1134"/>
        </w:tabs>
        <w:spacing w:after="0" w:line="240" w:lineRule="auto"/>
        <w:ind w:left="1070"/>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ВПК </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Снайперы</w:t>
      </w:r>
      <w:r w:rsidR="00240435">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 xml:space="preserve"> МАОУ СОШ № 20</w:t>
      </w:r>
      <w:r w:rsidR="00240435">
        <w:rPr>
          <w:rFonts w:ascii="Liberation Serif" w:eastAsia="Times New Roman" w:hAnsi="Liberation Serif" w:cs="Liberation Serif"/>
          <w:sz w:val="24"/>
          <w:szCs w:val="24"/>
        </w:rPr>
        <w:t>,</w:t>
      </w:r>
    </w:p>
    <w:p w14:paraId="59926BC4"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«Легион – 21» МАОУ «Лицей № 21»,</w:t>
      </w:r>
    </w:p>
    <w:p w14:paraId="613D2514"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«Восток» МАОУ «СОШ № 22»,</w:t>
      </w:r>
    </w:p>
    <w:p w14:paraId="01C4592B"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«Зеленые береты» МАОУ «СОШ № 26»,</w:t>
      </w:r>
    </w:p>
    <w:p w14:paraId="649D857C"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военно-патриотическое объединение «29 рота» МБОУ «СОШ № 29»,</w:t>
      </w:r>
    </w:p>
    <w:p w14:paraId="0A16CF1A"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военно-патриотический клуб «Застава 36» МБОУ «СОШ № 36»,</w:t>
      </w:r>
    </w:p>
    <w:p w14:paraId="2813D5E3"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военно-патриотический клуб «Пограничник» МБОУ ДО «ЦДО»,</w:t>
      </w:r>
    </w:p>
    <w:p w14:paraId="1C013D35" w14:textId="77777777" w:rsidR="00692196" w:rsidRPr="00692196" w:rsidRDefault="00692196" w:rsidP="005F1EFE">
      <w:pPr>
        <w:numPr>
          <w:ilvl w:val="0"/>
          <w:numId w:val="3"/>
        </w:numPr>
        <w:tabs>
          <w:tab w:val="left" w:pos="0"/>
          <w:tab w:val="left" w:pos="851"/>
          <w:tab w:val="left" w:pos="1134"/>
        </w:tabs>
        <w:spacing w:after="0" w:line="240" w:lineRule="auto"/>
        <w:ind w:left="0"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парашютно-десантный клуб «Саланг» ПМАОУ ДО ЦРДМ.</w:t>
      </w:r>
    </w:p>
    <w:p w14:paraId="7695E8A0" w14:textId="77777777" w:rsidR="00692196" w:rsidRPr="00692196" w:rsidRDefault="00692196" w:rsidP="00692196">
      <w:pPr>
        <w:tabs>
          <w:tab w:val="left" w:pos="0"/>
          <w:tab w:val="left" w:pos="851"/>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В молодежных объединениях занимаются 2586 человек, в том числе 9 подростков, состоящих на различных видах учета в органах и учреждениях системы профилактики.</w:t>
      </w:r>
    </w:p>
    <w:p w14:paraId="700A422D"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Активно развивается направление добровольчество и волонтерство. К добровольческой деятельности привлекаются молодежные объединения, созданные на базе муниципальных образовательных организаций, в том числе: Юнармейцы, юные спасатели, юные пограничники, юные друзья полиции, юные инспектора движения, воспитанники военно-патриотических клубов и объединений, юные поисковики, актив первичных отделений Российского движения детей и молодежи «Время первых». </w:t>
      </w:r>
    </w:p>
    <w:p w14:paraId="5499A285"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Проведены мероприятия патриотической направленности:</w:t>
      </w:r>
    </w:p>
    <w:p w14:paraId="24FCB0FE"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с 20 января по 5 февраля 2025 года - муниципальный этап Международного конкурса сочинений «Без срока давности». В конкурсных сочинениях участники рассматривают вопросы, связанные с сохранением и увековечением памяти о трагедии мирного населения СССР и жертвах военных преступлений нацистов и их пособников в период Великой Отечественной войны. Конкурс проводится среди обучающихся 5 – 11 классов. На региональном этапе конкурса МО Первоуральск будут представлять обучающиеся из образовательных организаций №№ 9, 15, Л-21, 32, 40. Отправлено 9 работ. Охвачен 71 человек.</w:t>
      </w:r>
    </w:p>
    <w:p w14:paraId="0D1ED09A"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- 27.01.2025 – Акции, приуроченные ко Дню полного освобождения Ленинграда от фашистской блокады. Обучающиеся СОШ №№ 1, 3, 4, 6, 7, 12, 16, 20, Л-21, 22, 26, 36, также добровольческие объединения ГАПОУ СО ППТ и Городского Совета старшеклассников провели акции по уборке снега у памятников Героям Великой Отечественной войны: Мемориал Славы </w:t>
      </w:r>
      <w:r w:rsidRPr="00692196">
        <w:rPr>
          <w:rFonts w:ascii="Liberation Serif" w:eastAsia="Times New Roman" w:hAnsi="Liberation Serif" w:cs="Liberation Serif"/>
          <w:color w:val="000000"/>
          <w:sz w:val="24"/>
          <w:szCs w:val="24"/>
        </w:rPr>
        <w:lastRenderedPageBreak/>
        <w:t>воинам-первоуральцам, погибшим в годы Великой Отечественной войны, памятник погибшим воинам - работникам Коуровского леспромхоза, Мемориал Героям Гражданской и Великой Отечественной войны, памятник строителям-первоуральцам, павшим в боях за Родину, памятник жителям с. Новоалексеевское, погибшим в годы Великой Отечественной войны. Очистили 18 мемориалов. Охвачено 200 человек.</w:t>
      </w:r>
    </w:p>
    <w:p w14:paraId="72354CA1"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- 04.02.2025 - В МАОУ «СОШ № 22» состоялась «Классная встреча», посвященная Году Защитника Отечества и Дню памяти россиян, исполнявших служебный долг за пределами Отечества. Гость встречи - Владимир Астафьев, участник специальной военной операции. На данный момент является педагогам дополнительного образования ПМАОУ ДО ЦРДМ. Охвачено 100 человек.</w:t>
      </w:r>
    </w:p>
    <w:p w14:paraId="01C9AE89"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- 06.02.2025 - Патриотический час «Сплав мужества и стойкости героев Ленинграда». Участникам встречи - обучающимся ПМАОУ ДО ЦРДМ зав. библиотекой Г.Е. Виноградова рассказала о блокадных годах, выпавших на долю ленинградцев, о героизме русских солдат, продемонстрированы кадры из видеоролика «Блокада Ленинграда». Охвачено 56 человек.</w:t>
      </w:r>
    </w:p>
    <w:p w14:paraId="31395C91"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- 06 - 07.02.2025 - участие в областном семинаре для руководителей военно-патриотических клубов Свердловской области. В мероприятии приняли участие педагог дополнительного образования, руководитель военно-патриотического клуба «Саланг» Астафьев Владимир Владимирович и специалист учебно-методического центра патриотического воспитания молодежи «Авангард» Хмелев Дмитрий Николаевич.</w:t>
      </w:r>
    </w:p>
    <w:p w14:paraId="00A0F342"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Мероприятие организовано МОиМП СО совместно с Региональным центром патриотического воспитания имени Героя России И.О. Родобольского.</w:t>
      </w:r>
    </w:p>
    <w:p w14:paraId="39A0E785"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xml:space="preserve">В рамках семинара обсуждались актуальные вопросы организации и проведения мероприятий военно-патриотической направленности, новые методики работы с молодежью и перспективы развития движения. </w:t>
      </w:r>
    </w:p>
    <w:p w14:paraId="6CDEAA2A"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shd w:val="clear" w:color="auto" w:fill="FFFFFF"/>
        </w:rPr>
      </w:pPr>
      <w:r w:rsidRPr="00692196">
        <w:rPr>
          <w:rFonts w:ascii="Liberation Serif" w:eastAsiaTheme="minorHAnsi" w:hAnsi="Liberation Serif" w:cs="Liberation Serif"/>
          <w:sz w:val="24"/>
          <w:szCs w:val="24"/>
          <w:shd w:val="clear" w:color="auto" w:fill="FFFFFF"/>
        </w:rPr>
        <w:t>- 22.02.2025 - Патриотический фестиваль для дошкольников «Наследники героев». Инструктор организации взаимодействия в сфере патриотического воспитания (учебно-методический центр) «Авангард» Астафьев В.В. принял участие как судья конкурса строя и песни. Охвачено 200 человек.</w:t>
      </w:r>
    </w:p>
    <w:p w14:paraId="3532F230" w14:textId="77777777"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shd w:val="clear" w:color="auto" w:fill="FFFFFF"/>
        </w:rPr>
      </w:pPr>
      <w:r w:rsidRPr="00692196">
        <w:rPr>
          <w:rFonts w:ascii="Liberation Serif" w:eastAsiaTheme="minorHAnsi" w:hAnsi="Liberation Serif" w:cs="Liberation Serif"/>
          <w:sz w:val="24"/>
          <w:szCs w:val="24"/>
          <w:shd w:val="clear" w:color="auto" w:fill="FFFFFF"/>
        </w:rPr>
        <w:t>-22.02.2025 - День кадета. В МАОУ «СОШ № 3» 20 учеников 5 классов посвятили в кадеты. Также около 50 кадетов наградили грамотами за активное участие в патриотических мероприятиях школы и города. Охвачено 150 человек.</w:t>
      </w:r>
    </w:p>
    <w:p w14:paraId="7E81E8AF"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- 28.02.2025 - муниципальный этап военно-спортивной игры «Зарница. Дети», приуроченной к Году Защитника Отечества. В мероприятии приняло участие 9 команд дошкольных организаций муниципального округа Первоуральск. Охвачено 200 человек.</w:t>
      </w:r>
    </w:p>
    <w:p w14:paraId="58C88C31"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- 17.03 - 21.03.2025 – военно - патриотическая игра «Зарница 2.0.». В состав команды вошли: командир, медики, штурмовики, сапер, операторы БПЛА, политрук, военкор. Соревнования состояли из смотра строя и песни, индивидуальных состязаний, исторического теста, военизированной эстафеты. Охвачено 350 человек.</w:t>
      </w:r>
    </w:p>
    <w:p w14:paraId="20B70F24"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- 01.04.2025 – Беседа с обучающимися 7-х, 8-х и 10-х классов ПМАОУ «Школа № 32» с целью набора курсантов в учебно-методический центр военно-патриотического воспитания Аванагард. Специально разработанная программа предлагает ребятам освоить строевую и тактическую подготовку, медицинскую помощь, а также научиться основам рукопашного боя, огневой подготовки и управлению беспилотными летательными аппаратами. Кроме того, у них будет возможность посещать бассейн, ходить в походы и общаться с интересными гостями центра. Охвачено 150 человек.</w:t>
      </w:r>
    </w:p>
    <w:p w14:paraId="29CC9BAA"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- 18.04.2025 - в преддверии 80-летия Великой Победы ученики школы №12 подготовили для ветеранов производства АО «Хромпик» поздравительные открытки, выполненные в форме стилизованных военных конвертов. В каждом письме – персональное послание ветерану.</w:t>
      </w:r>
    </w:p>
    <w:p w14:paraId="297C9C74"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- 02.05.2025 - поисковый отряд «ТОПАZ» в рамках межрегиональной акции «Вахта памяти-2025», приуроченной к Дню Победы, продолжают свою важную работу по обнаружению и захоронению останков солдат, павших в годы Великой Отечественной войны. Отряд работает в Зубцовском районе Тверской области. В его составе — ученики школ №10 и №1. Удалось найти останки 10 красноармейцев. Также в «Вахте памяти» принимает участие первоуральский отряд «Пограничник». Для этого объединения это уже 16-й сезон работы на местах сражений. В этом году первоуральцы отправились в Псковскую область.</w:t>
      </w:r>
    </w:p>
    <w:p w14:paraId="2C8AE3DC"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lastRenderedPageBreak/>
        <w:t>- с 03 мая по 27 мая 2025 года обучающиеся МАОУ СОШ № 2, 5, 22, 26, 40 приняли участие в весеннем этапе Межрегиональной Вахты памяти</w:t>
      </w:r>
      <w:r w:rsidRPr="00692196">
        <w:rPr>
          <w:rFonts w:ascii="Liberation Serif" w:hAnsi="Liberation Serif" w:cs="Liberation Serif"/>
          <w:sz w:val="24"/>
          <w:szCs w:val="24"/>
        </w:rPr>
        <w:t xml:space="preserve"> </w:t>
      </w:r>
      <w:r w:rsidRPr="00692196">
        <w:rPr>
          <w:rFonts w:ascii="Liberation Serif" w:eastAsia="Times New Roman" w:hAnsi="Liberation Serif" w:cs="Liberation Serif"/>
          <w:color w:val="000000"/>
          <w:sz w:val="24"/>
          <w:szCs w:val="24"/>
        </w:rPr>
        <w:t>Новгородской области, 19 обучающихся и 2 педагога;</w:t>
      </w:r>
    </w:p>
    <w:p w14:paraId="675440F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- 05.05.2025 - выпускники 11-х классов школ №№ 1, 4, 9, 11, 12, Л-21, 28 приняли участие в акции «Вальс Победы». Формат акции основан на традиции, зачатки которой появились в мае 1945 года, когда жители СССР танцевали на улицах городов и сёл, радуясь окончанию войны, великой Победе. Охвачено 56 человек.</w:t>
      </w:r>
    </w:p>
    <w:p w14:paraId="264D3FF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- 06.05.2025 - городская историко-патриотическая квест-игра «Хранители истории». Мероприятие прошло в рамках ГМО учителей истории среди обучающихся 10-х классов в форме командного первенства (5 человек в команде). Охвачено 35 человек.</w:t>
      </w:r>
    </w:p>
    <w:p w14:paraId="7C9BA059"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- 07.05.2025 - Всероссийская акция «Георгиевская лента», приуроченная к 80-летию Победы в Великой Отечественной войне. Активисты школ и волонтеры раздавали Георгиевские ленты, напоминая о значении этого символа, который олицетворяет память о Героях, отстоявших наше Отечество. Охвачено 1800 человек.</w:t>
      </w:r>
    </w:p>
    <w:p w14:paraId="79636A51"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- 08.05.2025 – участие воспитанников военно-патриотических клубов и объединений в ежегодной патриотической акции «Вахта Памяти», посвящённой памяти героев Великой Отечественной войны. Несли почётный караул у Вечного Огня Мемориала Славы ПНТЗ, монумента Героям фронта и тыла в Парке новой культуры, а также у Вечного огня в микрорайоне Динас. Охвачено 71 человек.</w:t>
      </w:r>
    </w:p>
    <w:p w14:paraId="75F2AC85"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- 09.05.2025 - Тематическая площадка «Победа80», посвященная Дню Победы в Великой Отечественной войне 1941-1945 гг., с участием военно-патриотических клубов, представителей духовенства, библиотечной системы и педагогов дополнительного образования. Охвачено 2500 человек.</w:t>
      </w:r>
    </w:p>
    <w:p w14:paraId="79D15755" w14:textId="47E385CE" w:rsidR="00692196" w:rsidRPr="00692196" w:rsidRDefault="00692196" w:rsidP="00692196">
      <w:pPr>
        <w:tabs>
          <w:tab w:val="left" w:pos="0"/>
          <w:tab w:val="left" w:pos="851"/>
        </w:tabs>
        <w:spacing w:after="0" w:line="240" w:lineRule="auto"/>
        <w:ind w:firstLine="709"/>
        <w:jc w:val="both"/>
        <w:rPr>
          <w:rFonts w:ascii="Liberation Serif" w:eastAsiaTheme="minorHAnsi" w:hAnsi="Liberation Serif" w:cs="Liberation Serif"/>
          <w:sz w:val="24"/>
          <w:szCs w:val="24"/>
        </w:rPr>
      </w:pPr>
      <w:r w:rsidRPr="00692196">
        <w:rPr>
          <w:rFonts w:ascii="Liberation Serif" w:eastAsiaTheme="minorHAnsi" w:hAnsi="Liberation Serif" w:cs="Liberation Serif"/>
          <w:sz w:val="24"/>
          <w:szCs w:val="24"/>
        </w:rPr>
        <w:t>- 16.05.2025 - городской конкурс «Смотр строя и песни», посвященный Дню Победы в Великой Отечественной войне. Конкурс направлен на военно-прикладные знания. Приняли участие 14 образовательных учреждений Первоуральска. Участники соревновались в двух возрастных категориях: младшей (12-15 лет) и старшей (16-18 лет). Им предстояло продемонстрировать строевые приёмы на месте и в движении, а также исполнить строевую песню. Победители конкурса: Младшая возрастная категория: «Кадетские классы» – МАОУ «СОШ № 3», «Легион 21» – МАОУ «Лицей № 21», «Разведка» – МАОУ «СОШ № 2». Старшая возрастная категория: «Зеленые береты» – МАОУ «СОШ № 26», «Патриоты ПМК» - Первоуральский металлургический колледж. Охвачено 200 человек.</w:t>
      </w:r>
    </w:p>
    <w:p w14:paraId="6F10632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- 06 - 10.06.2025 - Всероссийская познавательная онлайн-викторина ко Дню России «Знай своё Отечество». Участие приняло 48 человек.</w:t>
      </w:r>
    </w:p>
    <w:p w14:paraId="62B95C3C"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- 23.06.2025 - театрализованная реконструкция «22 июня 1941 года» в рамках Дня памяти и скорби совместно с коллективами детского эстрадного театра «Изюминка», вокальной студии «Даймонт» и патриотического клуба «Пограничник». Трогательный «Вальс Победы» от учеников школы № 11 и душевное исполнение песни «Россия» вокальным объединением «Созвучие» МБОУ ДО «ЦДО». В течение дня ребята смогли принять участие в тематических мастер-классах: изготовление сухих душей вместе с Движением Первых, написание писем на фронт под руководством советников директоров образовательных учреждений Первоуральска, складывание символов мира – бумажных журавликов с педагогами дополнительного образования ПМАОУ ДО ЦРДМ. Охвачено 200 человек.</w:t>
      </w:r>
    </w:p>
    <w:p w14:paraId="7C144E1F" w14:textId="77777777" w:rsidR="00692196" w:rsidRPr="00692196" w:rsidRDefault="00692196" w:rsidP="00692196">
      <w:pPr>
        <w:tabs>
          <w:tab w:val="left" w:pos="0"/>
          <w:tab w:val="left" w:pos="851"/>
        </w:tabs>
        <w:spacing w:after="0" w:line="240" w:lineRule="auto"/>
        <w:ind w:firstLine="709"/>
        <w:jc w:val="both"/>
        <w:rPr>
          <w:rFonts w:ascii="Liberation Serif" w:eastAsia="Calibri" w:hAnsi="Liberation Serif" w:cs="Liberation Serif"/>
          <w:color w:val="000000"/>
          <w:sz w:val="24"/>
          <w:szCs w:val="24"/>
          <w:lang w:eastAsia="en-US"/>
        </w:rPr>
      </w:pPr>
      <w:r w:rsidRPr="00692196">
        <w:rPr>
          <w:rFonts w:ascii="Liberation Serif" w:eastAsia="Calibri" w:hAnsi="Liberation Serif" w:cs="Liberation Serif"/>
          <w:color w:val="000000"/>
          <w:sz w:val="24"/>
          <w:szCs w:val="24"/>
          <w:lang w:eastAsia="en-US"/>
        </w:rPr>
        <w:t>- 27.06.2025 – встреча обучающихся с участниками СВО. Охват составил 105 человек.</w:t>
      </w:r>
    </w:p>
    <w:p w14:paraId="320603C8"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- 17.08 – 30.08.2025 - военно-спортивные сборы «Защитник» для молодежи, посвященные памяти погибших Первоуральцев в годы Великой Отечественной войны. Командный состав формируется из числа педагогов дополнительного образования и общеобразовательных организаций, руководителей военно-патриотических объединений ВПК «Легион-21», ВПК «Пограничник» город Первоуральск, ВПО города Первоуральск, УМЦ Авангард и советников директора по воспитанию и взаимодействию с детскими общественными объединениями. Сформировано 6 штурмовых отрядов, в том числе 1 отряд из девушек. Все курсанты пройдут подготовку по военно-прикладным дисциплинам: знакомство с уставом Вооруженных Сил РФ, строевая подготовка, горная подготовка, медицинская подготовка, тактическая подготовка, инженерно-саперная подготовка, самооборона. Количество участников сборов - 148 человек.</w:t>
      </w:r>
    </w:p>
    <w:p w14:paraId="2BCBE7B3"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lastRenderedPageBreak/>
        <w:t>- 22.08.2025 - Всероссийская акция «Цвета Родины». В День Государственного флага Российской Федерации организовано более 10 увлекательных площадок с привлечением представителей субъектов системы профилактики: Централизованная библиотечная система – подготовили разнообразные интерактивы и тематические зоны. Каждая площадка стала маленьким окном в историю триколора, рассказывая о его создании, значении цветов и огромной роли в формировании нашей национальной идентичности. Волонтёры раздавали ленточки триколора и флажки. Охвачено 554 человека.</w:t>
      </w:r>
    </w:p>
    <w:p w14:paraId="488481EA"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- 23.08.2025 - на территории Волгоградской области состоялась церемония захоронения найденных солдат и возложение цветов к скульптуре «Скорбящая». На Россошенском военно-мемориальном кладбище были перезахоронены останки 1260 бойцов. Нашим сводным отрядом, в который вошли отряды «Рокада» (Дегтярск), «ПРАVДА» (Первоуральск) и «Ровесник» (Екатеринбург), обнаружены останки 7 советских солдат и 6 солдат Вермахта. Участие в экспедиции стало возможным благодаря Молодежному историко-поисковому проекту «Память — это мы», реализуемому при поддержке департамента внутренней политики Свердловской области.</w:t>
      </w:r>
    </w:p>
    <w:p w14:paraId="1E78B73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- 01.09. по 30.09.2025 - Международный конкурс детского творчества «Красота Божьего мира». Направлен на духовное просвещение, нравственное и патриотическое воспитание подрастающего поколения, а также приобщение молодежи к православной и мировой культуре. Участники конкурса показали работы в виде рисунков на разные тематики. В Конкурсе приняли участие 30 обучающихся из 4 муниципальных образовательных организаций: №№ 1, 3, 6, 32. Работы победителей отправлены на второй (региональный) этап Конкурса в Екатеринбургскую епархию. Охвачено 31 человек.</w:t>
      </w:r>
    </w:p>
    <w:p w14:paraId="18197E38"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С 09 по 18 сентября 2025 года состоялся муниципальный этап Всероссийского конкурса сочинений. Приняли участие 66 обучающихся из муниципальных образовательных организаций №№ 3, 4, 5, 7, 9, 10, 11, 15, 21, 26, 32, 40. 3 работы победителей конкурса направлены для участия в региональном этапе конкурса, который проходил с 26 по сентября по 10 октября 2025 года (результатов пока нет).</w:t>
      </w:r>
    </w:p>
    <w:p w14:paraId="250BD78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Тематические направления Конкурса: </w:t>
      </w:r>
    </w:p>
    <w:p w14:paraId="52581DD3"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«Никто не забыт, ничто не забыто!» (О.Ф. Берггольц): 80-летие Победы в Великой Отечественной войне.</w:t>
      </w:r>
    </w:p>
    <w:p w14:paraId="197D01F2"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«Родина наша – колыбель героев» (А.Н. Толстой): юбилеи великих русских полководцев (295 лет со дня рождения А.В. Суворова; 280 лет со дня рождения М.И. Голенищева-Кутузова).</w:t>
      </w:r>
    </w:p>
    <w:p w14:paraId="6BC04FA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«Родина бывает разная, но у всех она одна!» (З.Н. Александрова): Россия – многонациональная страна.</w:t>
      </w:r>
    </w:p>
    <w:p w14:paraId="4BBD3A26"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«Дивишься драгоценности нашего языка» (Н.В. Гоголь): 125 лет со дня рождения С.И. Ожегова.</w:t>
      </w:r>
    </w:p>
    <w:p w14:paraId="356C945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«Какой чистый и какой русский поэт!» (М. Горький): 130 лет со дня рождения С.А. Есенина.</w:t>
      </w:r>
    </w:p>
    <w:p w14:paraId="218424A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«Все мы родом из детства» (Антуан де Сент-Экзюпери): 100-летие Международного детского центра «Артек»; 100-летие со дня основания газеты для детей «Пионерская правда».</w:t>
      </w:r>
    </w:p>
    <w:p w14:paraId="657ED9F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«Нам песня строить и жить помогает» (В.И. Лебедев-Кумач): 125 лет со дня рождения советского композитора И.О. Дунаевского; 120 лет со дня рождения советского композитора и дирижера Б.А. Александрова.</w:t>
      </w:r>
    </w:p>
    <w:p w14:paraId="4E7D5EAE"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«Величайшее сокровище – хорошая библиотека» (В.Г. Белинский): 230 лет со дня основания Императорской публичной библиотеки – первой общедоступной библиотеки в России.</w:t>
      </w:r>
    </w:p>
    <w:p w14:paraId="3AA613A6"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«Мы умираем, а искусство остается» (А.А. Блок): к юбилеям поэтов/писателей/драматургов (230 лет со дня рождения А.С. Грибоедова; 225 лет со дня рождения Е.А. Баратынского; 165 лет со дня рождения А.П. Чехова; 135 лет со дня рождения Б.Л. Пастернака; 120 лет со дня рождения М.А. Шолохова).</w:t>
      </w:r>
    </w:p>
    <w:p w14:paraId="104CAA5D"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«Науки юношей питают» (М.В. Ломоносов): 270 лет Московскому государственному университету им. М.В. Ломоносова.</w:t>
      </w:r>
    </w:p>
    <w:p w14:paraId="68306A34"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«Сквозь огонь и стужу мы прошли» (К.М. Симонов): 100-летие ТАСС (Телеграфного агентства Советского Союза).</w:t>
      </w:r>
    </w:p>
    <w:p w14:paraId="2467447A"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«О спорт, ты мир!»: 45 лет XXII Олимпийским играм в Москве.</w:t>
      </w:r>
    </w:p>
    <w:p w14:paraId="28BAD244"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«Спешите делать добро!»: о роли милосердия в современном обществе.</w:t>
      </w:r>
    </w:p>
    <w:p w14:paraId="22213B4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lastRenderedPageBreak/>
        <w:t>«Ветер дальних странствий»: 255 лет со дня рождения русского мореплавателя И.Ф. Крузенш- 12.09.2025 - мастер класс «Современное вооружение» на территории ПМАОУ ДО ЦРДМ. Инструкторы Авангарда организовали показ современной беспилотной техники, образцов вооружения и боевого обмундирования. Охвачено 20 человек.терна; 325 лет со дня рождения русского полярного исследователя С.И. Челюскина.</w:t>
      </w:r>
    </w:p>
    <w:p w14:paraId="6FEC75C0"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- 15-30.09.2025 - социальная инициатива «ПОКОЛЕНИЕ: Забота», приуроченная к месячнику пенсионера в Свердловской области. Участвовало 454 волонтера.</w:t>
      </w:r>
    </w:p>
    <w:p w14:paraId="5D6E27D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- 15.09.-16.01.2025 - участие курсантов учебно-методического центра военно-патриотического воспитания молодёжи «Аванагард» в программе, направленной на формирование патриотического самосознания, привитие традиционных духовно-нравственных ценностей, развитие физической выносливости и здоровья. Основные направления подготовки: строевая, медицинская, огневая, тактическая, физическая, БПЛА, туристическая подготовка, патриотическое воспитание. Охвачено 30 человек.</w:t>
      </w:r>
    </w:p>
    <w:p w14:paraId="65FBE5F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- 20.09.2025 – участие в праздновании Дня народов Среднего Урала, посвящённого дружбе, единству и взаимоуважению среди многонационального населения региона. Участвовали творческие коллективы ПМАОУ ДО ЦРДМ: образцовый ансамбль танца Галины Круговых, «Фантазеры» Анастасии Серебренниковой, балетная студия Евгении Карапетян. Помимо концертной программы были организованы площадки со спортивными играми народов Урала от ПМБУ ФКиС «Старт». Охвачено 130 человек.</w:t>
      </w:r>
    </w:p>
    <w:p w14:paraId="0BB2BDD5"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- 25 – 29.09.2025 - активные и талантливые старшеклассники Первоуральска в Нижнем Тагиле участвовали в 50-х областных учебных сборах актива «УРАЛЬСКИЕ ЗОРИ», где ребята прокачают свои навыки командной работы, проектного управления и социального творчества, и «ЛИДЕР XXI ВЕКА» - интенсив для тех, кто уже готов менять мир вокруг себя. Здесь рождаются будущие руководители, организаторы и авторы реальных проектов для нашего города и области. Участвовало 13 подростков.</w:t>
      </w:r>
    </w:p>
    <w:p w14:paraId="63293A3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30.09.2025 - патриотическая беседа в клубе «Армрестлинг» в день воссоединения Донецкой и Луганской Народных Республик, Запорожской и Херсонской областей с Российской Федерацией для обучающихся групп 1, 2 и 4 клуба «Армрестлинг» ПМАОУ ДО ЦРДМ в целях воспитания не только силу рук, но и силу духа, любовь к Родине и чувство гражданской ответственности. Охвачено 45 человек.</w:t>
      </w:r>
    </w:p>
    <w:p w14:paraId="3FAB45C5"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- 24.10.2025 – участие в Областном патриотическом форуме «Урал – территория мужества» для руководителей военно-патриотических клубов, юнармейских отрядов, преподавателей-организаторов основ безопасности и защиты Родины. Инструкторы ЦРДМ поделились опытом патриотического воспитания с коллегами ЗУО. </w:t>
      </w:r>
    </w:p>
    <w:p w14:paraId="28A05EB9"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- 27.10-31.10.2025 - осенняя смена лагеря дневного пребывания УМЦ «Авангард». За время смены наши курсанты прошли интенсивный образовательный курс объемом 19 часов, который включал в себя: историю Отечества, тактическую, огневую, строевую, физическую подготовку, тактическую медицину. Охвачено 25 человек.</w:t>
      </w:r>
    </w:p>
    <w:p w14:paraId="2B5EB5FA"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- 14.11.2025 – торжественное мероприятие, приуроченное ко Дню призывника. Для награждения победителей соревнований по лазерному бою и чествования призывников собрались будущие защитники Отечества, педагоги, почётные гости и родные Героя РФ Ивана Естехина. Охвачено 176 человек.</w:t>
      </w:r>
    </w:p>
    <w:p w14:paraId="6B77F855"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25.11.2025 – участие в Областном профилактическом форуме «Открывая глаза», прошедшего на базе ГАПОУ СО «Первоуральский политехникум».</w:t>
      </w:r>
    </w:p>
    <w:p w14:paraId="747EBDC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Цель форума: создание коммуникативной среды с помощью ресурсов молодежных объединений и государственных структур, и других институтов для поддержки молодежных инициатив, содействия самореализации обучающейся молодежи, повышение ее уровня компетенций в вопросах профилактики девиантного поведения и навыков, приумножения человеческого капитала.</w:t>
      </w:r>
    </w:p>
    <w:p w14:paraId="3D436086"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Форум организован Министерством образования Свердловской области с методической поддержкой ГБУ СО «Центр психолого-педагогической, медицинской и социальной помощи «Ладо» для обучающихся общеобразовательных организаций, организаций среднего профессионального образования в возрасте от 13 до 17 лет и педагогов Западного управленческого округа. От муниципального округа Первоуральск участниками стали подростки, состоящие на различных видах учета, а также находящиеся в социально опасном положении.</w:t>
      </w:r>
    </w:p>
    <w:p w14:paraId="5CDAB770"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lastRenderedPageBreak/>
        <w:t>Несовершеннолетние обучающиеся приняли участие в различных секциях: «Добро без границ: Как добровольцы приближают победу России в СВО»,  «Основы военной подготовки»,  «Диалог с героем»,  «Первые. Найди и прояви себя», Профориентационное мероприятие «Моя будущая профессия»,  «Меры антитеррористической защищенности», «Дискуссия Джеффа», Мастер-класс «Безопасность в любом деле», Семинар «Кибербезопасность – дропы, мошеннические схемы и как не попасться на уловки мошенников и быть грамотным»,  Интерактив с элементами экскурсии «Кем быть, чтобы стать востребованным в современном мире», Интерактив мастер-классы «Нужно ли учиться, чтобы построить дом?», «Дело мастера боится».</w:t>
      </w:r>
    </w:p>
    <w:p w14:paraId="4DBC3DD2"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Для педагогов проведены тренинги по профессиональной коммуникации и профилактике эмоционального выгорания, здоровьесберегающим технологиям в образовании, митап о личности педагога в воспитании патриотизма, мастер-класс по декоративно-прикладному искусству, а также экскурсии в мастерские ППТ.</w:t>
      </w:r>
    </w:p>
    <w:p w14:paraId="499C7DFA"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Секции патриотического воспитания молодежи организованы и проведены Астафьевым В.В., ветераном СВО, инструктором отдела реализации взаимодействия патриотического воспитания УМЦ «Авангард», педагогом дополнительного образования ПМАОУ ДО ЦРДМ, Каримовым М.Р., инструктором отдела реализации взаимодействия патриотического воспитания УМЦ «Авангард». Охвачено 95 человек.</w:t>
      </w:r>
    </w:p>
    <w:p w14:paraId="09AB4EA2" w14:textId="7D6EFC3C" w:rsidR="00692196" w:rsidRPr="00692196" w:rsidRDefault="00692196" w:rsidP="00240435">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- 01.12.2025 – Торжественная церемония награждения по итоговому мероприятию, посвященному Дню добровольца. В рамках мероприятия прошли разнообразные мастер-классы: макроме, поделки из сухост</w:t>
      </w:r>
      <w:r w:rsidR="00240435">
        <w:rPr>
          <w:rFonts w:ascii="Liberation Serif" w:eastAsia="Times New Roman" w:hAnsi="Liberation Serif" w:cs="Liberation Serif"/>
          <w:color w:val="000000"/>
          <w:sz w:val="24"/>
          <w:szCs w:val="24"/>
        </w:rPr>
        <w:t>о</w:t>
      </w:r>
      <w:r w:rsidRPr="00692196">
        <w:rPr>
          <w:rFonts w:ascii="Liberation Serif" w:eastAsia="Times New Roman" w:hAnsi="Liberation Serif" w:cs="Liberation Serif"/>
          <w:color w:val="000000"/>
          <w:sz w:val="24"/>
          <w:szCs w:val="24"/>
        </w:rPr>
        <w:t>ев, муз</w:t>
      </w:r>
      <w:r w:rsidR="00240435">
        <w:rPr>
          <w:rFonts w:ascii="Liberation Serif" w:eastAsia="Times New Roman" w:hAnsi="Liberation Serif" w:cs="Liberation Serif"/>
          <w:color w:val="000000"/>
          <w:sz w:val="24"/>
          <w:szCs w:val="24"/>
        </w:rPr>
        <w:t>.</w:t>
      </w:r>
      <w:r w:rsidRPr="00692196">
        <w:rPr>
          <w:rFonts w:ascii="Liberation Serif" w:eastAsia="Times New Roman" w:hAnsi="Liberation Serif" w:cs="Liberation Serif"/>
          <w:color w:val="000000"/>
          <w:sz w:val="24"/>
          <w:szCs w:val="24"/>
        </w:rPr>
        <w:t>лото, мастер –класс по публичному выступлению, также были организованы интерактивные площадки, где все желающие могли отправить открытку, сделать фото, изготовить значки, поучаствовать в онлайн-викторине и мастер-клас</w:t>
      </w:r>
      <w:r w:rsidR="00240435">
        <w:rPr>
          <w:rFonts w:ascii="Liberation Serif" w:eastAsia="Times New Roman" w:hAnsi="Liberation Serif" w:cs="Liberation Serif"/>
          <w:color w:val="000000"/>
          <w:sz w:val="24"/>
          <w:szCs w:val="24"/>
        </w:rPr>
        <w:t>с</w:t>
      </w:r>
      <w:r w:rsidRPr="00692196">
        <w:rPr>
          <w:rFonts w:ascii="Liberation Serif" w:eastAsia="Times New Roman" w:hAnsi="Liberation Serif" w:cs="Liberation Serif"/>
          <w:color w:val="000000"/>
          <w:sz w:val="24"/>
          <w:szCs w:val="24"/>
        </w:rPr>
        <w:t>е по станции переливания. В программе приняла участие К.М. Петрова, специалист по работе с молодежью г. Первоуральска.</w:t>
      </w:r>
      <w:r w:rsidR="00240435">
        <w:rPr>
          <w:rFonts w:ascii="Liberation Serif" w:eastAsia="Times New Roman" w:hAnsi="Liberation Serif" w:cs="Liberation Serif"/>
          <w:color w:val="000000"/>
          <w:sz w:val="24"/>
          <w:szCs w:val="24"/>
        </w:rPr>
        <w:t xml:space="preserve"> </w:t>
      </w:r>
      <w:r w:rsidRPr="00692196">
        <w:rPr>
          <w:rFonts w:ascii="Liberation Serif" w:eastAsia="Times New Roman" w:hAnsi="Liberation Serif" w:cs="Liberation Serif"/>
          <w:color w:val="000000"/>
          <w:sz w:val="24"/>
          <w:szCs w:val="24"/>
        </w:rPr>
        <w:t>Охвачено 8 человек.</w:t>
      </w:r>
    </w:p>
    <w:p w14:paraId="0BF452F4"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- 03.12.2025 – День неизвестного солдата. По инициативе военно-патриотического клуба «Пограничник» была организована программа, посвящённая Дню Неизвестного Солдата.</w:t>
      </w:r>
    </w:p>
    <w:p w14:paraId="371F13A9"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В программе: тематическая фотозона, звучали песни военных лет, демонстрировались подлинная форма одежды и экспонаты, найденные поисковыми отрядами Первоуральска. Организованы мастер-классы: стрельба из лазерного тира, сборка-разборка автомата Калашникова, управление БПЛА. Концертная программа. Охвачен 251 человек.</w:t>
      </w:r>
    </w:p>
    <w:p w14:paraId="3E421D00"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- 05.12.2025 - торжественное мероприятия передачи гуманитарной помощи для участников специальной военной операции, в рамках социальной инициативы «ПОКОЛЕНИЕ: Защита». Представлены мастер-классы по созданию оберегов для участников СВО, по управлению БПЛА, состязания по разборке/сборке автомата закрытыми глазами. Передача гуманитарной помощи партнерам Группа волонтёров «Твори добро. Урал». Охвачено 235 человек.</w:t>
      </w:r>
    </w:p>
    <w:p w14:paraId="095F6457"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- 05.12.2025 - XII-й муниципальный этап Рождественских чтений на тему «Просвещение и нравственность: формирование личности и вызовы времени».</w:t>
      </w:r>
    </w:p>
    <w:p w14:paraId="2B992131"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 xml:space="preserve">Участие приняли духовенство, преподаватели общеобразовательных школ города, дополнительного и среднего профессионального образования, воскресных школ, воспитатели дошкольных учреждений, студенты. Более, чем девяносто участников собрались, чтобы обсудить интереснейшие доклады и методические разработки, осуществить обмен опытом. </w:t>
      </w:r>
    </w:p>
    <w:p w14:paraId="2C9B287F"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На пленарном заседании с докладами выступили Н.М. Демина, заведующая Центром краеведения ПМБУК «Централизованная библиотечная система», Н.В. Глинских, заместитель директора по воспитательной работе ГАПОУ СО «Первоуральский металлургический колледж», Т. В. Ступченко, заместитель директора по общим вопросам ПМБУК «Централизованная библиотечная система», Н.Г. Гиззатуллина, преподаватель МБУ ДО «Первоуральская детская школа искусств».</w:t>
      </w:r>
    </w:p>
    <w:p w14:paraId="576D65DB"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r w:rsidRPr="00692196">
        <w:rPr>
          <w:rFonts w:ascii="Liberation Serif" w:eastAsia="Times New Roman" w:hAnsi="Liberation Serif" w:cs="Liberation Serif"/>
          <w:color w:val="000000"/>
          <w:sz w:val="24"/>
          <w:szCs w:val="24"/>
        </w:rPr>
        <w:t>На работе секций для дошкольных и общеобразовательных учреждений преподаватели и воспитатели представили свои труды по разнообразным направлениям: «Идеи традиционной нравственности в различных видах искусства в литературе», «Формирование гуманного отношения к животным у детей с особыми образовательными потребностями через организацию сюжетно-ролевых игр с собакой с использованием элементов канис-терапии», «Развитие нравственных качеств у детей с помощью кинопедагогики на примере создания фильма «Дружба» по книге притчей Соломоновых» и др. Охвачено 98 человек.</w:t>
      </w:r>
    </w:p>
    <w:p w14:paraId="1AE9549C" w14:textId="77777777" w:rsidR="00692196" w:rsidRPr="00692196" w:rsidRDefault="00692196" w:rsidP="00692196">
      <w:pPr>
        <w:tabs>
          <w:tab w:val="left" w:pos="0"/>
          <w:tab w:val="left" w:pos="851"/>
          <w:tab w:val="left" w:pos="1134"/>
        </w:tabs>
        <w:spacing w:after="0" w:line="240" w:lineRule="auto"/>
        <w:ind w:firstLine="708"/>
        <w:jc w:val="both"/>
        <w:rPr>
          <w:rFonts w:ascii="Liberation Serif" w:eastAsia="Times New Roman" w:hAnsi="Liberation Serif" w:cs="Liberation Serif"/>
          <w:color w:val="000000"/>
          <w:sz w:val="24"/>
          <w:szCs w:val="24"/>
        </w:rPr>
      </w:pPr>
    </w:p>
    <w:p w14:paraId="045F942E" w14:textId="77777777" w:rsidR="00692196" w:rsidRPr="00692196" w:rsidRDefault="00692196" w:rsidP="00692196">
      <w:pPr>
        <w:tabs>
          <w:tab w:val="left" w:pos="0"/>
          <w:tab w:val="left" w:pos="851"/>
          <w:tab w:val="left" w:pos="1134"/>
        </w:tabs>
        <w:spacing w:after="0" w:line="240" w:lineRule="auto"/>
        <w:ind w:firstLine="708"/>
        <w:jc w:val="both"/>
        <w:rPr>
          <w:rFonts w:ascii="Liberation Serif" w:hAnsi="Liberation Serif" w:cs="Liberation Serif"/>
          <w:b/>
          <w:sz w:val="24"/>
          <w:szCs w:val="24"/>
        </w:rPr>
      </w:pPr>
      <w:r w:rsidRPr="00692196">
        <w:rPr>
          <w:rFonts w:ascii="Liberation Serif" w:hAnsi="Liberation Serif" w:cs="Liberation Serif"/>
          <w:b/>
          <w:sz w:val="24"/>
          <w:szCs w:val="24"/>
        </w:rPr>
        <w:lastRenderedPageBreak/>
        <w:t xml:space="preserve">Организация детского отдыха и оздоровления детей. </w:t>
      </w:r>
    </w:p>
    <w:p w14:paraId="61C46254" w14:textId="77777777" w:rsidR="00692196" w:rsidRPr="00692196" w:rsidRDefault="00692196" w:rsidP="00692196">
      <w:pPr>
        <w:tabs>
          <w:tab w:val="left" w:pos="0"/>
          <w:tab w:val="left" w:pos="851"/>
          <w:tab w:val="left" w:pos="1134"/>
        </w:tabs>
        <w:spacing w:after="0" w:line="240" w:lineRule="auto"/>
        <w:ind w:firstLine="708"/>
        <w:jc w:val="both"/>
        <w:rPr>
          <w:rFonts w:ascii="Liberation Serif" w:hAnsi="Liberation Serif" w:cs="Liberation Serif"/>
          <w:sz w:val="24"/>
          <w:szCs w:val="24"/>
        </w:rPr>
      </w:pPr>
      <w:r w:rsidRPr="00692196">
        <w:rPr>
          <w:rFonts w:ascii="Liberation Serif" w:hAnsi="Liberation Serif" w:cs="Liberation Serif"/>
          <w:sz w:val="24"/>
          <w:szCs w:val="24"/>
        </w:rPr>
        <w:t>Уполномоченным органом местного самоуправления в сфере организации и обеспечения отдыха, оздоровления и занятости детей и подростков является Управление образования городского округа Первоуральск.</w:t>
      </w:r>
    </w:p>
    <w:p w14:paraId="45FD2481" w14:textId="77777777" w:rsidR="00692196" w:rsidRPr="00692196" w:rsidRDefault="00692196" w:rsidP="00692196">
      <w:pPr>
        <w:tabs>
          <w:tab w:val="left" w:pos="0"/>
          <w:tab w:val="left" w:pos="851"/>
        </w:tabs>
        <w:spacing w:line="240" w:lineRule="auto"/>
        <w:ind w:right="141" w:firstLine="709"/>
        <w:jc w:val="both"/>
        <w:rPr>
          <w:rFonts w:ascii="Liberation Serif" w:eastAsia="Times New Roman" w:hAnsi="Liberation Serif" w:cs="Liberation Serif"/>
          <w:sz w:val="24"/>
          <w:szCs w:val="24"/>
        </w:rPr>
      </w:pPr>
      <w:r w:rsidRPr="00692196">
        <w:rPr>
          <w:rFonts w:ascii="Liberation Serif" w:hAnsi="Liberation Serif" w:cs="Liberation Serif"/>
          <w:sz w:val="24"/>
          <w:szCs w:val="24"/>
        </w:rPr>
        <w:t xml:space="preserve">В 2025 году всего </w:t>
      </w:r>
      <w:r w:rsidRPr="00692196">
        <w:rPr>
          <w:rFonts w:ascii="Liberation Serif" w:eastAsia="Times New Roman" w:hAnsi="Liberation Serif" w:cs="Liberation Serif"/>
          <w:sz w:val="24"/>
          <w:szCs w:val="24"/>
        </w:rPr>
        <w:t>оздоровились 15326 детей муниципального округа Первоуральск, в том числе в загородных лагерях – 2069 (из них 169 детей в лагере «Жемчужина), в санаторно-курортных - 1115 ребенка, а также в лагерях с дневным пребыванием - 4916 человек.</w:t>
      </w:r>
    </w:p>
    <w:p w14:paraId="1B6E4999" w14:textId="77777777" w:rsidR="00692196" w:rsidRPr="00692196" w:rsidRDefault="00692196" w:rsidP="002F6C6B">
      <w:pPr>
        <w:tabs>
          <w:tab w:val="left" w:pos="0"/>
          <w:tab w:val="left" w:pos="851"/>
        </w:tabs>
        <w:spacing w:after="0" w:line="240" w:lineRule="auto"/>
        <w:ind w:right="141" w:firstLine="709"/>
        <w:jc w:val="both"/>
        <w:rPr>
          <w:rFonts w:ascii="Liberation Serif" w:eastAsia="Times New Roman" w:hAnsi="Liberation Serif" w:cs="Liberation Serif"/>
          <w:b/>
          <w:sz w:val="24"/>
          <w:szCs w:val="24"/>
        </w:rPr>
      </w:pPr>
      <w:r w:rsidRPr="00692196">
        <w:rPr>
          <w:rFonts w:ascii="Liberation Serif" w:eastAsia="Times New Roman" w:hAnsi="Liberation Serif" w:cs="Liberation Serif"/>
          <w:b/>
          <w:sz w:val="24"/>
          <w:szCs w:val="24"/>
        </w:rPr>
        <w:t>Совершенствование системы здорового питания.</w:t>
      </w:r>
    </w:p>
    <w:p w14:paraId="710A3929"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Организация и обеспечение качественным питанием учащихся в образовательных организациях муниципального округа Первоуральск проводится в соответствии с СанПиН 2.3/2.4.3590-20 «Санитарно эпидемиологические требования к организации общественного питания населения». Услуги по организации питания обучающихся муниципальных общеобразовательных учреждений организованы в соответствии с требованиями действующего законодательства Российской Федерации.</w:t>
      </w:r>
    </w:p>
    <w:p w14:paraId="303FDE25"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Дошкольные образовательные учреждения самостоятельно обеспечивают сбалансированное питание в соответствии с Примерным цикличным меню, утвержденным руководителем, разработанным на основании распоряжения  Управления образования городского округа Первоуральск от 11 мая 2022 года № 452 (экспертное заключение о соответствии санитарным требованиям  от 22.04.2022 № 66-20-011/12-1049-2022). </w:t>
      </w:r>
    </w:p>
    <w:p w14:paraId="1D39FBD9"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2025 году исполнителем по муниципальному контракту в общеобразовательных учреждениях  муниципального округа Первоуральск являлись:</w:t>
      </w:r>
    </w:p>
    <w:p w14:paraId="547F7578"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ab/>
        <w:t>ООО «Комбинат общественного питания», г. Полевской (ОО № 1, 2, 3, 4, 5, 6, 7, 9, 10, 11, 12, 14, 15, 16, 17, 20, 22, 26, 28, 29, 32, 36, 40),</w:t>
      </w:r>
    </w:p>
    <w:p w14:paraId="38CA5AEE"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w:t>
      </w:r>
      <w:r w:rsidRPr="00692196">
        <w:rPr>
          <w:rFonts w:ascii="Liberation Serif" w:eastAsia="Times New Roman" w:hAnsi="Liberation Serif" w:cs="Liberation Serif"/>
          <w:sz w:val="24"/>
          <w:szCs w:val="24"/>
        </w:rPr>
        <w:tab/>
        <w:t>ООО «ТОП», г. Екатеринбург (Лицей № 21).</w:t>
      </w:r>
    </w:p>
    <w:p w14:paraId="460F2A3D"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В приложении к муниципальному контракту образовательных организаций прописан перечень продуктов, которые могут использоваться  для организации питания школьников. В питании школьников  используются только свежие продукты, прошедшие лабораторный контроль, имеющие сертификаты качеств.  </w:t>
      </w:r>
    </w:p>
    <w:p w14:paraId="4ED42E77"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Для обеспечения полноценного развития растущего организма школьников в условиях интенсивных интеллектуальных нагрузок, в меню для школьников соблюдены основные принципы правильного питания:</w:t>
      </w:r>
    </w:p>
    <w:p w14:paraId="3D076FEF"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баланс макроэлементов (белки, жиры, углеводы), обеспечение витаминами и минералами;</w:t>
      </w:r>
    </w:p>
    <w:p w14:paraId="615E0275"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не используются вредные продукты, с высоким содержанием сахара, соли, насыщенных жиров и трансжиров:</w:t>
      </w:r>
    </w:p>
    <w:p w14:paraId="6E912C26"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организован питьевой режим;</w:t>
      </w:r>
    </w:p>
    <w:p w14:paraId="5257B25A"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при необходимости для учащихся с различными заболеваниями разрабатывается индивидуальное, диетическое меню;</w:t>
      </w:r>
    </w:p>
    <w:p w14:paraId="09620CFA"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продукты проходят щадящую кулинарную обработку, обеспечивающую микронутриетную сохранность продуктов при приготовлении блюд (запекание, варка, приготовление на пару).</w:t>
      </w:r>
    </w:p>
    <w:p w14:paraId="119883FA"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каждом образовательном учреждении осуществляется контроль за качеством и безопасностью продуктов, в  питании школьников не используется фальсифицированная продукция и продукты с истекшим сроком годности.</w:t>
      </w:r>
    </w:p>
    <w:p w14:paraId="230BC74B"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По результату мониторинговых исследований за 2025 учебный год питанием обеспечены 90% учащихся:</w:t>
      </w:r>
    </w:p>
    <w:p w14:paraId="15E947F0"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- 100% учащиеся начальной школы,</w:t>
      </w:r>
    </w:p>
    <w:p w14:paraId="317984CD"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- 100% учащихся, определённых к льготной категории (дети сироты; дети, оставшиеся без попечения родителей; дети из семей, имеющих среднедушевой доход ниже величины прожиточного минимума, установленного в Свердловской области; дети из многодетных семей; учащиеся с ограниченными возможностями здоровья, в том числе дети – инвалиды; дети участников специальной военной операции на территориях ДНР, ЛНР, Украины).</w:t>
      </w:r>
    </w:p>
    <w:p w14:paraId="1DE8724F"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84 % учащихся основной школы,</w:t>
      </w:r>
    </w:p>
    <w:p w14:paraId="7975FF43"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- 78 % учащихся средней школы.</w:t>
      </w:r>
    </w:p>
    <w:p w14:paraId="3ECEA0E1"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Теме Здорового питания, формированию знаний о правильном питании уделяют особое внимание все муниципальные образовательные организации. </w:t>
      </w:r>
    </w:p>
    <w:p w14:paraId="17FEB52D" w14:textId="70870305"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lastRenderedPageBreak/>
        <w:t>В детских садах в игровой форме ребятам рассказывают об овощах, фруктах, кашах и супах, о продуктах полезных для организма. Играют в сюжетно - ролевых играх (в гости на день рождения, накроем стол к обеду, поход в магазин, кафе, и т.д) и дидактические игры (полезная и вредная еда, съедобно-несъедобно, узнай на ощупь, узнай по описанию,  и т.д.), лото и викторины. Закрепляют материал с помощью народной мудрости – пословиц и поговорок, творчества (</w:t>
      </w:r>
      <w:r w:rsidR="00240435" w:rsidRPr="00692196">
        <w:rPr>
          <w:rFonts w:ascii="Liberation Serif" w:eastAsia="Times New Roman" w:hAnsi="Liberation Serif" w:cs="Liberation Serif"/>
          <w:sz w:val="24"/>
          <w:szCs w:val="24"/>
        </w:rPr>
        <w:t>аппликации</w:t>
      </w:r>
      <w:r w:rsidRPr="00692196">
        <w:rPr>
          <w:rFonts w:ascii="Liberation Serif" w:eastAsia="Times New Roman" w:hAnsi="Liberation Serif" w:cs="Liberation Serif"/>
          <w:sz w:val="24"/>
          <w:szCs w:val="24"/>
        </w:rPr>
        <w:t xml:space="preserve">, поделки из </w:t>
      </w:r>
      <w:r w:rsidR="00240435" w:rsidRPr="00692196">
        <w:rPr>
          <w:rFonts w:ascii="Liberation Serif" w:eastAsia="Times New Roman" w:hAnsi="Liberation Serif" w:cs="Liberation Serif"/>
          <w:sz w:val="24"/>
          <w:szCs w:val="24"/>
        </w:rPr>
        <w:t>пластилина</w:t>
      </w:r>
      <w:r w:rsidRPr="00692196">
        <w:rPr>
          <w:rFonts w:ascii="Liberation Serif" w:eastAsia="Times New Roman" w:hAnsi="Liberation Serif" w:cs="Liberation Serif"/>
          <w:sz w:val="24"/>
          <w:szCs w:val="24"/>
        </w:rPr>
        <w:t>). Смотрят тематические мультфильмы («Откуда хлеб пришел?», «Хлеб - всему голова», «Азбука здоровья - Правильное питание»  (сборник  «Смешарики», «Ми-ми-мишки», «Фиксики») читают художественную литературу (З. Александрова «Большая ложка»; С. Михалков «Про девочку, которая плохо кушала»; Э. Успенский «Дети, которые плохо едят в детском саду» Н. Кончаловская «Про овощи», сказки Л. Лопатиной, М. Скребцовой  «Сказочный справочник здоровья», Н. Мигунова «Малышам о гигиене», П.Синявский «Суп для силача») и сказки. Практикуются в садах экскурсии ребят на пищеблок.</w:t>
      </w:r>
    </w:p>
    <w:p w14:paraId="2179463B"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трех объединениях выращивают овощи на территории дошкольных учреждений. Педагоги отмечают положительную динамику в употреблении детьми овощей.</w:t>
      </w:r>
    </w:p>
    <w:p w14:paraId="448818D4"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Во всех дошкольных учреждениях проводятся конкурсы поделок, рисунков.</w:t>
      </w:r>
    </w:p>
    <w:p w14:paraId="342D5D39"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работе с родителями используются такие формы работы, как тематические родительские собрания, консультации «Принципы здорового питания»; «Правильное питание - залог здоровья дошкольника», «Воспитание у дошкольников культуры поведения за столом». Размещается информация в родительских уголках: культура питания, фастфуд и его влияния на организм ребенка, традиции семейных обедов и др. Распространение памяток и буклетов: «Питание ребёнка дома и в детском саду»;  «Культура еды детей дошкольного возраста».</w:t>
      </w:r>
    </w:p>
    <w:p w14:paraId="4B5E363D"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Проводятся совместные мероприятия для родителей и детей: фотосушка «Наш любимый рецепт», фотовыставка «Народное блюдо нашей семьи».</w:t>
      </w:r>
    </w:p>
    <w:p w14:paraId="78539687"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Организуется родительский контроль качества питания, проводятся «Дни открытых дверей».</w:t>
      </w:r>
    </w:p>
    <w:p w14:paraId="39C2A71D"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некоторых детских садах дети и родители изготавливают книжки-малышки «Витамин А», «Витамин В», «Полезные овощи и фрукты», «Молочные продукты».</w:t>
      </w:r>
    </w:p>
    <w:p w14:paraId="7B91D6ED"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Для детей старшего дошкольного возраста и начальной школы реализуется программа «Разговоры о правильном питании», используется учебно-методический комплект «Разговоры о здоровье и правильном питании» авторы: М.М. Безруких, А.Г. Макеева, Т.А. Филиппова. Это программа – эффективный инструмент, который позволяет формировать у детей полезные привычки и побуждать их заботиться о своем здоровье. Данная программа имеет сайт, который содержит разделы для педагогов, для родителей и детей. </w:t>
      </w:r>
    </w:p>
    <w:p w14:paraId="24EF48AC"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В рамках данной программы дети с родителями могут участвовать в конкурсах, педагоги в марафонах.</w:t>
      </w:r>
    </w:p>
    <w:p w14:paraId="0AC3AAA8"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Во всех школах на классных часах, уроках здоровья проводятся беседы, викторины, тематические дни и недели, конкурсы, посвященные правильному питанию. Также в рамках учебных предметов изучаются на биологии (основные компоненты пищи, их значение, физиология пищеварения, значение рационального питания для нормального функционирования желудочно-кишечного тракта; жевание. Роль правильного измельчения пищи во рту для профилактики заболеваний желудочно-кишечного тракта. Витамины. Микроэлементы. Их значение для организма человека), география (национальные кухни и блюда. Подход с точки зрения рационального питания), изо (рисунок «Мое меню», «Витамины в жизни человека»), ОБЖ (обсуждение продуктов питания, отрицательно влияющих на состояние здоровья), обществознание (обсуждения проблемы питания в обществе), технология (обучение приготовлению блюд вкусной и здоровой пищи, обучение правилам этикета), физика (использование физических факторов (температура, измельчение и т.д.) для обработки пищи. Роль правильной обработки пищи (например, кипячения) для профилактики различных заболеваний), химия (пищевые добавки и их отрицательное влияние на здоровье. Белки, жиры, углеводы как компоненты пищи и их значение для организма). </w:t>
      </w:r>
    </w:p>
    <w:p w14:paraId="0F769D0A" w14:textId="77777777" w:rsidR="00692196" w:rsidRPr="00692196" w:rsidRDefault="00692196" w:rsidP="00692196">
      <w:pPr>
        <w:tabs>
          <w:tab w:val="left" w:pos="0"/>
          <w:tab w:val="left" w:pos="851"/>
        </w:tabs>
        <w:spacing w:after="0" w:line="240" w:lineRule="auto"/>
        <w:ind w:right="142" w:firstLine="709"/>
        <w:jc w:val="both"/>
        <w:rPr>
          <w:rFonts w:ascii="Liberation Serif" w:eastAsia="Times New Roman" w:hAnsi="Liberation Serif" w:cs="Liberation Serif"/>
          <w:sz w:val="24"/>
          <w:szCs w:val="24"/>
        </w:rPr>
      </w:pPr>
      <w:r w:rsidRPr="00692196">
        <w:rPr>
          <w:rFonts w:ascii="Liberation Serif" w:eastAsia="Times New Roman" w:hAnsi="Liberation Serif" w:cs="Liberation Serif"/>
          <w:sz w:val="24"/>
          <w:szCs w:val="24"/>
        </w:rPr>
        <w:t xml:space="preserve">Родительское просвещение вопросам здорового питания осуществляется на тематических родительских собраниях, с приглашением представителей медицинских учреждений, посредством размещения информации в родительских чатах и на сайтах образовательных организаций (на сайтах всех ОО имеется раздел питание), посредством проведения открытых мероприятий для родителей организаторами питания.  Привлекаются родители к проведению внеклассных мероприятий, связанных с формированием правильного отношения к ЗОЖ. </w:t>
      </w:r>
    </w:p>
    <w:p w14:paraId="54735057" w14:textId="77777777" w:rsidR="00692196" w:rsidRPr="00EF4F9F" w:rsidRDefault="00692196" w:rsidP="00692196">
      <w:pPr>
        <w:tabs>
          <w:tab w:val="left" w:pos="0"/>
          <w:tab w:val="left" w:pos="851"/>
        </w:tabs>
        <w:spacing w:after="0" w:line="240" w:lineRule="auto"/>
        <w:ind w:right="142" w:firstLine="709"/>
        <w:jc w:val="both"/>
        <w:rPr>
          <w:rFonts w:ascii="Liberation Serif" w:eastAsia="Times New Roman" w:hAnsi="Liberation Serif" w:cs="Times New Roman"/>
          <w:sz w:val="24"/>
          <w:szCs w:val="24"/>
        </w:rPr>
      </w:pPr>
      <w:r w:rsidRPr="00692196">
        <w:rPr>
          <w:rFonts w:ascii="Liberation Serif" w:eastAsia="Times New Roman" w:hAnsi="Liberation Serif" w:cs="Liberation Serif"/>
          <w:sz w:val="24"/>
          <w:szCs w:val="24"/>
        </w:rPr>
        <w:lastRenderedPageBreak/>
        <w:t>На основании Распоряжения Управления образования от 18.11.2025 № 1491 «О проведении контрольных мероприятий  по организации качественного горячего питания и соблюдения выполнения профилактических (противоэпидемических) мероприятий в муниципальных образовательных организациях»  утвержден план-график  проведения контрольных мероприятий в 2025-2026 учебном году. Также в каждом образовательном учреждении систематически проводится родительский контроль школьного питания, информация об итогах проверок размещается на официальных сайтах учреждений</w:t>
      </w:r>
      <w:r w:rsidRPr="00EF4F9F">
        <w:rPr>
          <w:rFonts w:ascii="Liberation Serif" w:eastAsia="Times New Roman" w:hAnsi="Liberation Serif" w:cs="Times New Roman"/>
          <w:sz w:val="24"/>
          <w:szCs w:val="24"/>
        </w:rPr>
        <w:t xml:space="preserve">. </w:t>
      </w:r>
    </w:p>
    <w:p w14:paraId="66DDECEC" w14:textId="77777777" w:rsidR="00692196" w:rsidRDefault="00692196" w:rsidP="00692196">
      <w:pPr>
        <w:spacing w:after="0"/>
        <w:ind w:right="142" w:firstLine="709"/>
        <w:jc w:val="both"/>
        <w:rPr>
          <w:rFonts w:ascii="Liberation Serif" w:eastAsia="Times New Roman" w:hAnsi="Liberation Serif" w:cs="Times New Roman"/>
          <w:sz w:val="24"/>
          <w:szCs w:val="24"/>
        </w:rPr>
      </w:pPr>
    </w:p>
    <w:p w14:paraId="5DB78F7E" w14:textId="77777777" w:rsidR="00300AB6" w:rsidRPr="001B3C58" w:rsidRDefault="00300AB6" w:rsidP="00CC543E">
      <w:pPr>
        <w:tabs>
          <w:tab w:val="left" w:pos="567"/>
        </w:tabs>
        <w:spacing w:after="0" w:line="240" w:lineRule="auto"/>
        <w:ind w:firstLine="567"/>
        <w:jc w:val="both"/>
        <w:rPr>
          <w:rFonts w:ascii="Liberation Serif" w:hAnsi="Liberation Serif" w:cs="Liberation Serif"/>
          <w:b/>
          <w:sz w:val="24"/>
          <w:szCs w:val="24"/>
          <w:u w:val="single"/>
        </w:rPr>
      </w:pPr>
      <w:r w:rsidRPr="001B3C58">
        <w:rPr>
          <w:rFonts w:ascii="Liberation Serif" w:hAnsi="Liberation Serif" w:cs="Liberation Serif"/>
          <w:b/>
          <w:sz w:val="24"/>
          <w:szCs w:val="24"/>
          <w:u w:val="single"/>
        </w:rPr>
        <w:t>УПРАВЛЕНИЕ  КУЛЬТУРЫ,  ФИЗИЧЕСКОЙ КУЛЬТУРЫ И СПОРТА</w:t>
      </w:r>
    </w:p>
    <w:p w14:paraId="6608AAF0" w14:textId="77777777" w:rsidR="005F3454" w:rsidRPr="00294F15" w:rsidRDefault="005F3454" w:rsidP="005F3454">
      <w:pPr>
        <w:spacing w:after="0" w:line="240" w:lineRule="auto"/>
        <w:ind w:left="-567" w:firstLine="567"/>
        <w:jc w:val="both"/>
        <w:rPr>
          <w:rFonts w:ascii="Liberation Serif" w:hAnsi="Liberation Serif" w:cs="Liberation Serif"/>
          <w:sz w:val="24"/>
          <w:szCs w:val="24"/>
        </w:rPr>
      </w:pPr>
      <w:r w:rsidRPr="00294F15">
        <w:rPr>
          <w:rFonts w:ascii="Liberation Serif" w:hAnsi="Liberation Serif" w:cs="Liberation Serif"/>
          <w:b/>
          <w:sz w:val="24"/>
          <w:szCs w:val="24"/>
          <w:u w:val="single"/>
        </w:rPr>
        <w:t>ПМБУК «Централизованная клубная система»</w:t>
      </w:r>
    </w:p>
    <w:p w14:paraId="4F9392BE"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На базе учреждения реализуется программа «Курс выживания без вреда для здоровья», охватывающая детей, подростков и молодёжь.</w:t>
      </w:r>
    </w:p>
    <w:p w14:paraId="6B71567E"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отчётный период (2025 год) библиотеки активно участвовали в городских мероприятиях по популяризации здорового образа жизни и проводили тематические мероприятия, направленные на продвижение соответствующих ценностей среди целевой аудитории.</w:t>
      </w:r>
    </w:p>
    <w:p w14:paraId="761006F2"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Летом для детей из лагерей дневного пребывания при дворовых клубах городские библиотеки провели цикл игр-путешествий о полезных привычках «Здравствуйте». Было организовано 7 командных игр на различных открытых площадках города. В играх приняли участие 738 человек. К отдельным датам были приурочены циклы мероприятий, связанные с темой здорового образа жизни:</w:t>
      </w:r>
    </w:p>
    <w:p w14:paraId="5FE776C3"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24 марта - Всемирный день борьбы против туберкулёза; </w:t>
      </w:r>
    </w:p>
    <w:p w14:paraId="4DC3F2A0"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7 апреля – День здоровья; </w:t>
      </w:r>
    </w:p>
    <w:p w14:paraId="713FD185"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19 мая (3 воскресенье мая) – Международный день памяти жертв СПИДа;</w:t>
      </w:r>
    </w:p>
    <w:p w14:paraId="3855BCA6"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31 мая – Всемирный день без табака; </w:t>
      </w:r>
    </w:p>
    <w:p w14:paraId="4C330458"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2 июня – Всемирный день здорового питания,</w:t>
      </w:r>
    </w:p>
    <w:p w14:paraId="5C3A8E37"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26 июня - Международный день борьбы со злоупотреблением наркотическими средствами и их незаконным оборотом, </w:t>
      </w:r>
    </w:p>
    <w:p w14:paraId="4D6EC38C"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12 августа – День физкультурника,</w:t>
      </w:r>
    </w:p>
    <w:p w14:paraId="2D50BD75"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3 сентября – День солидарности в борьбе с терроризмом,</w:t>
      </w:r>
    </w:p>
    <w:p w14:paraId="0D81050D"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11 сентября – Всероссийский день трезвости,</w:t>
      </w:r>
    </w:p>
    <w:p w14:paraId="29AB8B81"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6 октября -  Международный день безопасной дороги в школу,</w:t>
      </w:r>
    </w:p>
    <w:p w14:paraId="3513AE27"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10 октября – Всемирный день психического здоровья,</w:t>
      </w:r>
    </w:p>
    <w:p w14:paraId="4F0CE349"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16 ноября – Международный день отказа от курения,</w:t>
      </w:r>
    </w:p>
    <w:p w14:paraId="3C784E8C" w14:textId="77777777" w:rsidR="00240435" w:rsidRPr="00240435" w:rsidRDefault="00240435" w:rsidP="005F1EFE">
      <w:pPr>
        <w:pStyle w:val="a5"/>
        <w:numPr>
          <w:ilvl w:val="0"/>
          <w:numId w:val="6"/>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1 декабря – Всемирный день борьбы со СПИДом.</w:t>
      </w:r>
    </w:p>
    <w:p w14:paraId="6E6A2154" w14:textId="77777777" w:rsidR="00240435" w:rsidRPr="00240435" w:rsidRDefault="00240435" w:rsidP="00240435">
      <w:pPr>
        <w:pStyle w:val="a5"/>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Мероприятия включали: тематические выставки, беседы с презентациями, акции, диалоги о ЗОЖ, видеопоказы и интерактивные форматы (квесты, викторины).</w:t>
      </w:r>
    </w:p>
    <w:p w14:paraId="788D96DD" w14:textId="77777777" w:rsidR="00240435" w:rsidRPr="00240435" w:rsidRDefault="00240435" w:rsidP="00240435">
      <w:pPr>
        <w:pStyle w:val="a5"/>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Всего течение 2025 года было проведено 231 мероприятие профилактической направленности в онлайн</w:t>
      </w:r>
      <w:r w:rsidRPr="00240435">
        <w:rPr>
          <w:rFonts w:ascii="Liberation Serif" w:hAnsi="Liberation Serif" w:cs="Liberation Serif"/>
          <w:color w:val="000000" w:themeColor="text1"/>
          <w:sz w:val="24"/>
          <w:szCs w:val="24"/>
        </w:rPr>
        <w:noBreakHyphen/>
        <w:t xml:space="preserve"> и офлайн</w:t>
      </w:r>
      <w:r w:rsidRPr="00240435">
        <w:rPr>
          <w:rFonts w:ascii="Liberation Serif" w:hAnsi="Liberation Serif" w:cs="Liberation Serif"/>
          <w:color w:val="000000" w:themeColor="text1"/>
          <w:sz w:val="24"/>
          <w:szCs w:val="24"/>
        </w:rPr>
        <w:noBreakHyphen/>
        <w:t xml:space="preserve">форматах. Из них 26 </w:t>
      </w:r>
      <w:r w:rsidRPr="00240435">
        <w:rPr>
          <w:rFonts w:ascii="Liberation Serif" w:hAnsi="Liberation Serif" w:cs="Liberation Serif"/>
          <w:bCs/>
          <w:color w:val="000000" w:themeColor="text1"/>
          <w:sz w:val="24"/>
          <w:szCs w:val="24"/>
        </w:rPr>
        <w:t>мероприятий</w:t>
      </w:r>
      <w:r w:rsidRPr="00240435">
        <w:rPr>
          <w:rFonts w:ascii="Liberation Serif" w:hAnsi="Liberation Serif" w:cs="Liberation Serif"/>
          <w:color w:val="000000" w:themeColor="text1"/>
          <w:sz w:val="24"/>
          <w:szCs w:val="24"/>
        </w:rPr>
        <w:t xml:space="preserve"> составили массовые (уличные) акции, направленные на пропаганду здорового образа жизни. В их число вошли:</w:t>
      </w:r>
    </w:p>
    <w:p w14:paraId="6AE18628"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bCs/>
          <w:color w:val="000000" w:themeColor="text1"/>
          <w:sz w:val="24"/>
          <w:szCs w:val="24"/>
        </w:rPr>
        <w:t>Спортивная акция «Игра поможет здоровье умножить»</w:t>
      </w:r>
      <w:r w:rsidRPr="00240435">
        <w:rPr>
          <w:rFonts w:ascii="Liberation Serif" w:hAnsi="Liberation Serif" w:cs="Liberation Serif"/>
          <w:color w:val="000000" w:themeColor="text1"/>
          <w:sz w:val="24"/>
          <w:szCs w:val="24"/>
        </w:rPr>
        <w:t xml:space="preserve"> направлена на развитие физических качеств участников.</w:t>
      </w:r>
    </w:p>
    <w:p w14:paraId="68E49FB2"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bCs/>
          <w:color w:val="000000" w:themeColor="text1"/>
          <w:sz w:val="24"/>
          <w:szCs w:val="24"/>
        </w:rPr>
        <w:t>Акция с распространением закладок «Будь спортивным и здоровым»</w:t>
      </w:r>
      <w:r w:rsidRPr="00240435">
        <w:rPr>
          <w:rFonts w:ascii="Liberation Serif" w:hAnsi="Liberation Serif" w:cs="Liberation Serif"/>
          <w:color w:val="000000" w:themeColor="text1"/>
          <w:sz w:val="24"/>
          <w:szCs w:val="24"/>
        </w:rPr>
        <w:t xml:space="preserve"> – популяризация активного образа жизни через раздаточные материалы.</w:t>
      </w:r>
    </w:p>
    <w:p w14:paraId="25CF508C"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bCs/>
          <w:color w:val="000000" w:themeColor="text1"/>
          <w:sz w:val="24"/>
          <w:szCs w:val="24"/>
        </w:rPr>
      </w:pPr>
      <w:r w:rsidRPr="00240435">
        <w:rPr>
          <w:rFonts w:ascii="Liberation Serif" w:hAnsi="Liberation Serif" w:cs="Liberation Serif"/>
          <w:bCs/>
          <w:color w:val="000000" w:themeColor="text1"/>
          <w:sz w:val="24"/>
          <w:szCs w:val="24"/>
        </w:rPr>
        <w:t>Акция «Жизнь без конфликтов» – мероприятия по профилактике стресса и формированию навыков конструктивного взаимодействия.</w:t>
      </w:r>
    </w:p>
    <w:p w14:paraId="1D51DF62"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bCs/>
          <w:color w:val="000000" w:themeColor="text1"/>
          <w:sz w:val="24"/>
          <w:szCs w:val="24"/>
        </w:rPr>
        <w:t>Акция</w:t>
      </w:r>
      <w:r w:rsidRPr="00240435">
        <w:rPr>
          <w:rFonts w:ascii="Times New Roman" w:hAnsi="Times New Roman" w:cs="Times New Roman"/>
          <w:bCs/>
          <w:color w:val="000000" w:themeColor="text1"/>
          <w:sz w:val="24"/>
          <w:szCs w:val="24"/>
        </w:rPr>
        <w:t>‑</w:t>
      </w:r>
      <w:r w:rsidRPr="00240435">
        <w:rPr>
          <w:rFonts w:ascii="Liberation Serif" w:hAnsi="Liberation Serif" w:cs="Liberation Serif"/>
          <w:bCs/>
          <w:color w:val="000000" w:themeColor="text1"/>
          <w:sz w:val="24"/>
          <w:szCs w:val="24"/>
        </w:rPr>
        <w:t>раздача памяток «Соблазн велик, но жизнь дороже – информирование о рисках вредных привычек и пропаганда ценностного отношения к здоровью.</w:t>
      </w:r>
    </w:p>
    <w:p w14:paraId="68F361E1"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bCs/>
          <w:color w:val="000000" w:themeColor="text1"/>
          <w:sz w:val="24"/>
          <w:szCs w:val="24"/>
        </w:rPr>
        <w:t>Акция с распространением листовок «Моё безопасное лето» – разъяснение правил безопасности в летний период.</w:t>
      </w:r>
    </w:p>
    <w:p w14:paraId="5BFEE62E"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bCs/>
          <w:color w:val="000000" w:themeColor="text1"/>
          <w:sz w:val="24"/>
          <w:szCs w:val="24"/>
        </w:rPr>
        <w:t>Библиотечная акция «10 причин сказать: «Нет» – профилактика наркомании и табакокурения посредством информационно</w:t>
      </w:r>
      <w:r w:rsidRPr="00240435">
        <w:rPr>
          <w:rFonts w:ascii="Times New Roman" w:hAnsi="Times New Roman" w:cs="Times New Roman"/>
          <w:bCs/>
          <w:color w:val="000000" w:themeColor="text1"/>
          <w:sz w:val="24"/>
          <w:szCs w:val="24"/>
        </w:rPr>
        <w:t>‑</w:t>
      </w:r>
      <w:r w:rsidRPr="00240435">
        <w:rPr>
          <w:rFonts w:ascii="Liberation Serif" w:hAnsi="Liberation Serif" w:cs="Liberation Serif"/>
          <w:bCs/>
          <w:color w:val="000000" w:themeColor="text1"/>
          <w:sz w:val="24"/>
          <w:szCs w:val="24"/>
        </w:rPr>
        <w:t>просветительской работы.</w:t>
      </w:r>
    </w:p>
    <w:p w14:paraId="5CD14CB3" w14:textId="77777777" w:rsidR="00240435" w:rsidRPr="00240435" w:rsidRDefault="00240435" w:rsidP="005F1EFE">
      <w:pPr>
        <w:pStyle w:val="a5"/>
        <w:numPr>
          <w:ilvl w:val="0"/>
          <w:numId w:val="7"/>
        </w:numPr>
        <w:tabs>
          <w:tab w:val="clear" w:pos="720"/>
          <w:tab w:val="num"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bCs/>
          <w:color w:val="000000" w:themeColor="text1"/>
          <w:sz w:val="24"/>
          <w:szCs w:val="24"/>
        </w:rPr>
        <w:t>Акция с распространением листовок «Правила поведения на природе» – профилактика травматизма и обучение безопасному поведению в природных условиях.</w:t>
      </w:r>
    </w:p>
    <w:p w14:paraId="64784EA2"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lastRenderedPageBreak/>
        <w:t>Во время проведения мероприятий и выставок распространялись информационные материалы: закладки, листовки, буклеты, памятки. За год среди пользователей библиотечной системы распространено 3350 экземпляра.</w:t>
      </w:r>
    </w:p>
    <w:p w14:paraId="766D945C"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Также информация по теме здорового образа жизни размещается на главной странице сайта ПМБУК «ЦБС» и включает материалы как от самих библиотек, так и от сторонних специализированных организаций. За 2025 год опубликовано 15 тематических материалов (2250 просмотров).</w:t>
      </w:r>
    </w:p>
    <w:p w14:paraId="64E182C2"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отчетном периоде организовано 27 тематических выставок книг:</w:t>
      </w:r>
    </w:p>
    <w:p w14:paraId="3A6237B3" w14:textId="77777777" w:rsidR="00240435" w:rsidRPr="00240435" w:rsidRDefault="00240435" w:rsidP="005F1EFE">
      <w:pPr>
        <w:pStyle w:val="a5"/>
        <w:numPr>
          <w:ilvl w:val="0"/>
          <w:numId w:val="8"/>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«Книга и спорт - движение вперед»,</w:t>
      </w:r>
    </w:p>
    <w:p w14:paraId="64FFA518" w14:textId="77777777" w:rsidR="00240435" w:rsidRPr="00240435" w:rsidRDefault="00240435" w:rsidP="005F1EFE">
      <w:pPr>
        <w:pStyle w:val="a5"/>
        <w:numPr>
          <w:ilvl w:val="0"/>
          <w:numId w:val="8"/>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«Советы на каждый день и на всю жизнь»;</w:t>
      </w:r>
    </w:p>
    <w:p w14:paraId="3E6D661B" w14:textId="77777777" w:rsidR="00240435" w:rsidRPr="00240435" w:rsidRDefault="00240435" w:rsidP="005F1EFE">
      <w:pPr>
        <w:pStyle w:val="a5"/>
        <w:numPr>
          <w:ilvl w:val="0"/>
          <w:numId w:val="8"/>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«Дела сердечные»;</w:t>
      </w:r>
    </w:p>
    <w:p w14:paraId="05F2F23A" w14:textId="77777777" w:rsidR="00240435" w:rsidRPr="00240435" w:rsidRDefault="00240435" w:rsidP="005F1EFE">
      <w:pPr>
        <w:pStyle w:val="a5"/>
        <w:numPr>
          <w:ilvl w:val="0"/>
          <w:numId w:val="8"/>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«Семейный вопрос на страницах книг»</w:t>
      </w:r>
    </w:p>
    <w:p w14:paraId="54435B6F" w14:textId="77777777" w:rsidR="00240435" w:rsidRPr="00240435" w:rsidRDefault="00240435" w:rsidP="005F1EFE">
      <w:pPr>
        <w:pStyle w:val="a5"/>
        <w:numPr>
          <w:ilvl w:val="0"/>
          <w:numId w:val="8"/>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«Полезные книги для тех, кто в тупике» и др.</w:t>
      </w:r>
    </w:p>
    <w:p w14:paraId="37178C4A" w14:textId="77777777" w:rsidR="00240435" w:rsidRPr="00240435" w:rsidRDefault="00240435" w:rsidP="00240435">
      <w:pPr>
        <w:tabs>
          <w:tab w:val="left" w:pos="993"/>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Проведено 57 мероприятий по профилактике зависимостей, включая табакокурение и наркоманию:</w:t>
      </w:r>
    </w:p>
    <w:p w14:paraId="1D6DB9FE"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Видеоэкскурс «Объединяем усилия против СПИДа»,</w:t>
      </w:r>
    </w:p>
    <w:p w14:paraId="15850737"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Профилактический диспут «Не сломай себе судьбу», </w:t>
      </w:r>
    </w:p>
    <w:p w14:paraId="2B727677"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Библиотечная акция «Мы за трезвую Россию»,</w:t>
      </w:r>
    </w:p>
    <w:p w14:paraId="61377085"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Беседа - предупреждение «Наркотик - территория тревоги»,</w:t>
      </w:r>
    </w:p>
    <w:p w14:paraId="26E48E7C"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Акция «Курить не модно – дыши свободно!»,</w:t>
      </w:r>
    </w:p>
    <w:p w14:paraId="293B01AA"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Тест-викторина «Наркотики - знания против миражей»,</w:t>
      </w:r>
    </w:p>
    <w:p w14:paraId="57BBAFB2"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«Любить и беречь…Беречь, именно потому, что любить»,</w:t>
      </w:r>
    </w:p>
    <w:p w14:paraId="565030CE" w14:textId="77777777" w:rsidR="00240435" w:rsidRPr="00240435" w:rsidRDefault="00240435" w:rsidP="005F1EFE">
      <w:pPr>
        <w:pStyle w:val="a5"/>
        <w:numPr>
          <w:ilvl w:val="0"/>
          <w:numId w:val="9"/>
        </w:numPr>
        <w:tabs>
          <w:tab w:val="left" w:pos="993"/>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Информационная акция с раздачей памяток «Молодежь за ЗОЖ» и др.</w:t>
      </w:r>
    </w:p>
    <w:p w14:paraId="5D6D3350"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течение года на базе библиотек «ЦБС» работали 24 кружка по интересам.</w:t>
      </w:r>
    </w:p>
    <w:p w14:paraId="4156742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Во всех библиотеках соблюдаются требования Федерального закона Российской Федерации от 29 декабря 2010 года № 436-ФЗ «О защите детей от информации, причиняющей вред их здоровью и развитию».</w:t>
      </w:r>
    </w:p>
    <w:p w14:paraId="2CB2F22E" w14:textId="77777777" w:rsidR="00240435" w:rsidRPr="00240435" w:rsidRDefault="00240435" w:rsidP="00240435">
      <w:pPr>
        <w:spacing w:after="0" w:line="240" w:lineRule="auto"/>
        <w:ind w:firstLine="567"/>
        <w:jc w:val="both"/>
        <w:rPr>
          <w:rFonts w:ascii="Liberation Serif" w:eastAsia="Times New Roman" w:hAnsi="Liberation Serif" w:cs="Liberation Serif"/>
          <w:b/>
          <w:bCs/>
          <w:color w:val="000000"/>
          <w:sz w:val="24"/>
          <w:szCs w:val="24"/>
          <w:u w:val="single"/>
        </w:rPr>
      </w:pPr>
    </w:p>
    <w:p w14:paraId="6801ABC5" w14:textId="77777777" w:rsidR="00240435" w:rsidRPr="00240435" w:rsidRDefault="00240435" w:rsidP="00240435">
      <w:pPr>
        <w:spacing w:after="0" w:line="240" w:lineRule="auto"/>
        <w:ind w:firstLine="567"/>
        <w:jc w:val="both"/>
        <w:rPr>
          <w:rFonts w:ascii="Liberation Serif" w:eastAsia="Times New Roman" w:hAnsi="Liberation Serif" w:cs="Liberation Serif"/>
          <w:sz w:val="24"/>
          <w:szCs w:val="24"/>
        </w:rPr>
      </w:pPr>
      <w:r w:rsidRPr="00240435">
        <w:rPr>
          <w:rFonts w:ascii="Liberation Serif" w:eastAsia="Times New Roman" w:hAnsi="Liberation Serif" w:cs="Liberation Serif"/>
          <w:b/>
          <w:bCs/>
          <w:color w:val="000000"/>
          <w:sz w:val="24"/>
          <w:szCs w:val="24"/>
          <w:u w:val="single"/>
        </w:rPr>
        <w:t>ПМБУК «Централизованная клубная система»</w:t>
      </w:r>
      <w:r w:rsidRPr="00240435">
        <w:rPr>
          <w:rFonts w:ascii="Liberation Serif" w:eastAsia="Times New Roman" w:hAnsi="Liberation Serif" w:cs="Liberation Serif"/>
          <w:color w:val="000000"/>
          <w:sz w:val="24"/>
          <w:szCs w:val="24"/>
        </w:rPr>
        <w:t>:</w:t>
      </w:r>
    </w:p>
    <w:p w14:paraId="4098C5E1" w14:textId="77777777" w:rsidR="00240435" w:rsidRPr="00240435" w:rsidRDefault="00240435" w:rsidP="00240435">
      <w:pPr>
        <w:spacing w:after="0" w:line="240" w:lineRule="auto"/>
        <w:ind w:firstLine="567"/>
        <w:jc w:val="both"/>
        <w:rPr>
          <w:rFonts w:ascii="Liberation Serif" w:eastAsia="Times New Roman" w:hAnsi="Liberation Serif" w:cs="Liberation Serif"/>
          <w:color w:val="000000"/>
          <w:sz w:val="24"/>
          <w:szCs w:val="24"/>
        </w:rPr>
      </w:pPr>
      <w:r w:rsidRPr="00240435">
        <w:rPr>
          <w:rFonts w:ascii="Liberation Serif" w:eastAsia="Times New Roman" w:hAnsi="Liberation Serif" w:cs="Liberation Serif"/>
          <w:color w:val="000000"/>
          <w:sz w:val="24"/>
          <w:szCs w:val="24"/>
        </w:rPr>
        <w:t>ПМБУК «ЦКС» является культурно-досуговым учреждением, основной деятельностью которого является организация досуга и приобщение жителей муниципального округа к творчеству, культурному развитию, самообразованию, любительскому искусству и ремеслам; выступает субъектом профилактики, механизмами осуществления профилактики являются тематические мероприятия.</w:t>
      </w:r>
    </w:p>
    <w:p w14:paraId="3FEC2713" w14:textId="77777777" w:rsidR="00240435" w:rsidRPr="00240435" w:rsidRDefault="00240435" w:rsidP="00240435">
      <w:pPr>
        <w:spacing w:after="0" w:line="240" w:lineRule="auto"/>
        <w:ind w:firstLine="567"/>
        <w:jc w:val="both"/>
        <w:rPr>
          <w:rFonts w:ascii="Liberation Serif" w:eastAsia="Times New Roman" w:hAnsi="Liberation Serif" w:cs="Liberation Serif"/>
          <w:color w:val="000000"/>
          <w:sz w:val="24"/>
          <w:szCs w:val="24"/>
        </w:rPr>
      </w:pPr>
      <w:r w:rsidRPr="00240435">
        <w:rPr>
          <w:rFonts w:ascii="Liberation Serif" w:eastAsia="Times New Roman" w:hAnsi="Liberation Serif" w:cs="Liberation Serif"/>
          <w:color w:val="000000"/>
          <w:sz w:val="24"/>
          <w:szCs w:val="24"/>
        </w:rPr>
        <w:t xml:space="preserve">В </w:t>
      </w:r>
      <w:r w:rsidRPr="00240435">
        <w:rPr>
          <w:rFonts w:ascii="Liberation Serif" w:eastAsia="Times New Roman" w:hAnsi="Liberation Serif" w:cs="Liberation Serif"/>
          <w:color w:val="000000"/>
          <w:sz w:val="24"/>
          <w:szCs w:val="24"/>
          <w:lang w:val="en-US"/>
        </w:rPr>
        <w:t>I</w:t>
      </w:r>
      <w:r w:rsidRPr="00240435">
        <w:rPr>
          <w:rFonts w:ascii="Liberation Serif" w:eastAsia="Times New Roman" w:hAnsi="Liberation Serif" w:cs="Liberation Serif"/>
          <w:color w:val="000000"/>
          <w:sz w:val="24"/>
          <w:szCs w:val="24"/>
        </w:rPr>
        <w:t xml:space="preserve"> квартале 2025 года проведено </w:t>
      </w:r>
      <w:r w:rsidRPr="00240435">
        <w:rPr>
          <w:rFonts w:ascii="Liberation Serif" w:eastAsia="Times New Roman" w:hAnsi="Liberation Serif" w:cs="Liberation Serif"/>
          <w:bCs/>
          <w:color w:val="000000"/>
          <w:sz w:val="24"/>
          <w:szCs w:val="24"/>
        </w:rPr>
        <w:t>44 профилактических мероприятий</w:t>
      </w:r>
      <w:r w:rsidRPr="00240435">
        <w:rPr>
          <w:rFonts w:ascii="Liberation Serif" w:eastAsia="Times New Roman" w:hAnsi="Liberation Serif" w:cs="Liberation Serif"/>
          <w:color w:val="000000"/>
          <w:sz w:val="24"/>
          <w:szCs w:val="24"/>
        </w:rPr>
        <w:t xml:space="preserve">, направленных на здоровье, сбережение и профилактику зависимостей. Общий охват посетителей в </w:t>
      </w:r>
      <w:r w:rsidRPr="00240435">
        <w:rPr>
          <w:rFonts w:ascii="Liberation Serif" w:eastAsia="Times New Roman" w:hAnsi="Liberation Serif" w:cs="Liberation Serif"/>
          <w:color w:val="000000"/>
          <w:sz w:val="24"/>
          <w:szCs w:val="24"/>
          <w:lang w:val="en-US"/>
        </w:rPr>
        <w:t>I</w:t>
      </w:r>
      <w:r w:rsidRPr="00240435">
        <w:rPr>
          <w:rFonts w:ascii="Liberation Serif" w:eastAsia="Times New Roman" w:hAnsi="Liberation Serif" w:cs="Liberation Serif"/>
          <w:color w:val="000000"/>
          <w:sz w:val="24"/>
          <w:szCs w:val="24"/>
        </w:rPr>
        <w:t xml:space="preserve"> квартале составил </w:t>
      </w:r>
      <w:r w:rsidRPr="00240435">
        <w:rPr>
          <w:rFonts w:ascii="Liberation Serif" w:eastAsia="Times New Roman" w:hAnsi="Liberation Serif" w:cs="Liberation Serif"/>
          <w:bCs/>
          <w:color w:val="000000"/>
          <w:sz w:val="24"/>
          <w:szCs w:val="24"/>
        </w:rPr>
        <w:t>5091</w:t>
      </w:r>
      <w:r w:rsidRPr="00240435">
        <w:rPr>
          <w:rFonts w:ascii="Liberation Serif" w:eastAsia="Times New Roman" w:hAnsi="Liberation Serif" w:cs="Liberation Serif"/>
          <w:color w:val="000000"/>
          <w:sz w:val="24"/>
          <w:szCs w:val="24"/>
        </w:rPr>
        <w:t xml:space="preserve"> человек.</w:t>
      </w:r>
    </w:p>
    <w:p w14:paraId="61A3D1AD" w14:textId="77777777" w:rsidR="00240435" w:rsidRPr="00240435" w:rsidRDefault="00240435" w:rsidP="00240435">
      <w:pPr>
        <w:spacing w:after="0" w:line="240" w:lineRule="auto"/>
        <w:ind w:firstLine="567"/>
        <w:jc w:val="both"/>
        <w:rPr>
          <w:rFonts w:ascii="Liberation Serif" w:eastAsia="Times New Roman" w:hAnsi="Liberation Serif" w:cs="Liberation Serif"/>
          <w:color w:val="000000"/>
          <w:sz w:val="24"/>
          <w:szCs w:val="24"/>
        </w:rPr>
      </w:pPr>
      <w:r w:rsidRPr="00240435">
        <w:rPr>
          <w:rFonts w:ascii="Liberation Serif" w:eastAsia="Times New Roman" w:hAnsi="Liberation Serif" w:cs="Liberation Serif"/>
          <w:color w:val="000000"/>
          <w:sz w:val="24"/>
          <w:szCs w:val="24"/>
        </w:rPr>
        <w:t xml:space="preserve">Во </w:t>
      </w:r>
      <w:r w:rsidRPr="00240435">
        <w:rPr>
          <w:rFonts w:ascii="Liberation Serif" w:eastAsia="Times New Roman" w:hAnsi="Liberation Serif" w:cs="Liberation Serif"/>
          <w:color w:val="000000"/>
          <w:sz w:val="24"/>
          <w:szCs w:val="24"/>
          <w:lang w:val="en-US"/>
        </w:rPr>
        <w:t>II</w:t>
      </w:r>
      <w:r w:rsidRPr="00240435">
        <w:rPr>
          <w:rFonts w:ascii="Liberation Serif" w:eastAsia="Times New Roman" w:hAnsi="Liberation Serif" w:cs="Liberation Serif"/>
          <w:color w:val="000000"/>
          <w:sz w:val="24"/>
          <w:szCs w:val="24"/>
        </w:rPr>
        <w:t xml:space="preserve"> квартале 2025 года проведено </w:t>
      </w:r>
      <w:r w:rsidRPr="00240435">
        <w:rPr>
          <w:rFonts w:ascii="Liberation Serif" w:eastAsia="Times New Roman" w:hAnsi="Liberation Serif" w:cs="Liberation Serif"/>
          <w:bCs/>
          <w:color w:val="000000"/>
          <w:sz w:val="24"/>
          <w:szCs w:val="24"/>
        </w:rPr>
        <w:t>28 профилактических мероприятий</w:t>
      </w:r>
      <w:r w:rsidRPr="00240435">
        <w:rPr>
          <w:rFonts w:ascii="Liberation Serif" w:eastAsia="Times New Roman" w:hAnsi="Liberation Serif" w:cs="Liberation Serif"/>
          <w:color w:val="000000"/>
          <w:sz w:val="24"/>
          <w:szCs w:val="24"/>
        </w:rPr>
        <w:t xml:space="preserve">, направленных на здоровье, сбережение и профилактику зависимостей. Общий охват посетителей во </w:t>
      </w:r>
      <w:r w:rsidRPr="00240435">
        <w:rPr>
          <w:rFonts w:ascii="Liberation Serif" w:eastAsia="Times New Roman" w:hAnsi="Liberation Serif" w:cs="Liberation Serif"/>
          <w:color w:val="000000"/>
          <w:sz w:val="24"/>
          <w:szCs w:val="24"/>
          <w:lang w:val="en-US"/>
        </w:rPr>
        <w:t>II</w:t>
      </w:r>
      <w:r w:rsidRPr="00240435">
        <w:rPr>
          <w:rFonts w:ascii="Liberation Serif" w:eastAsia="Times New Roman" w:hAnsi="Liberation Serif" w:cs="Liberation Serif"/>
          <w:color w:val="000000"/>
          <w:sz w:val="24"/>
          <w:szCs w:val="24"/>
        </w:rPr>
        <w:t xml:space="preserve"> квартале составил </w:t>
      </w:r>
      <w:r w:rsidRPr="00240435">
        <w:rPr>
          <w:rFonts w:ascii="Liberation Serif" w:eastAsia="Times New Roman" w:hAnsi="Liberation Serif" w:cs="Liberation Serif"/>
          <w:bCs/>
          <w:color w:val="000000"/>
          <w:sz w:val="24"/>
          <w:szCs w:val="24"/>
        </w:rPr>
        <w:t>3247</w:t>
      </w:r>
      <w:r w:rsidRPr="00240435">
        <w:rPr>
          <w:rFonts w:ascii="Liberation Serif" w:eastAsia="Times New Roman" w:hAnsi="Liberation Serif" w:cs="Liberation Serif"/>
          <w:color w:val="000000"/>
          <w:sz w:val="24"/>
          <w:szCs w:val="24"/>
        </w:rPr>
        <w:t xml:space="preserve"> человек.</w:t>
      </w:r>
    </w:p>
    <w:p w14:paraId="64AFC884" w14:textId="77777777" w:rsidR="00240435" w:rsidRPr="00240435" w:rsidRDefault="00240435" w:rsidP="00240435">
      <w:pPr>
        <w:spacing w:after="0" w:line="240" w:lineRule="auto"/>
        <w:ind w:firstLine="567"/>
        <w:jc w:val="both"/>
        <w:rPr>
          <w:rFonts w:ascii="Liberation Serif" w:eastAsia="Times New Roman" w:hAnsi="Liberation Serif" w:cs="Liberation Serif"/>
          <w:color w:val="000000"/>
          <w:sz w:val="24"/>
          <w:szCs w:val="24"/>
        </w:rPr>
      </w:pPr>
      <w:r w:rsidRPr="00240435">
        <w:rPr>
          <w:rFonts w:ascii="Liberation Serif" w:eastAsia="Times New Roman" w:hAnsi="Liberation Serif" w:cs="Liberation Serif"/>
          <w:color w:val="000000"/>
          <w:sz w:val="24"/>
          <w:szCs w:val="24"/>
        </w:rPr>
        <w:t xml:space="preserve">В </w:t>
      </w:r>
      <w:r w:rsidRPr="00240435">
        <w:rPr>
          <w:rFonts w:ascii="Liberation Serif" w:eastAsia="Times New Roman" w:hAnsi="Liberation Serif" w:cs="Liberation Serif"/>
          <w:color w:val="000000"/>
          <w:sz w:val="24"/>
          <w:szCs w:val="24"/>
          <w:lang w:val="en-US"/>
        </w:rPr>
        <w:t>III</w:t>
      </w:r>
      <w:r w:rsidRPr="00240435">
        <w:rPr>
          <w:rFonts w:ascii="Liberation Serif" w:eastAsia="Times New Roman" w:hAnsi="Liberation Serif" w:cs="Liberation Serif"/>
          <w:color w:val="000000"/>
          <w:sz w:val="24"/>
          <w:szCs w:val="24"/>
        </w:rPr>
        <w:t xml:space="preserve"> квартале 2025 года проведено </w:t>
      </w:r>
      <w:r w:rsidRPr="00240435">
        <w:rPr>
          <w:rFonts w:ascii="Liberation Serif" w:eastAsia="Times New Roman" w:hAnsi="Liberation Serif" w:cs="Liberation Serif"/>
          <w:bCs/>
          <w:color w:val="000000"/>
          <w:sz w:val="24"/>
          <w:szCs w:val="24"/>
        </w:rPr>
        <w:t>39 профилактических мероприятий</w:t>
      </w:r>
      <w:r w:rsidRPr="00240435">
        <w:rPr>
          <w:rFonts w:ascii="Liberation Serif" w:eastAsia="Times New Roman" w:hAnsi="Liberation Serif" w:cs="Liberation Serif"/>
          <w:color w:val="000000"/>
          <w:sz w:val="24"/>
          <w:szCs w:val="24"/>
        </w:rPr>
        <w:t xml:space="preserve">, направленных на здоровье, сбережение и профилактику зависимостей. Общий охват посетителей в </w:t>
      </w:r>
      <w:r w:rsidRPr="00240435">
        <w:rPr>
          <w:rFonts w:ascii="Liberation Serif" w:eastAsia="Times New Roman" w:hAnsi="Liberation Serif" w:cs="Liberation Serif"/>
          <w:color w:val="000000"/>
          <w:sz w:val="24"/>
          <w:szCs w:val="24"/>
          <w:lang w:val="en-US"/>
        </w:rPr>
        <w:t>III</w:t>
      </w:r>
      <w:r w:rsidRPr="00240435">
        <w:rPr>
          <w:rFonts w:ascii="Liberation Serif" w:eastAsia="Times New Roman" w:hAnsi="Liberation Serif" w:cs="Liberation Serif"/>
          <w:color w:val="000000"/>
          <w:sz w:val="24"/>
          <w:szCs w:val="24"/>
        </w:rPr>
        <w:t xml:space="preserve"> квартале составил </w:t>
      </w:r>
      <w:r w:rsidRPr="00240435">
        <w:rPr>
          <w:rFonts w:ascii="Liberation Serif" w:eastAsia="Times New Roman" w:hAnsi="Liberation Serif" w:cs="Liberation Serif"/>
          <w:bCs/>
          <w:color w:val="000000"/>
          <w:sz w:val="24"/>
          <w:szCs w:val="24"/>
        </w:rPr>
        <w:t>3734</w:t>
      </w:r>
      <w:r w:rsidRPr="00240435">
        <w:rPr>
          <w:rFonts w:ascii="Liberation Serif" w:eastAsia="Times New Roman" w:hAnsi="Liberation Serif" w:cs="Liberation Serif"/>
          <w:color w:val="000000"/>
          <w:sz w:val="24"/>
          <w:szCs w:val="24"/>
        </w:rPr>
        <w:t xml:space="preserve"> человека.</w:t>
      </w:r>
    </w:p>
    <w:p w14:paraId="46AC54A8" w14:textId="77777777" w:rsidR="00240435" w:rsidRPr="00240435" w:rsidRDefault="00240435" w:rsidP="00240435">
      <w:pPr>
        <w:spacing w:after="0" w:line="240" w:lineRule="auto"/>
        <w:ind w:firstLine="567"/>
        <w:jc w:val="both"/>
        <w:rPr>
          <w:rFonts w:ascii="Liberation Serif" w:eastAsia="Times New Roman" w:hAnsi="Liberation Serif" w:cs="Liberation Serif"/>
          <w:color w:val="000000"/>
          <w:sz w:val="24"/>
          <w:szCs w:val="24"/>
        </w:rPr>
      </w:pPr>
      <w:r w:rsidRPr="00240435">
        <w:rPr>
          <w:rFonts w:ascii="Liberation Serif" w:eastAsia="Times New Roman" w:hAnsi="Liberation Serif" w:cs="Liberation Serif"/>
          <w:color w:val="000000"/>
          <w:sz w:val="24"/>
          <w:szCs w:val="24"/>
        </w:rPr>
        <w:t xml:space="preserve">В </w:t>
      </w:r>
      <w:r w:rsidRPr="00240435">
        <w:rPr>
          <w:rFonts w:ascii="Liberation Serif" w:eastAsia="Times New Roman" w:hAnsi="Liberation Serif" w:cs="Liberation Serif"/>
          <w:color w:val="000000"/>
          <w:sz w:val="24"/>
          <w:szCs w:val="24"/>
          <w:lang w:val="en-US"/>
        </w:rPr>
        <w:t>IV</w:t>
      </w:r>
      <w:r w:rsidRPr="00240435">
        <w:rPr>
          <w:rFonts w:ascii="Liberation Serif" w:eastAsia="Times New Roman" w:hAnsi="Liberation Serif" w:cs="Liberation Serif"/>
          <w:color w:val="000000"/>
          <w:sz w:val="24"/>
          <w:szCs w:val="24"/>
        </w:rPr>
        <w:t xml:space="preserve"> квартале 2025 года проведено </w:t>
      </w:r>
      <w:r w:rsidRPr="00240435">
        <w:rPr>
          <w:rFonts w:ascii="Liberation Serif" w:eastAsia="Times New Roman" w:hAnsi="Liberation Serif" w:cs="Liberation Serif"/>
          <w:bCs/>
          <w:color w:val="000000"/>
          <w:sz w:val="24"/>
          <w:szCs w:val="24"/>
        </w:rPr>
        <w:t>9 профилактических мероприятий</w:t>
      </w:r>
      <w:r w:rsidRPr="00240435">
        <w:rPr>
          <w:rFonts w:ascii="Liberation Serif" w:eastAsia="Times New Roman" w:hAnsi="Liberation Serif" w:cs="Liberation Serif"/>
          <w:color w:val="000000"/>
          <w:sz w:val="24"/>
          <w:szCs w:val="24"/>
        </w:rPr>
        <w:t xml:space="preserve">, направленных на здоровье, сбережение и профилактику зависимостей. Общий охват посетителей в </w:t>
      </w:r>
      <w:r w:rsidRPr="00240435">
        <w:rPr>
          <w:rFonts w:ascii="Liberation Serif" w:eastAsia="Times New Roman" w:hAnsi="Liberation Serif" w:cs="Liberation Serif"/>
          <w:color w:val="000000"/>
          <w:sz w:val="24"/>
          <w:szCs w:val="24"/>
          <w:lang w:val="en-US"/>
        </w:rPr>
        <w:t>IV</w:t>
      </w:r>
      <w:r w:rsidRPr="00240435">
        <w:rPr>
          <w:rFonts w:ascii="Liberation Serif" w:eastAsia="Times New Roman" w:hAnsi="Liberation Serif" w:cs="Liberation Serif"/>
          <w:color w:val="000000"/>
          <w:sz w:val="24"/>
          <w:szCs w:val="24"/>
        </w:rPr>
        <w:t xml:space="preserve"> квартале составил </w:t>
      </w:r>
      <w:r w:rsidRPr="00240435">
        <w:rPr>
          <w:rFonts w:ascii="Liberation Serif" w:eastAsia="Times New Roman" w:hAnsi="Liberation Serif" w:cs="Liberation Serif"/>
          <w:bCs/>
          <w:color w:val="000000"/>
          <w:sz w:val="24"/>
          <w:szCs w:val="24"/>
        </w:rPr>
        <w:t>1452</w:t>
      </w:r>
      <w:r w:rsidRPr="00240435">
        <w:rPr>
          <w:rFonts w:ascii="Liberation Serif" w:eastAsia="Times New Roman" w:hAnsi="Liberation Serif" w:cs="Liberation Serif"/>
          <w:color w:val="000000"/>
          <w:sz w:val="24"/>
          <w:szCs w:val="24"/>
        </w:rPr>
        <w:t xml:space="preserve"> человека.</w:t>
      </w:r>
    </w:p>
    <w:p w14:paraId="5C388FAA" w14:textId="77777777" w:rsidR="00240435" w:rsidRPr="00240435" w:rsidRDefault="00240435" w:rsidP="00240435">
      <w:pPr>
        <w:spacing w:after="0" w:line="240" w:lineRule="auto"/>
        <w:ind w:firstLine="567"/>
        <w:jc w:val="both"/>
        <w:rPr>
          <w:rFonts w:ascii="Liberation Serif" w:hAnsi="Liberation Serif" w:cs="Liberation Serif"/>
          <w:b/>
          <w:color w:val="000000" w:themeColor="text1"/>
          <w:sz w:val="24"/>
          <w:szCs w:val="24"/>
          <w:u w:val="single"/>
        </w:rPr>
      </w:pPr>
    </w:p>
    <w:p w14:paraId="0CA736F0" w14:textId="77777777" w:rsidR="00240435" w:rsidRPr="00240435" w:rsidRDefault="00240435" w:rsidP="00240435">
      <w:pPr>
        <w:spacing w:after="0" w:line="240" w:lineRule="auto"/>
        <w:ind w:firstLine="567"/>
        <w:jc w:val="both"/>
        <w:rPr>
          <w:rFonts w:ascii="Liberation Serif" w:hAnsi="Liberation Serif" w:cs="Liberation Serif"/>
          <w:b/>
          <w:color w:val="000000" w:themeColor="text1"/>
          <w:sz w:val="24"/>
          <w:szCs w:val="24"/>
          <w:u w:val="single"/>
        </w:rPr>
      </w:pPr>
      <w:r w:rsidRPr="00240435">
        <w:rPr>
          <w:rFonts w:ascii="Liberation Serif" w:hAnsi="Liberation Serif" w:cs="Liberation Serif"/>
          <w:b/>
          <w:color w:val="000000" w:themeColor="text1"/>
          <w:sz w:val="24"/>
          <w:szCs w:val="24"/>
          <w:u w:val="single"/>
        </w:rPr>
        <w:t>ПМБУ ФКиС «Старт»</w:t>
      </w:r>
    </w:p>
    <w:p w14:paraId="618C11A0"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рамках реализации программы по укреплению общественного здоровья ПМБУ ФКиС «Старт» в 2025 году проведен ряд мероприятий по отдельным категориям.</w:t>
      </w:r>
    </w:p>
    <w:p w14:paraId="558D177F"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По профилактике алкогольной, табачной и наркотической зависимостей прошло 28 мероприятий, количество участников составило 1811 человек, в том числе: спортивное мероприятие среди жителей Первоуральска в рамках общегородского празднования Масленицы, физкультурные мероприятия, посвященные Дню города и др.</w:t>
      </w:r>
    </w:p>
    <w:p w14:paraId="20CB5687"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lastRenderedPageBreak/>
        <w:t>В целях повышения физической активности населения проведено 89 мероприятий с участием 17927 человек: физкультурное мероприятие на коньках среди клубов по месту жительства «Эстафета Чемпионов», фестиваль «Будь здоров!» среди студентов-первокурсников ПМК и др.</w:t>
      </w:r>
    </w:p>
    <w:p w14:paraId="33C34865"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Для профилактики сердечно-сосудистых заболеваний было организовано 14 мероприятий, количество участников – 444 человека. Например, физкультурное мероприятие в рамках Декады спорта и здоровья (скандинавская ходьба), туристический поход среди пожилых людей.</w:t>
      </w:r>
    </w:p>
    <w:p w14:paraId="65BD0BE1"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По направлению охраны материнства и детства проведено 12 мероприятий с участием 503 человек: физкультурное мероприятие среди семейных команд, посвященное Году семьи, семейные забеги в рамках физкультурного мероприятия «Кросс нации-2025» и др.</w:t>
      </w:r>
    </w:p>
    <w:p w14:paraId="207D91A1"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Общее количество мероприятий по укреплению общественного здоровья составило 143 единиц, количество участников – 20685 человек.</w:t>
      </w:r>
    </w:p>
    <w:p w14:paraId="0C488DA1"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2025 году на информационном стенде Дома спорта размещались листовки для посетителей объекта, остережения для детей и взрослых по употреблению наркотиков, о профилактике туберкулеза, в рамках Всемирного дня сердца и Всероссийского дня ходьбы. </w:t>
      </w:r>
    </w:p>
    <w:p w14:paraId="566E1F8C"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группе учреждения в социальной сети ВКонтакте размещены посты: о правильном питании, о пропаганде здорового образа жизни, о Всемирном дне борьбы с туберкулезом, по профилактике повышенного артериального давления, в рамках всемирного Дня борьбы с наркоманией.  </w:t>
      </w:r>
    </w:p>
    <w:p w14:paraId="59BD1154"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Кроме того, на спортивных объектах для посетителей размещены листовки о табакокурении как одном из факторов риска для здоровья. В рамках Всемирного дня борьбы с наркоманией на спортивных объектах размещены листовки о профилактике наркозависимости, в социальны сетях выложен пост о борьбе с наркоманией. </w:t>
      </w:r>
    </w:p>
    <w:p w14:paraId="454EAAB1"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рамках деятельности учреждения в сфере массового культурно-досугового отдыха в 2025 году проведено 265 физкультурных мероприятий с участием 33956 человек.</w:t>
      </w:r>
    </w:p>
    <w:p w14:paraId="75F726B5"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учреждении работают секции по 18 видам спорта. В секциях занимаются дети в возрасте от 4 до 18 лет. Количество занимающихся – 956 детей.</w:t>
      </w:r>
    </w:p>
    <w:p w14:paraId="2594E8DD"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ПМБУ ФКиС «Старт» наделен полномочиями Центра тестирования ВФСК ГТО. За 2025 год проведено 68 мероприятий по выполнению населением в возрасте от 6 лет и старше нормативов испытаний (тестов) ГТО и пропаганде комплекса ГТО. В мероприятиях приняли участие 5046 человек.</w:t>
      </w:r>
    </w:p>
    <w:p w14:paraId="5CB62A8B"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системе Всероссийского физкультурно-спортивного комплекса «Готов к труду и обороне!» в отчетном году в выполнении нормативов комплекса приняли участие 1317 человек (2860 раз). Знаки отличия получили 780 человек, из них: 450 участника – золотой знак, 245 человек – серебро, 85 человек – бронзу.</w:t>
      </w:r>
    </w:p>
    <w:p w14:paraId="538B028B" w14:textId="21411A2B"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На организацию работы городского центра тестирования по выполнению нормативов (тестов) ВФСК ГТО в 2025 году было выделено 160</w:t>
      </w:r>
      <w:r w:rsidR="002F6C6B">
        <w:rPr>
          <w:rFonts w:ascii="Liberation Serif" w:hAnsi="Liberation Serif" w:cs="Liberation Serif"/>
          <w:color w:val="000000" w:themeColor="text1"/>
          <w:sz w:val="24"/>
          <w:szCs w:val="24"/>
        </w:rPr>
        <w:t>,00</w:t>
      </w:r>
      <w:r w:rsidRPr="00240435">
        <w:rPr>
          <w:rFonts w:ascii="Liberation Serif" w:hAnsi="Liberation Serif" w:cs="Liberation Serif"/>
          <w:color w:val="000000" w:themeColor="text1"/>
          <w:sz w:val="24"/>
          <w:szCs w:val="24"/>
        </w:rPr>
        <w:t xml:space="preserve"> т</w:t>
      </w:r>
      <w:r w:rsidR="002F6C6B">
        <w:rPr>
          <w:rFonts w:ascii="Liberation Serif" w:hAnsi="Liberation Serif" w:cs="Liberation Serif"/>
          <w:color w:val="000000" w:themeColor="text1"/>
          <w:sz w:val="24"/>
          <w:szCs w:val="24"/>
        </w:rPr>
        <w:t>ыс</w:t>
      </w:r>
      <w:r w:rsidRPr="00240435">
        <w:rPr>
          <w:rFonts w:ascii="Liberation Serif" w:hAnsi="Liberation Serif" w:cs="Liberation Serif"/>
          <w:color w:val="000000" w:themeColor="text1"/>
          <w:sz w:val="24"/>
          <w:szCs w:val="24"/>
        </w:rPr>
        <w:t>. рублей (42,5 т</w:t>
      </w:r>
      <w:r w:rsidR="002F6C6B">
        <w:rPr>
          <w:rFonts w:ascii="Liberation Serif" w:hAnsi="Liberation Serif" w:cs="Liberation Serif"/>
          <w:color w:val="000000" w:themeColor="text1"/>
          <w:sz w:val="24"/>
          <w:szCs w:val="24"/>
        </w:rPr>
        <w:t>ыс</w:t>
      </w:r>
      <w:r w:rsidRPr="00240435">
        <w:rPr>
          <w:rFonts w:ascii="Liberation Serif" w:hAnsi="Liberation Serif" w:cs="Liberation Serif"/>
          <w:color w:val="000000" w:themeColor="text1"/>
          <w:sz w:val="24"/>
          <w:szCs w:val="24"/>
        </w:rPr>
        <w:t>. рублей из местного бюджета и 117,5 т</w:t>
      </w:r>
      <w:r w:rsidR="002F6C6B">
        <w:rPr>
          <w:rFonts w:ascii="Liberation Serif" w:hAnsi="Liberation Serif" w:cs="Liberation Serif"/>
          <w:color w:val="000000" w:themeColor="text1"/>
          <w:sz w:val="24"/>
          <w:szCs w:val="24"/>
        </w:rPr>
        <w:t>ыс</w:t>
      </w:r>
      <w:r w:rsidRPr="00240435">
        <w:rPr>
          <w:rFonts w:ascii="Liberation Serif" w:hAnsi="Liberation Serif" w:cs="Liberation Serif"/>
          <w:color w:val="000000" w:themeColor="text1"/>
          <w:sz w:val="24"/>
          <w:szCs w:val="24"/>
        </w:rPr>
        <w:t>. рублей – из областного).</w:t>
      </w:r>
    </w:p>
    <w:p w14:paraId="16ED657E"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ПМБУ ФКиС «Старт» проводит систематическую физкультурно-оздоровительную работу с людьми с ограниченными возможностями здоровья, ведет пропаганду здорового образа жизни, привлечение к занятиям спортом, создает условия для максимально комфортного посещения людьми с ОВЗ спортивных объектов.</w:t>
      </w:r>
    </w:p>
    <w:p w14:paraId="2C5B41D4"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На спортивных объектах работают воркаутные площадки для занятий уличной гимнастикой, площадка игровых видов спорта и скалодром. На открытые спортивные площадки (л/б «Бодрость», ФОК «Билимбай») вход свободный. Ежедневно их посещают более 50 человек.</w:t>
      </w:r>
    </w:p>
    <w:p w14:paraId="43F93E8D"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Организована работа 12 хоккейных кортов, которые посещают жители близлежащих районов и 270 детей из клубов по месту жительства. Вход свободный. </w:t>
      </w:r>
    </w:p>
    <w:p w14:paraId="4BE18D93"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На лыжной базе «Бодрость» организован пункт проката лыж. В ФОК п. Билимбай организован пункт проката велосипедов.</w:t>
      </w:r>
    </w:p>
    <w:p w14:paraId="27011EE4"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2025 году на базе Дворца водных видов спорта реализуется профессиональный женский ватерпольный клуб «Евразия» с профессиональной ватерпольной командой. Также открылась спортивная школа по водному поло «Евразия».</w:t>
      </w:r>
    </w:p>
    <w:p w14:paraId="710AC62D"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Во Дворце водных видов спорта занятия для населения Первоуральска проводятся на платной и бесплатной основе. </w:t>
      </w:r>
    </w:p>
    <w:p w14:paraId="456192C6"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Кроме секций по плаванию, на базе ДВВС на бесплатной основе работают секции Дзюдо, греко-римской борьбы.</w:t>
      </w:r>
    </w:p>
    <w:p w14:paraId="4B489B75"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lastRenderedPageBreak/>
        <w:t xml:space="preserve">Проводятся групповые и индивидуальные тренировки в тренажерном зале, а также фитнесс на батутах. </w:t>
      </w:r>
    </w:p>
    <w:p w14:paraId="3B80B610"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Ежемесячно на систематической основе ДВВС посещают порядка 3500 жителей Первоуральска.</w:t>
      </w:r>
    </w:p>
    <w:p w14:paraId="53D5667E"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Уровень обеспеченности граждан спортивными сооружениями, исходя из единовременной пропускной способности объектов спорта в муниципальном округе Первоуральск в 2025 году достигла целевого показателя.</w:t>
      </w:r>
    </w:p>
    <w:p w14:paraId="3CC9D214"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p>
    <w:p w14:paraId="258D2F18" w14:textId="77777777" w:rsidR="00240435" w:rsidRPr="00240435" w:rsidRDefault="00240435" w:rsidP="00240435">
      <w:pPr>
        <w:spacing w:after="0" w:line="240" w:lineRule="auto"/>
        <w:ind w:firstLine="567"/>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b/>
          <w:sz w:val="24"/>
          <w:szCs w:val="24"/>
          <w:u w:val="single"/>
          <w:lang w:eastAsia="en-US"/>
        </w:rPr>
        <w:t>МБУ ДО «Первоуральская детская школа искусств»</w:t>
      </w:r>
      <w:r w:rsidRPr="00240435">
        <w:rPr>
          <w:rFonts w:ascii="Liberation Serif" w:eastAsiaTheme="minorHAnsi" w:hAnsi="Liberation Serif" w:cs="Liberation Serif"/>
          <w:sz w:val="24"/>
          <w:szCs w:val="24"/>
          <w:lang w:eastAsia="en-US"/>
        </w:rPr>
        <w:t>:</w:t>
      </w:r>
    </w:p>
    <w:p w14:paraId="28B73A95" w14:textId="77777777" w:rsidR="00240435" w:rsidRPr="00240435" w:rsidRDefault="00240435" w:rsidP="00240435">
      <w:pPr>
        <w:spacing w:after="0" w:line="240" w:lineRule="auto"/>
        <w:ind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На официальной странице учреждения ВКонтакте размещена следующая информация:</w:t>
      </w:r>
    </w:p>
    <w:p w14:paraId="184F2393"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01.03.2025 г. - пост ко Всемирному дню борьбы с наркоманией и незаконным оборотом наркотиков (охват 299 чел.);</w:t>
      </w:r>
    </w:p>
    <w:p w14:paraId="2F146FC8"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26.06.2025 г. - пост к Международному дню борьбы с наркоманией "Выбирай счастливое настоящее и будущее. Присоединяйся к здоровому поколению России!" (охват 241 чел.);</w:t>
      </w:r>
    </w:p>
    <w:p w14:paraId="3E111A08"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24.09.2025 г. - пост ко Всемирному дню трезвости (охват 150 чел.);</w:t>
      </w:r>
    </w:p>
    <w:p w14:paraId="31207E99"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10.11.2025 г. - заметка о формировании негативного представления о воздействии наркотиков: «Твой выбор» (охват 114 чел.);</w:t>
      </w:r>
    </w:p>
    <w:p w14:paraId="46A57751"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01.12.2025 г. - тематическая публикация ко Всемирному дню борьбы со СПИДом (охват 184 чел.).</w:t>
      </w:r>
    </w:p>
    <w:p w14:paraId="54DF400E" w14:textId="77777777" w:rsidR="00240435" w:rsidRPr="00240435" w:rsidRDefault="00240435" w:rsidP="00240435">
      <w:pPr>
        <w:spacing w:after="0" w:line="240" w:lineRule="auto"/>
        <w:ind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В период 2025 года в детской школе искусств проведено 6 мероприятий, направленных на формирование приверженности здоровому образу жизни, сохранение и укреплению здоровья, с общим охватом 119 человек:</w:t>
      </w:r>
    </w:p>
    <w:p w14:paraId="13A94CEE"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в период с 10 марта по 14 марта 2025 г. в рамках недели профилактики антинаркотического месячника и популяризации ЗОЖ (охват 40 чел.);</w:t>
      </w:r>
    </w:p>
    <w:p w14:paraId="60F8F2E4"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23.04.2025 года для учащихся МБУ ДО «ПДШИ» проведена лекция – беседа «Правда о наркотиках» (охват 7 чел.);</w:t>
      </w:r>
    </w:p>
    <w:p w14:paraId="498B0A04"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в мае 2025 года на родительских собраниях до законных представителей обучающихся была доведена следующая информация: «Правда о наркотиках и алкоголе» и «Как поговорить с ребенком о вреде наркотиков» (охват 55 чел.);</w:t>
      </w:r>
    </w:p>
    <w:p w14:paraId="760C1896"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07.11.2025 года в старших классах ПДШИ проведена лекция – беседа «Твой выбор» (охвачено 16 чел.);</w:t>
      </w:r>
    </w:p>
    <w:p w14:paraId="49182A3A" w14:textId="77777777" w:rsidR="00240435" w:rsidRPr="00240435" w:rsidRDefault="00240435" w:rsidP="005F1EFE">
      <w:pPr>
        <w:numPr>
          <w:ilvl w:val="0"/>
          <w:numId w:val="10"/>
        </w:numPr>
        <w:tabs>
          <w:tab w:val="left" w:pos="993"/>
        </w:tabs>
        <w:spacing w:after="0" w:line="240" w:lineRule="auto"/>
        <w:ind w:left="0"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22.12.2025 года один сотрудник школы искусств принял участие в вебинаре по здоровому образу жизни «В новый год с новыми привычками».</w:t>
      </w:r>
    </w:p>
    <w:p w14:paraId="3F18D71A" w14:textId="77777777" w:rsidR="00240435" w:rsidRPr="00240435" w:rsidRDefault="00240435" w:rsidP="00240435">
      <w:pPr>
        <w:tabs>
          <w:tab w:val="left" w:pos="993"/>
        </w:tabs>
        <w:spacing w:after="0" w:line="240" w:lineRule="auto"/>
        <w:ind w:firstLine="567"/>
        <w:contextualSpacing/>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Для контингента учащихся и их родителей (законных представителей) в зоне отдыха/ожидания школы искусств были показаны короткометражные и мультипликационные фильмы о ВИЧ, СПИДе, в рамках Всемирного дня борьбы со СПИДом (охвачено 78 чел.).</w:t>
      </w:r>
    </w:p>
    <w:p w14:paraId="3700C6BB" w14:textId="77777777" w:rsidR="00240435" w:rsidRPr="00240435" w:rsidRDefault="00240435" w:rsidP="00240435">
      <w:pPr>
        <w:spacing w:after="0" w:line="240" w:lineRule="auto"/>
        <w:ind w:firstLine="567"/>
        <w:jc w:val="both"/>
        <w:rPr>
          <w:rFonts w:ascii="Liberation Serif" w:eastAsiaTheme="minorHAnsi" w:hAnsi="Liberation Serif" w:cs="Liberation Serif"/>
          <w:sz w:val="24"/>
          <w:szCs w:val="24"/>
          <w:lang w:eastAsia="en-US"/>
        </w:rPr>
      </w:pPr>
      <w:r w:rsidRPr="00240435">
        <w:rPr>
          <w:rFonts w:ascii="Liberation Serif" w:eastAsiaTheme="minorHAnsi" w:hAnsi="Liberation Serif" w:cs="Liberation Serif"/>
          <w:sz w:val="24"/>
          <w:szCs w:val="24"/>
          <w:lang w:eastAsia="en-US"/>
        </w:rPr>
        <w:t>Контингент учащихся МБУ ДО «ПДШИ» в возрасте от 5 до 17 лет на конец 2025 года составляет 547 человек.</w:t>
      </w:r>
    </w:p>
    <w:p w14:paraId="33D4B5F2" w14:textId="77777777" w:rsidR="00240435" w:rsidRPr="00240435" w:rsidRDefault="00240435" w:rsidP="00240435">
      <w:pPr>
        <w:spacing w:after="0" w:line="240" w:lineRule="auto"/>
        <w:ind w:firstLine="567"/>
        <w:jc w:val="both"/>
        <w:rPr>
          <w:rFonts w:ascii="Liberation Serif" w:hAnsi="Liberation Serif" w:cs="Liberation Serif"/>
          <w:b/>
          <w:color w:val="000000" w:themeColor="text1"/>
          <w:sz w:val="24"/>
          <w:szCs w:val="24"/>
          <w:u w:val="single"/>
        </w:rPr>
      </w:pPr>
    </w:p>
    <w:p w14:paraId="0254DFBB" w14:textId="77777777" w:rsidR="00240435" w:rsidRPr="00240435" w:rsidRDefault="00240435" w:rsidP="00240435">
      <w:pPr>
        <w:spacing w:after="0" w:line="240" w:lineRule="auto"/>
        <w:ind w:firstLine="567"/>
        <w:jc w:val="both"/>
        <w:rPr>
          <w:rFonts w:ascii="Liberation Serif" w:hAnsi="Liberation Serif" w:cs="Liberation Serif"/>
          <w:b/>
          <w:color w:val="000000" w:themeColor="text1"/>
          <w:sz w:val="24"/>
          <w:szCs w:val="24"/>
          <w:u w:val="single"/>
        </w:rPr>
      </w:pPr>
      <w:r w:rsidRPr="00240435">
        <w:rPr>
          <w:rFonts w:ascii="Liberation Serif" w:hAnsi="Liberation Serif" w:cs="Liberation Serif"/>
          <w:b/>
          <w:color w:val="000000" w:themeColor="text1"/>
          <w:sz w:val="24"/>
          <w:szCs w:val="24"/>
          <w:u w:val="single"/>
        </w:rPr>
        <w:t>МБОУ ДО «Первоуральская детская художественная школа»</w:t>
      </w:r>
    </w:p>
    <w:p w14:paraId="637E4FFD"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учреждении реализуются мероприятия, направленные на улучшение условий и охраны труда, снижение уровня производственного травматизма и профессиональной заболеваемости (благоустройство территории, дезинсекция и дератизация, проведение медицинских осмотров работников, обучение ответственных по охране труда и пожарному минимуму).</w:t>
      </w:r>
    </w:p>
    <w:p w14:paraId="7FCF86FF"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отчетном периоде 100% сотрудников прошли ежегодный медицинский осмотр. </w:t>
      </w:r>
    </w:p>
    <w:p w14:paraId="577ADD5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На официальном сайте учреждения поддерживается рубрика «Профилактика».</w:t>
      </w:r>
    </w:p>
    <w:p w14:paraId="1F8A6ACA"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зданиях МБОУ ДО «ПДХШ» </w:t>
      </w:r>
      <w:r w:rsidRPr="00240435">
        <w:rPr>
          <w:rFonts w:ascii="Liberation Serif" w:hAnsi="Liberation Serif" w:cs="Liberation Serif"/>
          <w:bCs/>
          <w:color w:val="000000" w:themeColor="text1"/>
          <w:sz w:val="24"/>
          <w:szCs w:val="24"/>
        </w:rPr>
        <w:t>р</w:t>
      </w:r>
      <w:r w:rsidRPr="00240435">
        <w:rPr>
          <w:rFonts w:ascii="Liberation Serif" w:hAnsi="Liberation Serif" w:cs="Liberation Serif"/>
          <w:color w:val="000000" w:themeColor="text1"/>
          <w:sz w:val="24"/>
          <w:szCs w:val="24"/>
        </w:rPr>
        <w:t>азмещается информация на доске информации по темам: «Пропаганда здорового образа жизни», «Профилактика алкогольной, табачной, наркотической зависимости».</w:t>
      </w:r>
    </w:p>
    <w:p w14:paraId="1C2F777D" w14:textId="65D87E29"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Обучающиеся МБОУ ДО «ПДХШ» в феврале 2025 года приняли участие в социальной акции </w:t>
      </w:r>
      <w:r>
        <w:rPr>
          <w:rFonts w:ascii="Liberation Serif" w:hAnsi="Liberation Serif" w:cs="Liberation Serif"/>
          <w:color w:val="000000" w:themeColor="text1"/>
          <w:sz w:val="24"/>
          <w:szCs w:val="24"/>
        </w:rPr>
        <w:t>«</w:t>
      </w:r>
      <w:r w:rsidRPr="00240435">
        <w:rPr>
          <w:rFonts w:ascii="Liberation Serif" w:hAnsi="Liberation Serif" w:cs="Liberation Serif"/>
          <w:color w:val="000000" w:themeColor="text1"/>
          <w:sz w:val="24"/>
          <w:szCs w:val="24"/>
        </w:rPr>
        <w:t>Письмо водителю</w:t>
      </w:r>
      <w:r>
        <w:rPr>
          <w:rFonts w:ascii="Liberation Serif" w:hAnsi="Liberation Serif" w:cs="Liberation Serif"/>
          <w:color w:val="000000" w:themeColor="text1"/>
          <w:sz w:val="24"/>
          <w:szCs w:val="24"/>
        </w:rPr>
        <w:t>»</w:t>
      </w:r>
      <w:r w:rsidRPr="00240435">
        <w:rPr>
          <w:rFonts w:ascii="Liberation Serif" w:hAnsi="Liberation Serif" w:cs="Liberation Serif"/>
          <w:color w:val="000000" w:themeColor="text1"/>
          <w:sz w:val="24"/>
          <w:szCs w:val="24"/>
        </w:rPr>
        <w:t>, направленной на повышение культуры поведения участников дорожного движения, привлечение внимания к проблеме детского дорожно-транспортного травматизма.</w:t>
      </w:r>
    </w:p>
    <w:p w14:paraId="6407C169" w14:textId="1CFBA7EB"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рамках акции </w:t>
      </w:r>
      <w:r>
        <w:rPr>
          <w:rFonts w:ascii="Liberation Serif" w:hAnsi="Liberation Serif" w:cs="Liberation Serif"/>
          <w:color w:val="000000" w:themeColor="text1"/>
          <w:sz w:val="24"/>
          <w:szCs w:val="24"/>
        </w:rPr>
        <w:t>«</w:t>
      </w:r>
      <w:r w:rsidRPr="00240435">
        <w:rPr>
          <w:rFonts w:ascii="Liberation Serif" w:hAnsi="Liberation Serif" w:cs="Liberation Serif"/>
          <w:color w:val="000000" w:themeColor="text1"/>
          <w:sz w:val="24"/>
          <w:szCs w:val="24"/>
        </w:rPr>
        <w:t>Неделя Профилактики</w:t>
      </w:r>
      <w:r>
        <w:rPr>
          <w:rFonts w:ascii="Liberation Serif" w:hAnsi="Liberation Serif" w:cs="Liberation Serif"/>
          <w:color w:val="000000" w:themeColor="text1"/>
          <w:sz w:val="24"/>
          <w:szCs w:val="24"/>
        </w:rPr>
        <w:t>»</w:t>
      </w:r>
      <w:r w:rsidRPr="00240435">
        <w:rPr>
          <w:rFonts w:ascii="Liberation Serif" w:hAnsi="Liberation Serif" w:cs="Liberation Serif"/>
          <w:color w:val="000000" w:themeColor="text1"/>
          <w:sz w:val="24"/>
          <w:szCs w:val="24"/>
        </w:rPr>
        <w:t xml:space="preserve"> в феврале 2025 года совместно с ОВД г. Первоуральска проведены 2 беседы инспекторов ПДН с обучающимися школы, направленные на </w:t>
      </w:r>
      <w:r w:rsidRPr="00240435">
        <w:rPr>
          <w:rFonts w:ascii="Liberation Serif" w:hAnsi="Liberation Serif" w:cs="Liberation Serif"/>
          <w:color w:val="000000" w:themeColor="text1"/>
          <w:sz w:val="24"/>
          <w:szCs w:val="24"/>
        </w:rPr>
        <w:lastRenderedPageBreak/>
        <w:t>предупреждение распространения наркомании, формирование здорового стиля поведения, правовой грамотности, о видах мошенничества.</w:t>
      </w:r>
    </w:p>
    <w:p w14:paraId="1893D28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Публикация на официальной странице в сети Интернет ко дню борьбы с туберкулезом 24.03.2025 и всемирному дню борьбы со СПИДом 01.12.2025.</w:t>
      </w:r>
    </w:p>
    <w:p w14:paraId="7A0068C5"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Публикация в социальной сети ВКонтакте ко всемирному дню здоровья 07.04.2025 и всемирному дню без табака 31.05.2025.</w:t>
      </w:r>
    </w:p>
    <w:p w14:paraId="7CC044B3"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июне ежегодно проводится пленэрная практика для обучающихся 1-4 курсов.  Также были организованы 2 выездных пленэра в Каменке (Загородный клуб "Ключ-камень").</w:t>
      </w:r>
    </w:p>
    <w:p w14:paraId="77188009"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Были организованы и проведены очные выставки творческих работ учащихся и преподавателей в выставочных залах школы и других учреждениях – 25 выставок.</w:t>
      </w:r>
    </w:p>
    <w:p w14:paraId="01F4C09A"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рамках проведения специализированного мероприятия, посвященного Международному дню борьбы с наркоманией и незаконным оборотом наркотиков (26 июня): </w:t>
      </w:r>
    </w:p>
    <w:p w14:paraId="258D73A4" w14:textId="77777777" w:rsidR="00240435" w:rsidRPr="00240435" w:rsidRDefault="00240435" w:rsidP="005F1EFE">
      <w:pPr>
        <w:pStyle w:val="a5"/>
        <w:numPr>
          <w:ilvl w:val="0"/>
          <w:numId w:val="11"/>
        </w:numPr>
        <w:tabs>
          <w:tab w:val="left" w:pos="851"/>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 размещен информационный пост в социальной сети ВКонтакте и на официальном сайте школы;</w:t>
      </w:r>
    </w:p>
    <w:p w14:paraId="3E9A2E0D" w14:textId="77777777" w:rsidR="00240435" w:rsidRPr="00240435" w:rsidRDefault="00240435" w:rsidP="005F1EFE">
      <w:pPr>
        <w:pStyle w:val="a5"/>
        <w:numPr>
          <w:ilvl w:val="0"/>
          <w:numId w:val="11"/>
        </w:numPr>
        <w:tabs>
          <w:tab w:val="left" w:pos="851"/>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 в мае 2025 года проведен конкурс рисунков «Дети за здоровое будущее»;</w:t>
      </w:r>
    </w:p>
    <w:p w14:paraId="3BE5808A" w14:textId="77777777" w:rsidR="00240435" w:rsidRPr="00240435" w:rsidRDefault="00240435" w:rsidP="005F1EFE">
      <w:pPr>
        <w:pStyle w:val="a5"/>
        <w:numPr>
          <w:ilvl w:val="0"/>
          <w:numId w:val="11"/>
        </w:numPr>
        <w:tabs>
          <w:tab w:val="left" w:pos="851"/>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 1 июня 2025 года организована выставка творческих работ «Дети за здоровое будущее»;</w:t>
      </w:r>
    </w:p>
    <w:p w14:paraId="6E810379" w14:textId="77777777" w:rsidR="00240435" w:rsidRPr="00240435" w:rsidRDefault="00240435" w:rsidP="005F1EFE">
      <w:pPr>
        <w:pStyle w:val="a5"/>
        <w:numPr>
          <w:ilvl w:val="0"/>
          <w:numId w:val="11"/>
        </w:numPr>
        <w:tabs>
          <w:tab w:val="left" w:pos="851"/>
        </w:tabs>
        <w:spacing w:after="0" w:line="240" w:lineRule="auto"/>
        <w:ind w:left="0"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 в июне 2025 года проведены беседы с обучающимися о вреде наркомании.</w:t>
      </w:r>
    </w:p>
    <w:p w14:paraId="666F34E3"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зданиях МБОУ ДО «ПДХШ» </w:t>
      </w:r>
      <w:r w:rsidRPr="00240435">
        <w:rPr>
          <w:rFonts w:ascii="Liberation Serif" w:hAnsi="Liberation Serif" w:cs="Liberation Serif"/>
          <w:bCs/>
          <w:color w:val="000000" w:themeColor="text1"/>
          <w:sz w:val="24"/>
          <w:szCs w:val="24"/>
        </w:rPr>
        <w:t>р</w:t>
      </w:r>
      <w:r w:rsidRPr="00240435">
        <w:rPr>
          <w:rFonts w:ascii="Liberation Serif" w:hAnsi="Liberation Serif" w:cs="Liberation Serif"/>
          <w:color w:val="000000" w:themeColor="text1"/>
          <w:sz w:val="24"/>
          <w:szCs w:val="24"/>
        </w:rPr>
        <w:t>азмещается информация на доске информации по темам: «Пропаганда здорового образа жизни», «Профилактика алкогольной, табачной, наркотической зависимости». Проводятся беседы с обучающимися по пропаганде ЗОЖ.</w:t>
      </w:r>
    </w:p>
    <w:p w14:paraId="534CD316"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p>
    <w:p w14:paraId="454ADF0A" w14:textId="0CDBB993"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b/>
          <w:color w:val="000000" w:themeColor="text1"/>
          <w:sz w:val="24"/>
          <w:szCs w:val="24"/>
          <w:u w:val="single"/>
        </w:rPr>
        <w:t>ПМКУК «Парк новой культуры»</w:t>
      </w:r>
      <w:r w:rsidRPr="00240435">
        <w:rPr>
          <w:rFonts w:ascii="Liberation Serif" w:hAnsi="Liberation Serif" w:cs="Liberation Serif"/>
          <w:color w:val="000000" w:themeColor="text1"/>
          <w:sz w:val="24"/>
          <w:szCs w:val="24"/>
        </w:rPr>
        <w:t>:</w:t>
      </w:r>
    </w:p>
    <w:p w14:paraId="1F8A248C" w14:textId="48ABD50D"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2025 году приняли участие в обучающих семинарах, информационных встречах по различным аспектам формирования здорового образа жизни 5 чел. </w:t>
      </w:r>
    </w:p>
    <w:p w14:paraId="11A8C509"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Все сотрудники своевременно информируются о необходимости прохождения диспансеризации, привлекаются к вакцинации против гриппа и коронавирусной инфекции, направляются на периодический медицинский осмотр. На официальном сайте и страничке в соц. сетях периодически публикуются информация о проведении экспресс-тестирования на ВИЧ, туберкулинодиагностике, вакцинопрофилактике против новой коронавирусной инфекции.</w:t>
      </w:r>
    </w:p>
    <w:p w14:paraId="129BAA43"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Был опубликована статья на официальном сайте, социальной сети Вконтакте материалов в специализированном разделе «Профилактика и ЗОЖ».</w:t>
      </w:r>
    </w:p>
    <w:p w14:paraId="78DF8475"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2025 г. проведена профилактическая лекция-беседа с сотрудниками в рамках празднования «Дня борьбы с туберкулезом», в которой приняли участие 14 человек. И лекция о вреде алкоголя, в которой приняли участие 16 человек.</w:t>
      </w:r>
    </w:p>
    <w:p w14:paraId="31E97E95"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Парк новой культуры – не только место отдыха горожан, но и место проведения культурно-массового досуга (парковое хозяйство площадью 230258 кв. м.). На территории выделены зоны для активного спортивного отдыха:</w:t>
      </w:r>
    </w:p>
    <w:p w14:paraId="65A9DA31"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площадка для воркаута, которая включает: брусья, турники, кольца и тренажеры для пресса;</w:t>
      </w:r>
    </w:p>
    <w:p w14:paraId="40246F41"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трасса «памп-трек», на которой можно кататься на беговелах, роликах, скейтборде или самокате.</w:t>
      </w:r>
    </w:p>
    <w:p w14:paraId="50CCE834"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 – площадка с теннисными столами.</w:t>
      </w:r>
    </w:p>
    <w:p w14:paraId="5FF4F9B1"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Также расположены объекты, оказывающие услуги населению:</w:t>
      </w:r>
    </w:p>
    <w:p w14:paraId="541BDD3B"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парк аттракционов «Жемчужина»;</w:t>
      </w:r>
    </w:p>
    <w:p w14:paraId="4C0309C8"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веревочный городок «Улей-парк»;</w:t>
      </w:r>
    </w:p>
    <w:p w14:paraId="2B9B2655"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«Минизоопарк».</w:t>
      </w:r>
      <w:bookmarkStart w:id="5" w:name="OLE_LINK1"/>
    </w:p>
    <w:p w14:paraId="7A1A5B33"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пейнтбольный клуб «Контра».</w:t>
      </w:r>
    </w:p>
    <w:p w14:paraId="6029A8F0"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Мероприятия, направленные на улучшение условий и благоустройства мест массового отдыха:</w:t>
      </w:r>
    </w:p>
    <w:p w14:paraId="3942F14E"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санитарная расчистка лесного массива от сухостоя;</w:t>
      </w:r>
    </w:p>
    <w:p w14:paraId="58300950"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акарицидная обработка 172695,60 руб.;</w:t>
      </w:r>
    </w:p>
    <w:p w14:paraId="45E222F2"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дератизационные работы (весенний период) 7892,04 руб.;</w:t>
      </w:r>
    </w:p>
    <w:p w14:paraId="0F637270" w14:textId="77777777" w:rsidR="00240435" w:rsidRP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озеленение (в июне высажено 300 шт. саженцев, семена газонных трав и клевера)</w:t>
      </w:r>
      <w:bookmarkEnd w:id="5"/>
      <w:r w:rsidRPr="00240435">
        <w:rPr>
          <w:rFonts w:ascii="Liberation Serif" w:hAnsi="Liberation Serif" w:cs="Liberation Serif"/>
          <w:color w:val="000000" w:themeColor="text1"/>
          <w:sz w:val="24"/>
          <w:szCs w:val="24"/>
        </w:rPr>
        <w:t>.</w:t>
      </w:r>
    </w:p>
    <w:p w14:paraId="7529E1F7" w14:textId="5995B25F" w:rsidR="00240435" w:rsidRDefault="00240435" w:rsidP="00240435">
      <w:pPr>
        <w:tabs>
          <w:tab w:val="left" w:pos="1134"/>
        </w:tabs>
        <w:spacing w:after="0" w:line="240" w:lineRule="auto"/>
        <w:ind w:firstLine="567"/>
        <w:jc w:val="both"/>
        <w:rPr>
          <w:rFonts w:ascii="Liberation Serif" w:hAnsi="Liberation Serif" w:cs="Liberation Serif"/>
          <w:color w:val="000000" w:themeColor="text1"/>
          <w:sz w:val="24"/>
          <w:szCs w:val="24"/>
        </w:rPr>
      </w:pPr>
    </w:p>
    <w:p w14:paraId="5EE8BCAD" w14:textId="219B34B5" w:rsidR="002F6C6B" w:rsidRDefault="002F6C6B" w:rsidP="00240435">
      <w:pPr>
        <w:tabs>
          <w:tab w:val="left" w:pos="1134"/>
        </w:tabs>
        <w:spacing w:after="0" w:line="240" w:lineRule="auto"/>
        <w:ind w:firstLine="567"/>
        <w:jc w:val="both"/>
        <w:rPr>
          <w:rFonts w:ascii="Liberation Serif" w:hAnsi="Liberation Serif" w:cs="Liberation Serif"/>
          <w:color w:val="000000" w:themeColor="text1"/>
          <w:sz w:val="24"/>
          <w:szCs w:val="24"/>
        </w:rPr>
      </w:pPr>
    </w:p>
    <w:p w14:paraId="5A41C0E5" w14:textId="77777777" w:rsidR="002F6C6B" w:rsidRPr="00240435" w:rsidRDefault="002F6C6B" w:rsidP="00240435">
      <w:pPr>
        <w:tabs>
          <w:tab w:val="left" w:pos="1134"/>
        </w:tabs>
        <w:spacing w:after="0" w:line="240" w:lineRule="auto"/>
        <w:ind w:firstLine="567"/>
        <w:jc w:val="both"/>
        <w:rPr>
          <w:rFonts w:ascii="Liberation Serif" w:hAnsi="Liberation Serif" w:cs="Liberation Serif"/>
          <w:color w:val="000000" w:themeColor="text1"/>
          <w:sz w:val="24"/>
          <w:szCs w:val="24"/>
        </w:rPr>
      </w:pPr>
    </w:p>
    <w:p w14:paraId="62CEB22C" w14:textId="77777777" w:rsidR="00240435" w:rsidRPr="00240435" w:rsidRDefault="00240435" w:rsidP="00240435">
      <w:pPr>
        <w:spacing w:after="0" w:line="240" w:lineRule="auto"/>
        <w:ind w:firstLine="567"/>
        <w:jc w:val="both"/>
        <w:rPr>
          <w:rFonts w:ascii="Liberation Serif" w:hAnsi="Liberation Serif" w:cs="Liberation Serif"/>
          <w:b/>
          <w:color w:val="000000" w:themeColor="text1"/>
          <w:sz w:val="24"/>
          <w:szCs w:val="24"/>
          <w:u w:val="single"/>
        </w:rPr>
      </w:pPr>
      <w:r w:rsidRPr="00240435">
        <w:rPr>
          <w:rFonts w:ascii="Liberation Serif" w:hAnsi="Liberation Serif" w:cs="Liberation Serif"/>
          <w:b/>
          <w:color w:val="000000" w:themeColor="text1"/>
          <w:sz w:val="24"/>
          <w:szCs w:val="24"/>
          <w:u w:val="single"/>
        </w:rPr>
        <w:lastRenderedPageBreak/>
        <w:t>ПМБУК «Театр драмы «Вариант»</w:t>
      </w:r>
    </w:p>
    <w:p w14:paraId="4FC1BECE"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Основной деятельностью ПМБУК «Театр драмы «Вариант» является формирование и удовлетворение потребностей населения муниципального округа Первоуральск в сценическом искусстве путем подготовки и показа спектаклей, других публичных представлений и предоставления сопутствующих этому услуг.</w:t>
      </w:r>
    </w:p>
    <w:p w14:paraId="56C1D41A" w14:textId="4BBB5D7C"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В 2025 год</w:t>
      </w:r>
      <w:r>
        <w:rPr>
          <w:rFonts w:ascii="Liberation Serif" w:hAnsi="Liberation Serif" w:cs="Liberation Serif"/>
          <w:color w:val="000000" w:themeColor="text1"/>
          <w:sz w:val="24"/>
          <w:szCs w:val="24"/>
        </w:rPr>
        <w:t>у</w:t>
      </w:r>
      <w:r w:rsidRPr="00240435">
        <w:rPr>
          <w:rFonts w:ascii="Liberation Serif" w:hAnsi="Liberation Serif" w:cs="Liberation Serif"/>
          <w:color w:val="000000" w:themeColor="text1"/>
          <w:sz w:val="24"/>
          <w:szCs w:val="24"/>
        </w:rPr>
        <w:t xml:space="preserve"> проведено </w:t>
      </w:r>
      <w:r w:rsidRPr="00240435">
        <w:rPr>
          <w:rFonts w:ascii="Liberation Serif" w:hAnsi="Liberation Serif" w:cs="Liberation Serif"/>
          <w:bCs/>
          <w:color w:val="000000" w:themeColor="text1"/>
          <w:sz w:val="24"/>
          <w:szCs w:val="24"/>
        </w:rPr>
        <w:t>2</w:t>
      </w:r>
      <w:r w:rsidRPr="00240435">
        <w:rPr>
          <w:rFonts w:ascii="Liberation Serif" w:hAnsi="Liberation Serif" w:cs="Liberation Serif"/>
          <w:b/>
          <w:color w:val="000000" w:themeColor="text1"/>
          <w:sz w:val="24"/>
          <w:szCs w:val="24"/>
        </w:rPr>
        <w:t xml:space="preserve"> </w:t>
      </w:r>
      <w:r w:rsidRPr="00240435">
        <w:rPr>
          <w:rFonts w:ascii="Liberation Serif" w:hAnsi="Liberation Serif" w:cs="Liberation Serif"/>
          <w:color w:val="000000" w:themeColor="text1"/>
          <w:sz w:val="24"/>
          <w:szCs w:val="24"/>
        </w:rPr>
        <w:t>мероприятия (профилактическая беседа для сотрудников и волонтеров), направленное на улучшение условий и охраны труда, снижение уровня производственного травматизма и профессиональной заболеваемости. Охват – 70</w:t>
      </w:r>
      <w:r w:rsidRPr="00240435">
        <w:rPr>
          <w:rFonts w:ascii="Liberation Serif" w:hAnsi="Liberation Serif" w:cs="Liberation Serif"/>
          <w:b/>
          <w:color w:val="000000" w:themeColor="text1"/>
          <w:sz w:val="24"/>
          <w:szCs w:val="24"/>
        </w:rPr>
        <w:t xml:space="preserve"> </w:t>
      </w:r>
      <w:r w:rsidRPr="00240435">
        <w:rPr>
          <w:rFonts w:ascii="Liberation Serif" w:hAnsi="Liberation Serif" w:cs="Liberation Serif"/>
          <w:color w:val="000000" w:themeColor="text1"/>
          <w:sz w:val="24"/>
          <w:szCs w:val="24"/>
        </w:rPr>
        <w:t>человек.</w:t>
      </w:r>
    </w:p>
    <w:p w14:paraId="64F2DF8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В отчетном периоде 100% сотрудников прошли ежегодный медицинский осмотр. </w:t>
      </w:r>
    </w:p>
    <w:p w14:paraId="5476486F"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Также было проведено 1 мероприятие в Общероссийской организации инвалидов «Общество слепых», направленное на популяризацию активного долголетия, профилактику стресса. Количество зрителей составило </w:t>
      </w:r>
      <w:r w:rsidRPr="00240435">
        <w:rPr>
          <w:rFonts w:ascii="Liberation Serif" w:hAnsi="Liberation Serif" w:cs="Liberation Serif"/>
          <w:bCs/>
          <w:color w:val="000000" w:themeColor="text1"/>
          <w:sz w:val="24"/>
          <w:szCs w:val="24"/>
        </w:rPr>
        <w:t>35</w:t>
      </w:r>
      <w:r w:rsidRPr="00240435">
        <w:rPr>
          <w:rFonts w:ascii="Liberation Serif" w:hAnsi="Liberation Serif" w:cs="Liberation Serif"/>
          <w:color w:val="000000" w:themeColor="text1"/>
          <w:sz w:val="24"/>
          <w:szCs w:val="24"/>
        </w:rPr>
        <w:t xml:space="preserve"> человек.</w:t>
      </w:r>
    </w:p>
    <w:p w14:paraId="58C5B6F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Специальный раздел по ЗОЖ на сайте ПМБУК «ЦКС» отсутствует. Вся дополнительная информация по теме размещается на официальной странице социальной сети ПМБУК «ЦКС» ВКонтакте.</w:t>
      </w:r>
    </w:p>
    <w:p w14:paraId="3409307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 xml:space="preserve">На официальном сайте учреждения в разделе «официально» размещается информация профилактической направленности, анонсы фестивалей и конкурсов, новости и прочие полезные заметки, в том числе направленные на пропаганду ЗОЖ. </w:t>
      </w:r>
    </w:p>
    <w:p w14:paraId="5F954668" w14:textId="77777777" w:rsidR="00240435" w:rsidRPr="00240435" w:rsidRDefault="00240435" w:rsidP="00240435">
      <w:pPr>
        <w:spacing w:after="0" w:line="240" w:lineRule="auto"/>
        <w:ind w:firstLine="567"/>
        <w:jc w:val="both"/>
        <w:rPr>
          <w:rFonts w:ascii="Liberation Serif" w:hAnsi="Liberation Serif" w:cs="Liberation Serif"/>
          <w:color w:val="000000" w:themeColor="text1"/>
          <w:sz w:val="24"/>
          <w:szCs w:val="24"/>
        </w:rPr>
      </w:pPr>
      <w:r w:rsidRPr="00240435">
        <w:rPr>
          <w:rFonts w:ascii="Liberation Serif" w:hAnsi="Liberation Serif" w:cs="Liberation Serif"/>
          <w:color w:val="000000" w:themeColor="text1"/>
          <w:sz w:val="24"/>
          <w:szCs w:val="24"/>
        </w:rPr>
        <w:t>На всех афишах, репертуарах, анонсах о предстоящих спектаклях и театрализованных представлениях указан знак информационной продукции, соответствующий возрастному ограничению потенциального зрителя (0+, 6+, 12+, 16+, 18+).</w:t>
      </w:r>
    </w:p>
    <w:p w14:paraId="7CBAE350" w14:textId="77777777" w:rsidR="00240435" w:rsidRPr="000A78DB" w:rsidRDefault="00240435" w:rsidP="00240435">
      <w:pPr>
        <w:spacing w:after="0" w:line="240" w:lineRule="auto"/>
        <w:ind w:firstLine="709"/>
        <w:jc w:val="both"/>
        <w:rPr>
          <w:rFonts w:ascii="Liberation Serif" w:hAnsi="Liberation Serif" w:cs="Liberation Serif"/>
          <w:color w:val="000000" w:themeColor="text1"/>
          <w:sz w:val="24"/>
          <w:szCs w:val="24"/>
        </w:rPr>
      </w:pPr>
    </w:p>
    <w:p w14:paraId="28AF649B" w14:textId="77777777" w:rsidR="00240435" w:rsidRPr="00080DCD" w:rsidRDefault="00240435" w:rsidP="00240435">
      <w:pPr>
        <w:spacing w:after="0" w:line="240" w:lineRule="auto"/>
        <w:ind w:firstLine="709"/>
        <w:jc w:val="both"/>
        <w:rPr>
          <w:rFonts w:ascii="Liberation Serif" w:hAnsi="Liberation Serif" w:cs="Liberation Serif"/>
          <w:color w:val="000000" w:themeColor="text1"/>
          <w:sz w:val="24"/>
          <w:szCs w:val="24"/>
        </w:rPr>
      </w:pPr>
    </w:p>
    <w:p w14:paraId="082F12C9" w14:textId="77777777" w:rsidR="00C60567" w:rsidRPr="001B3C58" w:rsidRDefault="009D0667" w:rsidP="00CC543E">
      <w:pPr>
        <w:widowControl w:val="0"/>
        <w:tabs>
          <w:tab w:val="left" w:pos="851"/>
        </w:tabs>
        <w:autoSpaceDE w:val="0"/>
        <w:autoSpaceDN w:val="0"/>
        <w:adjustRightInd w:val="0"/>
        <w:spacing w:after="0" w:line="240" w:lineRule="auto"/>
        <w:ind w:firstLine="567"/>
        <w:jc w:val="both"/>
        <w:rPr>
          <w:rFonts w:ascii="Liberation Serif" w:hAnsi="Liberation Serif" w:cs="Liberation Serif"/>
          <w:b/>
          <w:sz w:val="24"/>
          <w:szCs w:val="24"/>
          <w:u w:val="single"/>
        </w:rPr>
      </w:pPr>
      <w:r w:rsidRPr="001B3C58">
        <w:rPr>
          <w:rFonts w:ascii="Liberation Serif" w:hAnsi="Liberation Serif" w:cs="Liberation Serif"/>
          <w:b/>
          <w:sz w:val="24"/>
          <w:szCs w:val="24"/>
          <w:u w:val="single"/>
        </w:rPr>
        <w:t xml:space="preserve">УПРАВЛЕНИЕ СОЦИАЛЬНОЙ ПОЛИТИКИ </w:t>
      </w:r>
      <w:r w:rsidR="00F63D9A" w:rsidRPr="001B3C58">
        <w:rPr>
          <w:rFonts w:ascii="Liberation Serif" w:hAnsi="Liberation Serif" w:cs="Liberation Serif"/>
          <w:b/>
          <w:sz w:val="24"/>
          <w:szCs w:val="24"/>
          <w:u w:val="single"/>
        </w:rPr>
        <w:t>№ 5</w:t>
      </w:r>
    </w:p>
    <w:p w14:paraId="6A62806F"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lang w:eastAsia="en-US"/>
        </w:rPr>
        <w:t>За</w:t>
      </w:r>
      <w:r w:rsidRPr="00A50F4E">
        <w:rPr>
          <w:rFonts w:ascii="Liberation Serif" w:hAnsi="Liberation Serif" w:cs="Liberation Serif"/>
          <w:color w:val="000000"/>
          <w:sz w:val="24"/>
          <w:szCs w:val="24"/>
        </w:rPr>
        <w:t xml:space="preserve"> 2025 год  в</w:t>
      </w:r>
      <w:r w:rsidRPr="00A50F4E">
        <w:rPr>
          <w:rFonts w:ascii="Liberation Serif" w:eastAsia="Calibri" w:hAnsi="Liberation Serif" w:cs="Liberation Serif"/>
          <w:color w:val="000000"/>
          <w:sz w:val="24"/>
          <w:szCs w:val="24"/>
        </w:rPr>
        <w:t xml:space="preserve"> </w:t>
      </w:r>
      <w:r w:rsidRPr="00A50F4E">
        <w:rPr>
          <w:rFonts w:ascii="Liberation Serif" w:eastAsia="Times New Roman" w:hAnsi="Liberation Serif" w:cs="Liberation Serif"/>
          <w:color w:val="000000"/>
          <w:sz w:val="24"/>
          <w:szCs w:val="24"/>
        </w:rPr>
        <w:t>Г</w:t>
      </w:r>
      <w:r w:rsidRPr="00A50F4E">
        <w:rPr>
          <w:rFonts w:ascii="Liberation Serif" w:eastAsia="Calibri" w:hAnsi="Liberation Serif" w:cs="Liberation Serif"/>
          <w:color w:val="000000"/>
          <w:sz w:val="24"/>
          <w:szCs w:val="24"/>
        </w:rPr>
        <w:t xml:space="preserve">АУ «Билимбаевский ПНИ» на оперативных совещаниях в структурных подразделениях для сотрудников проведены внеплановые инструктажи в рамках профилактики травматизма в связи с изменением погодных условий – «Гололед» – охвачено 124 человека. </w:t>
      </w:r>
    </w:p>
    <w:p w14:paraId="5FE62260"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ГАУ «Билимбаевский ПНИ» проведена техучеба персонала «Отказ от табака», проведена беседа «Профилактика стресса на рабочем месте» (25 чел.) Аналогичные мероприятия проведены в ГАУ «Первоуральский ПНИ»: проведены беседы с сотрудниками интерната «Профессиональное выгорание» (45 чел.), «Витамизация» (13 чел.), «Рациональное питание» (34 чел). Техучеба персонала «Гипертоническая болезнь и её профилактика» (38 чел.), «Алкоголизм и его профилактика»  (27 чел.).</w:t>
      </w:r>
    </w:p>
    <w:p w14:paraId="1AC1A6FA"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За 2025 год в ГАУ «Первоуральский ПНИ» проведена техучеба  «Профилактика сердечно-сосудистых заболеваний» охвачено 44 человека. Проведены  беседы с персоналом:</w:t>
      </w:r>
    </w:p>
    <w:p w14:paraId="122F8017"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Лекция «Калорийность питания», просмотр видеофрагментов </w:t>
      </w:r>
      <w:r w:rsidRPr="00A50F4E">
        <w:rPr>
          <w:rFonts w:ascii="Liberation Serif" w:eastAsia="Times New Roman" w:hAnsi="Liberation Serif" w:cs="Liberation Serif"/>
          <w:color w:val="000000"/>
          <w:sz w:val="24"/>
          <w:szCs w:val="24"/>
        </w:rPr>
        <w:t>(охват 41 чел.)</w:t>
      </w:r>
    </w:p>
    <w:p w14:paraId="4351BFD5"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Лекция «На страже здоровья полости рта» </w:t>
      </w:r>
      <w:r w:rsidRPr="00A50F4E">
        <w:rPr>
          <w:rFonts w:ascii="Liberation Serif" w:eastAsia="Times New Roman" w:hAnsi="Liberation Serif" w:cs="Liberation Serif"/>
          <w:color w:val="000000"/>
          <w:sz w:val="24"/>
          <w:szCs w:val="24"/>
        </w:rPr>
        <w:t>(охват 33 человек)</w:t>
      </w:r>
    </w:p>
    <w:p w14:paraId="3239212D"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Лекция «Профилактика онкологических заболеваний» </w:t>
      </w:r>
      <w:r w:rsidRPr="00A50F4E">
        <w:rPr>
          <w:rFonts w:ascii="Liberation Serif" w:eastAsia="Times New Roman" w:hAnsi="Liberation Serif" w:cs="Liberation Serif"/>
          <w:color w:val="000000"/>
          <w:sz w:val="24"/>
          <w:szCs w:val="24"/>
        </w:rPr>
        <w:t>(охват 28 человек)</w:t>
      </w:r>
    </w:p>
    <w:p w14:paraId="54BA8A2C"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Беседа «Профилактика неинфекционных заболеваний» </w:t>
      </w:r>
      <w:r w:rsidRPr="00A50F4E">
        <w:rPr>
          <w:rFonts w:ascii="Liberation Serif" w:eastAsia="Times New Roman" w:hAnsi="Liberation Serif" w:cs="Liberation Serif"/>
          <w:color w:val="000000"/>
          <w:sz w:val="24"/>
          <w:szCs w:val="24"/>
        </w:rPr>
        <w:t>(охват 66 человек)</w:t>
      </w:r>
    </w:p>
    <w:p w14:paraId="13539720"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Лекция «Пороки сердца» </w:t>
      </w:r>
      <w:r w:rsidRPr="00A50F4E">
        <w:rPr>
          <w:rFonts w:ascii="Liberation Serif" w:eastAsia="Times New Roman" w:hAnsi="Liberation Serif" w:cs="Liberation Serif"/>
          <w:color w:val="000000"/>
          <w:sz w:val="24"/>
          <w:szCs w:val="24"/>
        </w:rPr>
        <w:t>(охват 25 человек)</w:t>
      </w:r>
    </w:p>
    <w:p w14:paraId="08D951A3"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xml:space="preserve">Лекция «Калорийность питания», просмотр видеофрагментов - (охват 41 чел.) </w:t>
      </w:r>
    </w:p>
    <w:p w14:paraId="141D97BC" w14:textId="77777777" w:rsidR="00A50F4E" w:rsidRPr="00A50F4E" w:rsidRDefault="00A50F4E" w:rsidP="005F1EFE">
      <w:pPr>
        <w:widowControl w:val="0"/>
        <w:numPr>
          <w:ilvl w:val="0"/>
          <w:numId w:val="12"/>
        </w:numPr>
        <w:suppressAutoHyphens/>
        <w:spacing w:after="0" w:line="240" w:lineRule="auto"/>
        <w:ind w:left="0"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Беседа «Что нужно знать о наркотиках» - охват 15 чел.</w:t>
      </w:r>
    </w:p>
    <w:p w14:paraId="4E52BFA4"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Беседа «Профилактика онкологических заболеваний» - охват 28 чел. </w:t>
      </w:r>
    </w:p>
    <w:p w14:paraId="578EE732"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3 беседы  «Профилактика неинфекционных заболеваний», охват 66 чел.</w:t>
      </w:r>
    </w:p>
    <w:p w14:paraId="2048433B"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Лекция «Пороки сердца» - охват 25 чел.</w:t>
      </w:r>
    </w:p>
    <w:p w14:paraId="0F47EEA7"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Лекция «Профилактика гипертонической болезни и приверженности назначенной врачом терапии» - охват 40 чел.  </w:t>
      </w:r>
      <w:r w:rsidRPr="00A50F4E">
        <w:rPr>
          <w:rFonts w:ascii="Liberation Serif" w:hAnsi="Liberation Serif" w:cs="Liberation Serif"/>
          <w:color w:val="000000"/>
        </w:rPr>
        <w:tab/>
      </w:r>
    </w:p>
    <w:p w14:paraId="559B2354"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 Беседа «Профилактика инсультов» - охвачено 42 чел. </w:t>
      </w:r>
    </w:p>
    <w:p w14:paraId="3BA7433B"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Лекция «Как алкоголь влияет на психическое здоровья» - охвачено 48 чел.         </w:t>
      </w:r>
    </w:p>
    <w:p w14:paraId="1ACAEFA0"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Беседа о вреде употребления вейпов, электронных сигарет - охвачено 40 чел. </w:t>
      </w:r>
    </w:p>
    <w:p w14:paraId="765781A6"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Лекция «Пагубное влияние алкоголя на организм» - охвачено 37 чел. </w:t>
      </w:r>
    </w:p>
    <w:p w14:paraId="1615A3CF"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Лекция о пользе потребление овощей и фруктов - охвачено 40 чел. </w:t>
      </w:r>
    </w:p>
    <w:p w14:paraId="573A0242"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Беседа о правильном питании при сахарном деабете - охвачено 42 чел. </w:t>
      </w:r>
    </w:p>
    <w:p w14:paraId="67757172"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t xml:space="preserve">Беседа «Принципы здорового питания» - охвачено 28 чел. </w:t>
      </w:r>
    </w:p>
    <w:p w14:paraId="1F8E0998" w14:textId="77777777" w:rsidR="00A50F4E" w:rsidRPr="00A50F4E" w:rsidRDefault="00A50F4E" w:rsidP="005F1EFE">
      <w:pPr>
        <w:pStyle w:val="a9"/>
        <w:widowControl w:val="0"/>
        <w:numPr>
          <w:ilvl w:val="0"/>
          <w:numId w:val="12"/>
        </w:numPr>
        <w:suppressAutoHyphens/>
        <w:overflowPunct/>
        <w:autoSpaceDE/>
        <w:autoSpaceDN/>
        <w:adjustRightInd/>
        <w:spacing w:after="0"/>
        <w:ind w:left="0" w:firstLine="567"/>
        <w:jc w:val="both"/>
        <w:textAlignment w:val="auto"/>
        <w:rPr>
          <w:rFonts w:ascii="Liberation Serif" w:hAnsi="Liberation Serif" w:cs="Liberation Serif"/>
        </w:rPr>
      </w:pPr>
      <w:r w:rsidRPr="00A50F4E">
        <w:rPr>
          <w:rFonts w:ascii="Liberation Serif" w:hAnsi="Liberation Serif" w:cs="Liberation Serif"/>
          <w:color w:val="000000"/>
        </w:rPr>
        <w:lastRenderedPageBreak/>
        <w:t xml:space="preserve">Занятие «Пять шагов к здоровью» - охвачено 95 чел. </w:t>
      </w:r>
    </w:p>
    <w:p w14:paraId="2712C444" w14:textId="77777777" w:rsidR="00A50F4E" w:rsidRPr="00A50F4E" w:rsidRDefault="00A50F4E" w:rsidP="00A50F4E">
      <w:pPr>
        <w:spacing w:after="0" w:line="240" w:lineRule="auto"/>
        <w:ind w:firstLine="567"/>
        <w:contextualSpacing/>
        <w:jc w:val="both"/>
        <w:rPr>
          <w:rFonts w:ascii="Liberation Serif" w:hAnsi="Liberation Serif" w:cs="Liberation Serif"/>
          <w:color w:val="000000"/>
          <w:sz w:val="24"/>
          <w:szCs w:val="24"/>
        </w:rPr>
      </w:pPr>
    </w:p>
    <w:p w14:paraId="60332672" w14:textId="4F36723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xml:space="preserve">Управлением и Учреждениями организованы ежегодные флюорографические осмотры сотрудников и клиентов учреждений. </w:t>
      </w:r>
    </w:p>
    <w:p w14:paraId="2556BE87"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ab/>
      </w:r>
    </w:p>
    <w:p w14:paraId="0BD81617" w14:textId="073A0F2B"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rPr>
        <w:t>В 2025 году ГАУСО СО «КЦСОН «Осень» города Первоуральска» информационно-пропагандистская работа осуществлялась в виде размещения информационных материалов профилактической направленности на информационных стендах учреждения, в социальной сети ВКонтакте и на сайте учреждения. Информационные стенды «Уголок здоровья» были актуализированы во 2-м квартале в отделении социальной реабилитации «Мирный», в отделении временного проживания граждан пожилого возраста и инвалидов. На сайте учреждения и в социальной сети ВКонтакте размещено 8 публикаций на следующие темы:</w:t>
      </w:r>
    </w:p>
    <w:p w14:paraId="7BD42A0C"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sz w:val="24"/>
          <w:szCs w:val="24"/>
        </w:rPr>
        <w:t>- профилактика алкоголизма и табачной зависимости;</w:t>
      </w:r>
    </w:p>
    <w:p w14:paraId="155E0952"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sz w:val="24"/>
          <w:szCs w:val="24"/>
        </w:rPr>
        <w:t>- профилактика сердечно-сосудистых заболеваний;</w:t>
      </w:r>
    </w:p>
    <w:p w14:paraId="5398451C"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sz w:val="24"/>
          <w:szCs w:val="24"/>
        </w:rPr>
        <w:t>- профилактика стресса;</w:t>
      </w:r>
    </w:p>
    <w:p w14:paraId="13A03777"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sz w:val="24"/>
          <w:szCs w:val="24"/>
        </w:rPr>
        <w:t>- профилактика кишечных заболеваний.</w:t>
      </w:r>
    </w:p>
    <w:p w14:paraId="047C801D" w14:textId="77777777" w:rsidR="00A50F4E" w:rsidRPr="00A50F4E" w:rsidRDefault="00A50F4E" w:rsidP="00A50F4E">
      <w:pPr>
        <w:tabs>
          <w:tab w:val="left" w:pos="85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В социально-реабилитационных отделениях, отделении временного пребывания для получателей социальных услуг проведены профилактические беседы (не менее 1100 человек приняли участие в мероприятиях). Для получателей социальных услуг в социально-реабилитационном отделении «Мирный» организуются оздоровительные зарядки, тематические беседы  и профилактическое информирование, так называемая «Радиоминутка здоровья» (1076 человек приняли участие в мероприятиях). В отделении временного пребывания 1 раз в два месяца проводятся профилактические тематические беседы о сохранении здоровья на следующие темы:</w:t>
      </w:r>
    </w:p>
    <w:p w14:paraId="374B8EA2" w14:textId="77777777" w:rsidR="00A50F4E" w:rsidRPr="00A50F4E" w:rsidRDefault="00A50F4E" w:rsidP="00A50F4E">
      <w:pPr>
        <w:tabs>
          <w:tab w:val="left" w:pos="85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«Алкоголизм в пожилом возрасте»</w:t>
      </w:r>
    </w:p>
    <w:p w14:paraId="68ABBC3C" w14:textId="77777777" w:rsidR="00A50F4E" w:rsidRPr="00A50F4E" w:rsidRDefault="00A50F4E" w:rsidP="00A50F4E">
      <w:pPr>
        <w:tabs>
          <w:tab w:val="left" w:pos="85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«Остеопороз: как защитить свои кости»</w:t>
      </w:r>
    </w:p>
    <w:p w14:paraId="1F612C68" w14:textId="77777777" w:rsidR="00A50F4E" w:rsidRPr="00A50F4E" w:rsidRDefault="00A50F4E" w:rsidP="00A50F4E">
      <w:pPr>
        <w:tabs>
          <w:tab w:val="left" w:pos="85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Профилактика гипертонии и др.</w:t>
      </w:r>
    </w:p>
    <w:p w14:paraId="6DF146C1"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В клубных формированиях, созданных в ГАУСО СО «КЦСОН «Осень» города Первоуральска», в отчетный период была проведена серия тематических бесед профилактической направленности. В ГАУСО «КЦСОН «Осень» города Первоуральска» осуществляет свою работу клуб «</w:t>
      </w:r>
      <w:r w:rsidRPr="00A50F4E">
        <w:rPr>
          <w:rFonts w:ascii="Liberation Serif" w:hAnsi="Liberation Serif" w:cs="Liberation Serif"/>
          <w:color w:val="000000"/>
          <w:sz w:val="24"/>
          <w:szCs w:val="24"/>
          <w:lang w:val="en-US"/>
        </w:rPr>
        <w:t>PRO</w:t>
      </w:r>
      <w:r w:rsidRPr="00A50F4E">
        <w:rPr>
          <w:rFonts w:ascii="Liberation Serif" w:hAnsi="Liberation Serif" w:cs="Liberation Serif"/>
          <w:color w:val="000000"/>
          <w:sz w:val="24"/>
          <w:szCs w:val="24"/>
        </w:rPr>
        <w:t xml:space="preserve"> здоровье 50+».  Волонтер, ведущая оздоровительных практик проводит для членов клуба познавательные мастер-классы, обсуждает с ними вопросы правильного питания, привлекает к занятиям физической активностью, знакомит с техниками, направленными на улучшение эмоционального и физического состояния (ароматерапия, дыхательные практики и др.). Данный клуб посещают 32чел. Клуб «Бригантина надежды» являются активными участниками оздоровительных мероприятий с участием волонтеров. Клуб посещают 15 чел. </w:t>
      </w:r>
    </w:p>
    <w:p w14:paraId="5C34440F"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rPr>
        <w:t>Дополнительно для работников учреждения (71ч.) ежедневно проводится зарядка «бережем глаза». Также работникам учреждения выдаются технические средства реабилитации для поддержания здоровья. В течение года техническими средствами воспользовались 10 чел.</w:t>
      </w:r>
    </w:p>
    <w:p w14:paraId="696129AF" w14:textId="5964A0CA"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ab/>
        <w:t xml:space="preserve">Учреждения стационарного социального обслуживания имеют особенность в работе с клиентами учреждений и их сотрудниками.  </w:t>
      </w:r>
    </w:p>
    <w:p w14:paraId="4F890EBE"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Повышенная забота о социально незащищенных категориях граждан – одно из основных обязательств современного социального государства. Тип социального обслуживания инвалидов и престарелых направлен на социальную помощь и реабилитацию данной категорий населения. Однако на фоне увеличения потребности в подобной помощи, в свою очередь, актуализируется весь спектр услуг, способных не только удовлетворять потребности благополучателей, но активизировать их внутренние жизненные ресурсы. </w:t>
      </w:r>
    </w:p>
    <w:p w14:paraId="580765A4"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Состояние каждой составляющей здоровья – физической, психологической и социальной во многом зависит от организации работы учреждения, его расположения, планировки, обстановки, досуга и занятости, социально-медицинской помощи, степени контактов живущих с внешним миром. </w:t>
      </w:r>
    </w:p>
    <w:p w14:paraId="2ED31D85"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На сегодняшний день в Реестре поставщиков социальных услуг городского округа Первоуральск находится 2 психоневрологических интерната для инвалидов: ГАУ «Первоуральский психоневрологический интернат» (далее - ГАУ «Первоуральский ПНИ») и ГАУ «Билимбаевский ПНИ» (далее - </w:t>
      </w:r>
      <w:r w:rsidRPr="00A50F4E">
        <w:rPr>
          <w:rFonts w:ascii="Liberation Serif" w:eastAsia="Calibri" w:hAnsi="Liberation Serif" w:cs="Liberation Serif"/>
          <w:color w:val="000000"/>
          <w:sz w:val="24"/>
          <w:szCs w:val="24"/>
          <w:lang w:eastAsia="en-US"/>
        </w:rPr>
        <w:t>ГАУ «Билимбаевское ПНИ»)</w:t>
      </w:r>
      <w:r w:rsidRPr="00A50F4E">
        <w:rPr>
          <w:rFonts w:ascii="Liberation Serif" w:hAnsi="Liberation Serif" w:cs="Liberation Serif"/>
          <w:color w:val="000000"/>
          <w:sz w:val="24"/>
          <w:szCs w:val="24"/>
        </w:rPr>
        <w:t xml:space="preserve">. Немалый опыт работы с активизацией ресурсов на практике в учреждениях для инвалидов имеется у ГАУ «Первоуральский ПНИ». </w:t>
      </w:r>
    </w:p>
    <w:p w14:paraId="74204218"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lastRenderedPageBreak/>
        <w:t xml:space="preserve">Для клиентов учреждений такого типа немало важным является возможность участия в мероприятиях как культурно-творческого, так и спортивно-состязательного характера. Непосредственное включение в среду, фактором успеха в которой будет личностный вклад участника, способно выявить дополнительные ресурсы не только для поддержания стабильного удовлетворительного состояния здоровья, но и его дальнейшего улучшения. На базе ГАУ </w:t>
      </w:r>
      <w:r w:rsidRPr="00A50F4E">
        <w:rPr>
          <w:rFonts w:ascii="Liberation Serif" w:eastAsia="Calibri" w:hAnsi="Liberation Serif" w:cs="Liberation Serif"/>
          <w:color w:val="000000"/>
          <w:sz w:val="24"/>
          <w:szCs w:val="24"/>
          <w:lang w:eastAsia="en-US"/>
        </w:rPr>
        <w:t xml:space="preserve"> «Билимбаевское ПНИ»,</w:t>
      </w:r>
      <w:r w:rsidRPr="00A50F4E">
        <w:rPr>
          <w:rFonts w:ascii="Liberation Serif" w:hAnsi="Liberation Serif" w:cs="Liberation Serif"/>
          <w:color w:val="000000"/>
          <w:sz w:val="24"/>
          <w:szCs w:val="24"/>
        </w:rPr>
        <w:t xml:space="preserve"> ПМБУ ФКиС «Старт», ФОК (Физкультурно- оздоровительный комплекс) поселок Билимбай ежегодно проводятся сезонные спартакиады. За 2025 год в учреждении проведено 27 мероприятий по укреплению физической активности клиентов, охвачено 94 человек. Проведен спортивный праздник посвященный «Неделе отказа от табака» (в честь Всемирного дня без табака </w:t>
      </w:r>
      <w:r w:rsidRPr="00A50F4E">
        <w:rPr>
          <w:rFonts w:ascii="Liberation Serif" w:eastAsia="Calibri" w:hAnsi="Liberation Serif" w:cs="Liberation Serif"/>
          <w:color w:val="000000"/>
          <w:sz w:val="24"/>
          <w:szCs w:val="24"/>
          <w:lang w:eastAsia="en-US"/>
        </w:rPr>
        <w:t>27</w:t>
      </w:r>
      <w:r w:rsidRPr="00A50F4E">
        <w:rPr>
          <w:rFonts w:ascii="Liberation Serif" w:hAnsi="Liberation Serif" w:cs="Liberation Serif"/>
          <w:color w:val="000000"/>
          <w:sz w:val="24"/>
          <w:szCs w:val="24"/>
        </w:rPr>
        <w:t xml:space="preserve"> мая), «Отказ от вредных привычек»  (охвачено </w:t>
      </w:r>
      <w:r w:rsidRPr="00A50F4E">
        <w:rPr>
          <w:rFonts w:ascii="Liberation Serif" w:eastAsia="Calibri" w:hAnsi="Liberation Serif" w:cs="Liberation Serif"/>
          <w:color w:val="000000"/>
          <w:sz w:val="24"/>
          <w:szCs w:val="24"/>
          <w:lang w:eastAsia="en-US"/>
        </w:rPr>
        <w:t>58</w:t>
      </w:r>
      <w:r w:rsidRPr="00A50F4E">
        <w:rPr>
          <w:rFonts w:ascii="Liberation Serif" w:hAnsi="Liberation Serif" w:cs="Liberation Serif"/>
          <w:color w:val="000000"/>
          <w:sz w:val="24"/>
          <w:szCs w:val="24"/>
        </w:rPr>
        <w:t xml:space="preserve"> человек); проведена экскурсия в библиотеку п. Билимбай на выставку литературы «Борьба с курением» участвовало 39 человек</w:t>
      </w:r>
    </w:p>
    <w:p w14:paraId="14947733"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 xml:space="preserve">В </w:t>
      </w:r>
      <w:r w:rsidRPr="00A50F4E">
        <w:rPr>
          <w:rFonts w:ascii="Liberation Serif" w:eastAsia="Calibri" w:hAnsi="Liberation Serif" w:cs="Liberation Serif"/>
          <w:color w:val="000000"/>
          <w:lang w:eastAsia="en-US"/>
        </w:rPr>
        <w:t>2025</w:t>
      </w:r>
      <w:r w:rsidRPr="00A50F4E">
        <w:rPr>
          <w:rFonts w:ascii="Liberation Serif" w:hAnsi="Liberation Serif" w:cs="Liberation Serif"/>
          <w:color w:val="000000"/>
        </w:rPr>
        <w:t xml:space="preserve"> году клиенты ГАУ «</w:t>
      </w:r>
      <w:r w:rsidRPr="00A50F4E">
        <w:rPr>
          <w:rFonts w:ascii="Liberation Serif" w:eastAsia="Calibri" w:hAnsi="Liberation Serif" w:cs="Liberation Serif"/>
          <w:color w:val="000000"/>
          <w:lang w:eastAsia="en-US"/>
        </w:rPr>
        <w:t>Билимбаевский ПНИ»</w:t>
      </w:r>
      <w:r w:rsidRPr="00A50F4E">
        <w:rPr>
          <w:rFonts w:ascii="Liberation Serif" w:hAnsi="Liberation Serif" w:cs="Liberation Serif"/>
          <w:color w:val="000000"/>
        </w:rPr>
        <w:t xml:space="preserve"> приняли участие в городском спортивном Фестивале "Готов к труду и обороне", приуроченном к Международному Дню инвалидов. Охват </w:t>
      </w:r>
      <w:r w:rsidRPr="00A50F4E">
        <w:rPr>
          <w:rFonts w:ascii="Liberation Serif" w:eastAsia="Calibri" w:hAnsi="Liberation Serif" w:cs="Liberation Serif"/>
          <w:color w:val="000000"/>
          <w:lang w:eastAsia="en-US"/>
        </w:rPr>
        <w:t>18</w:t>
      </w:r>
      <w:r w:rsidRPr="00A50F4E">
        <w:rPr>
          <w:rFonts w:ascii="Liberation Serif" w:hAnsi="Liberation Serif" w:cs="Liberation Serif"/>
          <w:color w:val="000000"/>
        </w:rPr>
        <w:t xml:space="preserve"> человек.</w:t>
      </w:r>
    </w:p>
    <w:p w14:paraId="1EADA956"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В ГАУ «</w:t>
      </w:r>
      <w:r w:rsidRPr="00A50F4E">
        <w:rPr>
          <w:rFonts w:ascii="Liberation Serif" w:eastAsia="Calibri" w:hAnsi="Liberation Serif" w:cs="Liberation Serif"/>
          <w:color w:val="000000"/>
          <w:sz w:val="24"/>
          <w:szCs w:val="24"/>
          <w:lang w:eastAsia="en-US"/>
        </w:rPr>
        <w:t>Билимбаевское ПНИ</w:t>
      </w:r>
      <w:r w:rsidRPr="00A50F4E">
        <w:rPr>
          <w:rFonts w:ascii="Liberation Serif" w:hAnsi="Liberation Serif" w:cs="Liberation Serif"/>
          <w:color w:val="000000"/>
          <w:sz w:val="24"/>
          <w:szCs w:val="24"/>
        </w:rPr>
        <w:t xml:space="preserve">» </w:t>
      </w:r>
      <w:r w:rsidRPr="00A50F4E">
        <w:rPr>
          <w:rFonts w:ascii="Liberation Serif" w:eastAsia="Calibri" w:hAnsi="Liberation Serif" w:cs="Liberation Serif"/>
          <w:color w:val="000000"/>
          <w:sz w:val="24"/>
          <w:szCs w:val="24"/>
          <w:lang w:eastAsia="en-US"/>
        </w:rPr>
        <w:t>н</w:t>
      </w:r>
      <w:r w:rsidRPr="00A50F4E">
        <w:rPr>
          <w:rFonts w:ascii="Liberation Serif" w:hAnsi="Liberation Serif" w:cs="Liberation Serif"/>
          <w:color w:val="000000"/>
          <w:sz w:val="24"/>
          <w:szCs w:val="24"/>
        </w:rPr>
        <w:t>а информационных стендах в отделениях учреждения размещен тематический материал (памятки) о здоровом образе жизни: «ВИЧ -не приговор!», «Жизнь с ВИЧ», «Твое здоровье: ВИЧ и СПИД», приняли участие 85 человек.</w:t>
      </w:r>
    </w:p>
    <w:p w14:paraId="0745F880"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eastAsia="Calibri" w:hAnsi="Liberation Serif" w:cs="Liberation Serif"/>
          <w:color w:val="000000"/>
          <w:lang w:eastAsia="en-US"/>
        </w:rPr>
        <w:t xml:space="preserve">В </w:t>
      </w:r>
      <w:r w:rsidRPr="00A50F4E">
        <w:rPr>
          <w:rFonts w:ascii="Liberation Serif" w:hAnsi="Liberation Serif" w:cs="Liberation Serif"/>
          <w:color w:val="000000"/>
        </w:rPr>
        <w:t>2025 году проведены разъяснительной беседы среди получателей социальных услуг о здоровом образе жизни: «Движение-это жизнь», «Здоровье и активное долголетие», «Гиподинамия - фактор риска», «Забота о своем здоровье», охват 78 чел. Проведена беседа «Калории и их роль», «Правильное питание залог здоровья» (охвачено 51 чел.).</w:t>
      </w:r>
    </w:p>
    <w:p w14:paraId="225AF914"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Для клиентов ГАУ «Первоуральский ПНИ» немало важным является возможность участия в мероприятиях как культурно-творческого, так и спортивно-состязательного характера. Непосредственное включение в среду, фактором успеха в которой будет личностный вклад участника, способно выявить дополнительные ресурсы не только для поддержания стабильного удовлетворительного состояния здоровья, но и его дальнейшего улучшения. На базе ГАУ «Первоуральский ПНИ» и ПМБУ ФКиС «Старт» ежегодно проводятся сезонные спартакиады с привлечением судей-профессиональных спортсменов, волонтеров из числа студентов. За 2025 год в учреждении проведено 16 мероприятий по укреплению физической активности клиентов. Из них два раза в неделю проводились занятия по физической культуре (волейбол, баскетбол, футбол, настольный теннис, физические упражнения и т.п.), организаторы ГАУ «Первоуральский ПНИ», специалисты по социальной работе. Охват 139 человек.</w:t>
      </w:r>
    </w:p>
    <w:p w14:paraId="17123F0C"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 xml:space="preserve">За 2025 год получатели услуг ГАУ «Первоуральский ПНИ» участвовали в следующих мероприятиях: </w:t>
      </w:r>
    </w:p>
    <w:p w14:paraId="32096D7A"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09 февраля 2025 г. Лыжня России — охват 5 человек.</w:t>
      </w:r>
    </w:p>
    <w:p w14:paraId="2EB9AB0D"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13 февраля 2025 г.  спортивном мероприятии среди людей с ограниченными возможностями. Где были вручены значки ГТО за сдачу нормативов Всеросийского физкультурно-спортивного комплекса  «Готов к труду и обороне», и прошел мастер-класс по волейболу — 6 человек.</w:t>
      </w:r>
    </w:p>
    <w:p w14:paraId="23E3E160"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17 апреля 2025 г. в Первоуральске состоялось значимое спортивное событие — тестирование физкультурно-спортивного комплекса «Готов к труду и обороне» (ФСК ГТО) по плаванию среди людей с ограниченными возможностями здоровья (ОВЗ) охват 5 человек.</w:t>
      </w:r>
    </w:p>
    <w:p w14:paraId="7849D692"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23 апреля 2025 г. в Доме спорта состоялся Фестиваль ВФСК ГТО для лиц с ограниченными возможностями здоровья. В мероприятии приняли участие 5 получатели социальных услуг ГАУ «Первоуральский ПНИ».</w:t>
      </w:r>
    </w:p>
    <w:p w14:paraId="43B98FCE"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21 апреля 2025 г. в городе Верхняя Пышма состоялся VIII турнир по настольному теннису среди инвалидов общественных организаций Свердловской области, посвящённый 80-летию Победы. В турнире приняли участие члены общества Первоуральской городской местной общественной организации инвалидов «Всероссийское общество инвалидов», в том числе 2 получателя социальных услуг ГАУ «Первоуральский ПНИ».</w:t>
      </w:r>
    </w:p>
    <w:p w14:paraId="40CEB9E9"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24.07.2025 Летняя эстафета «Вода-Суши» в городе Невьянске (охват 2 человек)</w:t>
      </w:r>
    </w:p>
    <w:p w14:paraId="55BF04F2"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 xml:space="preserve">30.11.2025 Физкультурном празднике  к  Международному Дню инвалидов г. Первоуральске (охват 5 человек)..  </w:t>
      </w:r>
    </w:p>
    <w:p w14:paraId="1C2DA7EF"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lastRenderedPageBreak/>
        <w:t>Два раза в неделю проведение занятий по ОФП с ПСУ (волейбол, баскетбол, футбол, настольный тенис, физические упражнения и т.п.), организаторы ГАУ «Первоуральский ПНИ» специалисты по социальной работе, охват 56  человек.</w:t>
      </w:r>
    </w:p>
    <w:p w14:paraId="1E904482"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В учреждении за 2025 год проводились спортивные мероприятия: </w:t>
      </w:r>
    </w:p>
    <w:p w14:paraId="1FA0EA0C"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21.02.2025</w:t>
      </w:r>
      <w:r w:rsidRPr="00A50F4E">
        <w:rPr>
          <w:rFonts w:ascii="Liberation Serif" w:hAnsi="Liberation Serif" w:cs="Liberation Serif"/>
          <w:color w:val="000000"/>
        </w:rPr>
        <w:tab/>
        <w:t xml:space="preserve">Развлекательная  спортивная программа «А ну-ка мальчики» (охват 28 чел.). </w:t>
      </w:r>
    </w:p>
    <w:p w14:paraId="7B3F9863"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06.03.2025</w:t>
      </w:r>
      <w:r w:rsidRPr="00A50F4E">
        <w:rPr>
          <w:rFonts w:ascii="Liberation Serif" w:hAnsi="Liberation Serif" w:cs="Liberation Serif"/>
          <w:color w:val="000000"/>
        </w:rPr>
        <w:tab/>
        <w:t xml:space="preserve">Спортивное мероприятие на свежем воздухе «Для милых дам»  (охват 25 чел.). </w:t>
      </w:r>
    </w:p>
    <w:p w14:paraId="51C5F97C"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28.02.2025</w:t>
      </w:r>
      <w:r w:rsidRPr="00A50F4E">
        <w:rPr>
          <w:rFonts w:ascii="Liberation Serif" w:hAnsi="Liberation Serif" w:cs="Liberation Serif"/>
          <w:color w:val="000000"/>
        </w:rPr>
        <w:tab/>
        <w:t xml:space="preserve">Праздничное развлечение «Масленица» с подвижными играми на спортивной площадке (охват 42 чел.). </w:t>
      </w:r>
    </w:p>
    <w:p w14:paraId="3300FD10"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26.03.2025</w:t>
      </w:r>
      <w:r w:rsidRPr="00A50F4E">
        <w:rPr>
          <w:rFonts w:ascii="Liberation Serif" w:hAnsi="Liberation Serif" w:cs="Liberation Serif"/>
          <w:color w:val="000000"/>
        </w:rPr>
        <w:tab/>
        <w:t xml:space="preserve">Игровая спортивная программа «Солнце, воздух и вода – наши лучшие друзья!» (охват 28 чел.). </w:t>
      </w:r>
    </w:p>
    <w:p w14:paraId="47F921AF" w14:textId="77777777"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В учреждении ежемесячно проводятся </w:t>
      </w:r>
      <w:r w:rsidRPr="00A50F4E">
        <w:rPr>
          <w:rFonts w:ascii="Liberation Serif" w:eastAsia="SimSun;宋体" w:hAnsi="Liberation Serif" w:cs="Liberation Serif"/>
          <w:color w:val="000000"/>
          <w:sz w:val="24"/>
          <w:szCs w:val="24"/>
          <w:lang w:eastAsia="zh-CN" w:bidi="hi-IN"/>
        </w:rPr>
        <w:t xml:space="preserve">шашечные турниры и турниры по домино между отделениями интерната (охват 66 чел.). </w:t>
      </w:r>
    </w:p>
    <w:p w14:paraId="537D4B2A" w14:textId="77777777"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18.06.2025</w:t>
      </w:r>
      <w:r w:rsidRPr="00A50F4E">
        <w:rPr>
          <w:rFonts w:ascii="Liberation Serif" w:eastAsia="Times New Roman" w:hAnsi="Liberation Serif" w:cs="Liberation Serif"/>
          <w:color w:val="000000"/>
          <w:sz w:val="24"/>
          <w:szCs w:val="24"/>
        </w:rPr>
        <w:tab/>
        <w:t>С</w:t>
      </w:r>
      <w:r w:rsidRPr="00A50F4E">
        <w:rPr>
          <w:rFonts w:ascii="Liberation Serif" w:eastAsia="SimSun;宋体" w:hAnsi="Liberation Serif" w:cs="Liberation Serif"/>
          <w:color w:val="000000"/>
          <w:sz w:val="24"/>
          <w:szCs w:val="24"/>
          <w:lang w:eastAsia="zh-CN" w:bidi="hi-IN"/>
        </w:rPr>
        <w:t>портивный праздник «Мир спорта – мир без наркотиков»</w:t>
      </w:r>
    </w:p>
    <w:p w14:paraId="08B95C02" w14:textId="77777777"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26.06.2025</w:t>
      </w:r>
      <w:r w:rsidRPr="00A50F4E">
        <w:rPr>
          <w:rFonts w:ascii="Liberation Serif" w:eastAsia="Times New Roman" w:hAnsi="Liberation Serif" w:cs="Liberation Serif"/>
          <w:color w:val="000000"/>
          <w:sz w:val="24"/>
          <w:szCs w:val="24"/>
        </w:rPr>
        <w:tab/>
        <w:t xml:space="preserve">Игровая спортивная программа «Солнце, воздух и вода – наши лучшие друзья!»  (охват 33 чел.). </w:t>
      </w:r>
    </w:p>
    <w:p w14:paraId="4A0B72B9"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11.08.2025</w:t>
      </w:r>
      <w:r w:rsidRPr="00A50F4E">
        <w:rPr>
          <w:rFonts w:ascii="Liberation Serif" w:hAnsi="Liberation Serif" w:cs="Liberation Serif"/>
          <w:color w:val="000000"/>
        </w:rPr>
        <w:tab/>
        <w:t>Теннисный турнир в ГАУ «Первоуральский ПНИ» (охват 18 чел.)</w:t>
      </w:r>
    </w:p>
    <w:p w14:paraId="343CED50"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13.08.2025</w:t>
      </w:r>
      <w:r w:rsidRPr="00A50F4E">
        <w:rPr>
          <w:rFonts w:ascii="Liberation Serif" w:hAnsi="Liberation Serif" w:cs="Liberation Serif"/>
          <w:color w:val="000000"/>
        </w:rPr>
        <w:tab/>
        <w:t xml:space="preserve">«Весёлые старты», посвящённые Дню физкультурника (охват 36 чел.) </w:t>
      </w:r>
    </w:p>
    <w:p w14:paraId="2068E231" w14:textId="7D2820E8"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16.09.2025</w:t>
      </w:r>
      <w:r w:rsidRPr="00A50F4E">
        <w:rPr>
          <w:rFonts w:ascii="Liberation Serif" w:hAnsi="Liberation Serif" w:cs="Liberation Serif"/>
          <w:color w:val="000000"/>
        </w:rPr>
        <w:tab/>
        <w:t>Спортивный праздник «Хотим, чтобы стало модным – здоровым быть и свободным!» (охват 40 чел.)</w:t>
      </w:r>
    </w:p>
    <w:p w14:paraId="72BA3A41" w14:textId="0783714D" w:rsidR="00A50F4E" w:rsidRPr="00A50F4E" w:rsidRDefault="00A50F4E" w:rsidP="00A50F4E">
      <w:pPr>
        <w:snapToGrid w:val="0"/>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15.10.2025 Интерактивная игра «Учится быть здоровым телом и душой» охват 39 человек.</w:t>
      </w:r>
    </w:p>
    <w:p w14:paraId="6D59C240"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На информационных стендах в отделениях учреждения размещен тематический материал (памятки) о здоровом образе жизни, посвященный Международному дню борьбы с наркоманией, Всемирному дню без табака. </w:t>
      </w:r>
    </w:p>
    <w:p w14:paraId="277E0E28"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В </w:t>
      </w:r>
      <w:r w:rsidRPr="00A50F4E">
        <w:rPr>
          <w:rFonts w:ascii="Liberation Serif" w:hAnsi="Liberation Serif" w:cs="Liberation Serif"/>
          <w:color w:val="333333"/>
          <w:sz w:val="24"/>
          <w:szCs w:val="24"/>
        </w:rPr>
        <w:t xml:space="preserve">ГАУ </w:t>
      </w:r>
      <w:r w:rsidRPr="00A50F4E">
        <w:rPr>
          <w:rFonts w:ascii="Liberation Serif" w:hAnsi="Liberation Serif" w:cs="Liberation Serif"/>
          <w:color w:val="000000"/>
          <w:sz w:val="24"/>
          <w:szCs w:val="24"/>
        </w:rPr>
        <w:t>«Первоуральский ПНИ» с</w:t>
      </w:r>
      <w:r w:rsidRPr="00A50F4E">
        <w:rPr>
          <w:rFonts w:ascii="Liberation Serif" w:hAnsi="Liberation Serif" w:cs="Liberation Serif"/>
          <w:sz w:val="24"/>
          <w:szCs w:val="24"/>
        </w:rPr>
        <w:t xml:space="preserve">овместно специалисты по социальной работе и старшие медсестры разработали памятки: 02.02.2025 «О вреде курения», 18.04.2025 «Скажи нет табакокурению», 31.08.2025 «Вредные привычки», </w:t>
      </w:r>
      <w:r w:rsidRPr="00A50F4E">
        <w:rPr>
          <w:rFonts w:ascii="Liberation Serif" w:eastAsia="Times New Roman" w:hAnsi="Liberation Serif" w:cs="Liberation Serif"/>
          <w:color w:val="000000"/>
          <w:sz w:val="24"/>
          <w:szCs w:val="24"/>
        </w:rPr>
        <w:t xml:space="preserve">31.10.2025 «Полезные привычки», </w:t>
      </w:r>
      <w:r w:rsidRPr="00A50F4E">
        <w:rPr>
          <w:rFonts w:ascii="Liberation Serif" w:hAnsi="Liberation Serif" w:cs="Liberation Serif"/>
          <w:sz w:val="24"/>
          <w:szCs w:val="24"/>
        </w:rPr>
        <w:t xml:space="preserve"> 09.12.2025 «Разрушаем миф о наркотиках», «Профилактика вредных привычек». </w:t>
      </w:r>
      <w:r w:rsidRPr="00A50F4E">
        <w:rPr>
          <w:rFonts w:ascii="Liberation Serif" w:hAnsi="Liberation Serif" w:cs="Liberation Serif"/>
          <w:color w:val="000000"/>
          <w:sz w:val="24"/>
          <w:szCs w:val="24"/>
        </w:rPr>
        <w:t>Проведены разъяснительной работы среди получателей социальных услуг всех отделений интерната  по теме памятки, общий охват 283  чел.</w:t>
      </w:r>
    </w:p>
    <w:p w14:paraId="29F1E694"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 xml:space="preserve">С получателями социальных услуг проводились занятия по формированию здорового образа жизни: </w:t>
      </w:r>
    </w:p>
    <w:p w14:paraId="402791A2" w14:textId="77777777"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rPr>
        <w:t>27.01.2025 Лекция «Профилактика алкоголя, табачной и наркотической зависимости» - охват 38 чел.</w:t>
      </w:r>
    </w:p>
    <w:p w14:paraId="490AD3D6"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12.02.2025 - Познавательное занятие «Сад здоровой жизни» (охват 21 чел.).</w:t>
      </w:r>
    </w:p>
    <w:p w14:paraId="3F6D865E" w14:textId="4F8B5CA1"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22.04.2025 Просмотр слайд-презентации «Кто курит табак, тот сам себе враг»</w:t>
      </w:r>
      <w:r w:rsidR="00BA0295" w:rsidRPr="00A50F4E">
        <w:rPr>
          <w:rFonts w:ascii="Liberation Serif" w:hAnsi="Liberation Serif" w:cs="Liberation Serif"/>
          <w:sz w:val="24"/>
          <w:szCs w:val="24"/>
        </w:rPr>
        <w:t xml:space="preserve"> </w:t>
      </w:r>
      <w:r w:rsidRPr="00A50F4E">
        <w:rPr>
          <w:rFonts w:ascii="Liberation Serif" w:hAnsi="Liberation Serif" w:cs="Liberation Serif"/>
          <w:sz w:val="24"/>
          <w:szCs w:val="24"/>
        </w:rPr>
        <w:t>(охват</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79 чел.)</w:t>
      </w:r>
    </w:p>
    <w:p w14:paraId="67C8A4E1" w14:textId="706011A9"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30.05.2025 </w:t>
      </w:r>
      <w:r w:rsidRPr="00A50F4E">
        <w:rPr>
          <w:rFonts w:ascii="Liberation Serif" w:hAnsi="Liberation Serif" w:cs="Liberation Serif"/>
          <w:sz w:val="24"/>
          <w:szCs w:val="24"/>
        </w:rPr>
        <w:tab/>
        <w:t>Профилактические мероприятия, посвященные Всемирному дню без табака в отделении милосердия (охват</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65 чел.)</w:t>
      </w:r>
    </w:p>
    <w:p w14:paraId="176A38B0" w14:textId="77777777"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11.04.2025</w:t>
      </w:r>
      <w:r w:rsidRPr="00A50F4E">
        <w:rPr>
          <w:rFonts w:ascii="Liberation Serif" w:hAnsi="Liberation Serif" w:cs="Liberation Serif"/>
          <w:sz w:val="24"/>
          <w:szCs w:val="24"/>
        </w:rPr>
        <w:tab/>
        <w:t>Профилактика алкоголя, табачной и наркотической зависимости (охват</w:t>
      </w:r>
      <w:r w:rsidRPr="00A50F4E">
        <w:rPr>
          <w:rFonts w:ascii="Liberation Serif" w:hAnsi="Liberation Serif" w:cs="Liberation Serif"/>
          <w:sz w:val="24"/>
          <w:szCs w:val="24"/>
        </w:rPr>
        <w:tab/>
        <w:t>150 чел.)</w:t>
      </w:r>
    </w:p>
    <w:p w14:paraId="610D6F75" w14:textId="7AECD256"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06.05.2025</w:t>
      </w:r>
      <w:r w:rsidRPr="00A50F4E">
        <w:rPr>
          <w:rFonts w:ascii="Liberation Serif" w:hAnsi="Liberation Serif" w:cs="Liberation Serif"/>
          <w:sz w:val="24"/>
          <w:szCs w:val="24"/>
        </w:rPr>
        <w:tab/>
        <w:t>Беседа о здоровом образе жизни (охват</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37 чел.)</w:t>
      </w:r>
    </w:p>
    <w:p w14:paraId="5B79CC32" w14:textId="532EF663"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23.05.2025</w:t>
      </w:r>
      <w:r w:rsidRPr="00A50F4E">
        <w:rPr>
          <w:rFonts w:ascii="Liberation Serif" w:hAnsi="Liberation Serif" w:cs="Liberation Serif"/>
          <w:sz w:val="24"/>
          <w:szCs w:val="24"/>
        </w:rPr>
        <w:tab/>
        <w:t>Беседа об отказе от табака</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(охват</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35 чел.)</w:t>
      </w:r>
    </w:p>
    <w:p w14:paraId="6A9B7B32" w14:textId="0E59F7E8"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05.06.2025</w:t>
      </w:r>
      <w:r w:rsidRPr="00A50F4E">
        <w:rPr>
          <w:rFonts w:ascii="Liberation Serif" w:hAnsi="Liberation Serif" w:cs="Liberation Serif"/>
          <w:sz w:val="24"/>
          <w:szCs w:val="24"/>
        </w:rPr>
        <w:tab/>
        <w:t>Беседа «Отказ от зависимостей»</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(охват</w:t>
      </w:r>
      <w:r w:rsidR="00BA0295">
        <w:rPr>
          <w:rFonts w:ascii="Liberation Serif" w:hAnsi="Liberation Serif" w:cs="Liberation Serif"/>
          <w:sz w:val="24"/>
          <w:szCs w:val="24"/>
        </w:rPr>
        <w:t xml:space="preserve"> </w:t>
      </w:r>
      <w:r w:rsidRPr="00A50F4E">
        <w:rPr>
          <w:rFonts w:ascii="Liberation Serif" w:hAnsi="Liberation Serif" w:cs="Liberation Serif"/>
          <w:sz w:val="24"/>
          <w:szCs w:val="24"/>
        </w:rPr>
        <w:t>38 чел.)</w:t>
      </w:r>
    </w:p>
    <w:p w14:paraId="69D20F9E" w14:textId="77777777"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26.06.2025</w:t>
      </w:r>
      <w:r w:rsidRPr="00A50F4E">
        <w:rPr>
          <w:rFonts w:ascii="Liberation Serif" w:hAnsi="Liberation Serif" w:cs="Liberation Serif"/>
          <w:color w:val="000000"/>
          <w:sz w:val="24"/>
          <w:szCs w:val="24"/>
        </w:rPr>
        <w:tab/>
        <w:t xml:space="preserve">Беседа «Наркотики - яд для организма» </w:t>
      </w:r>
      <w:r w:rsidRPr="00A50F4E">
        <w:rPr>
          <w:rFonts w:ascii="Liberation Serif" w:hAnsi="Liberation Serif" w:cs="Liberation Serif"/>
          <w:color w:val="000000"/>
          <w:sz w:val="24"/>
          <w:szCs w:val="24"/>
        </w:rPr>
        <w:tab/>
        <w:t>(охват</w:t>
      </w:r>
      <w:r w:rsidRPr="00A50F4E">
        <w:rPr>
          <w:rFonts w:ascii="Liberation Serif" w:hAnsi="Liberation Serif" w:cs="Liberation Serif"/>
          <w:color w:val="000000"/>
          <w:sz w:val="24"/>
          <w:szCs w:val="24"/>
        </w:rPr>
        <w:tab/>
        <w:t>40 чел.)</w:t>
      </w:r>
      <w:r w:rsidRPr="00A50F4E">
        <w:rPr>
          <w:rFonts w:ascii="Liberation Serif" w:hAnsi="Liberation Serif" w:cs="Liberation Serif"/>
          <w:sz w:val="24"/>
          <w:szCs w:val="24"/>
        </w:rPr>
        <w:tab/>
      </w:r>
    </w:p>
    <w:p w14:paraId="3AAE142A" w14:textId="0365C7BE"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rPr>
        <w:t>28.08.2025, 29.08.2025</w:t>
      </w:r>
      <w:r w:rsidR="00BA0295">
        <w:rPr>
          <w:rFonts w:ascii="Liberation Serif" w:hAnsi="Liberation Serif" w:cs="Liberation Serif"/>
        </w:rPr>
        <w:t xml:space="preserve"> </w:t>
      </w:r>
      <w:r w:rsidRPr="00A50F4E">
        <w:rPr>
          <w:rFonts w:ascii="Liberation Serif" w:hAnsi="Liberation Serif" w:cs="Liberation Serif"/>
        </w:rPr>
        <w:t>Беседа «15 причин заняться спортом» (охват 38 чел.)</w:t>
      </w:r>
    </w:p>
    <w:p w14:paraId="43485B16" w14:textId="5DECD59C" w:rsidR="00A50F4E" w:rsidRPr="00A50F4E" w:rsidRDefault="00A50F4E" w:rsidP="00A50F4E">
      <w:pPr>
        <w:pStyle w:val="a9"/>
        <w:spacing w:after="0"/>
        <w:ind w:firstLine="567"/>
        <w:jc w:val="both"/>
        <w:rPr>
          <w:rFonts w:ascii="Liberation Serif" w:hAnsi="Liberation Serif" w:cs="Liberation Serif"/>
        </w:rPr>
      </w:pPr>
      <w:r w:rsidRPr="00A50F4E">
        <w:rPr>
          <w:rFonts w:ascii="Liberation Serif" w:hAnsi="Liberation Serif" w:cs="Liberation Serif"/>
          <w:color w:val="000000"/>
        </w:rPr>
        <w:t>04.09.2025, 05.09.2025</w:t>
      </w:r>
      <w:r w:rsidR="00BA0295">
        <w:rPr>
          <w:rFonts w:ascii="Liberation Serif" w:hAnsi="Liberation Serif" w:cs="Liberation Serif"/>
          <w:color w:val="000000"/>
        </w:rPr>
        <w:t xml:space="preserve"> </w:t>
      </w:r>
      <w:r w:rsidRPr="00A50F4E">
        <w:rPr>
          <w:rFonts w:ascii="Liberation Serif" w:hAnsi="Liberation Serif" w:cs="Liberation Serif"/>
          <w:color w:val="000000"/>
        </w:rPr>
        <w:t>Беседа о здоровом образе жизни среди ПСУ (охват 35 чел.)</w:t>
      </w:r>
    </w:p>
    <w:p w14:paraId="49DB2DF0" w14:textId="77777777"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22.08.2025</w:t>
      </w:r>
      <w:r w:rsidRPr="00A50F4E">
        <w:rPr>
          <w:rFonts w:ascii="Liberation Serif" w:hAnsi="Liberation Serif" w:cs="Liberation Serif"/>
          <w:color w:val="000000"/>
        </w:rPr>
        <w:tab/>
        <w:t>Профилактическая беседа с получателя социальных услуг во всех отделениях «Как сберечь здоровье»  (охват 88 чел.)</w:t>
      </w:r>
    </w:p>
    <w:p w14:paraId="787E2CF2" w14:textId="77777777" w:rsidR="00A50F4E" w:rsidRPr="00A50F4E" w:rsidRDefault="00A50F4E" w:rsidP="00A50F4E">
      <w:pPr>
        <w:tabs>
          <w:tab w:val="left" w:pos="1701"/>
        </w:tabs>
        <w:spacing w:after="0" w:line="240" w:lineRule="auto"/>
        <w:ind w:firstLine="567"/>
        <w:rPr>
          <w:rFonts w:ascii="Liberation Serif" w:hAnsi="Liberation Serif" w:cs="Liberation Serif"/>
          <w:sz w:val="24"/>
          <w:szCs w:val="24"/>
        </w:rPr>
      </w:pPr>
      <w:r w:rsidRPr="00A50F4E">
        <w:rPr>
          <w:rFonts w:ascii="Liberation Serif" w:hAnsi="Liberation Serif" w:cs="Liberation Serif"/>
          <w:sz w:val="24"/>
          <w:szCs w:val="24"/>
        </w:rPr>
        <w:t>14.07.2025 «Тематическое занятие «Пища и ее значение для организма».</w:t>
      </w:r>
      <w:r w:rsidRPr="00A50F4E">
        <w:rPr>
          <w:rFonts w:ascii="Liberation Serif" w:hAnsi="Liberation Serif" w:cs="Liberation Serif"/>
          <w:sz w:val="24"/>
          <w:szCs w:val="24"/>
        </w:rPr>
        <w:br/>
        <w:t>(охват 78  чел.).</w:t>
      </w:r>
    </w:p>
    <w:p w14:paraId="1B8F3B2C" w14:textId="77777777" w:rsidR="00A50F4E" w:rsidRPr="00A50F4E" w:rsidRDefault="00A50F4E" w:rsidP="00A50F4E">
      <w:pPr>
        <w:tabs>
          <w:tab w:val="left" w:pos="1701"/>
        </w:tabs>
        <w:spacing w:after="0" w:line="240" w:lineRule="auto"/>
        <w:ind w:firstLine="567"/>
        <w:rPr>
          <w:rFonts w:ascii="Liberation Serif" w:hAnsi="Liberation Serif" w:cs="Liberation Serif"/>
          <w:sz w:val="24"/>
          <w:szCs w:val="24"/>
        </w:rPr>
      </w:pPr>
      <w:r w:rsidRPr="00A50F4E">
        <w:rPr>
          <w:rFonts w:ascii="Liberation Serif" w:hAnsi="Liberation Serif" w:cs="Liberation Serif"/>
          <w:sz w:val="24"/>
          <w:szCs w:val="24"/>
        </w:rPr>
        <w:t xml:space="preserve">15.08.2025 «Сюжетно -ролевая игра с получателями социальных услуг  «Самые </w:t>
      </w:r>
      <w:r w:rsidRPr="00A50F4E">
        <w:rPr>
          <w:rFonts w:ascii="Liberation Serif" w:hAnsi="Liberation Serif" w:cs="Liberation Serif"/>
          <w:color w:val="00000A"/>
          <w:sz w:val="24"/>
          <w:szCs w:val="24"/>
        </w:rPr>
        <w:t xml:space="preserve">полезные продукты» (охват </w:t>
      </w:r>
      <w:r w:rsidRPr="00A50F4E">
        <w:rPr>
          <w:rFonts w:ascii="Liberation Serif" w:hAnsi="Liberation Serif" w:cs="Liberation Serif"/>
          <w:color w:val="00000A"/>
          <w:sz w:val="24"/>
          <w:szCs w:val="24"/>
        </w:rPr>
        <w:tab/>
        <w:t>96  чел.).</w:t>
      </w:r>
    </w:p>
    <w:p w14:paraId="60DDD92E" w14:textId="6D1A50A5" w:rsidR="00A50F4E" w:rsidRPr="00A50F4E" w:rsidRDefault="00A50F4E" w:rsidP="00A50F4E">
      <w:pPr>
        <w:tabs>
          <w:tab w:val="left" w:pos="1701"/>
        </w:tabs>
        <w:spacing w:after="0" w:line="240" w:lineRule="auto"/>
        <w:ind w:firstLine="567"/>
        <w:rPr>
          <w:rFonts w:ascii="Liberation Serif" w:hAnsi="Liberation Serif" w:cs="Liberation Serif"/>
          <w:sz w:val="24"/>
          <w:szCs w:val="24"/>
        </w:rPr>
      </w:pPr>
      <w:r w:rsidRPr="00A50F4E">
        <w:rPr>
          <w:rFonts w:ascii="Liberation Serif" w:hAnsi="Liberation Serif" w:cs="Liberation Serif"/>
          <w:color w:val="00000A"/>
          <w:sz w:val="24"/>
          <w:szCs w:val="24"/>
        </w:rPr>
        <w:t>08.09.2025 Викторина с получателя социальных услуг «Азбука здоровья» (охват 119  чел.)</w:t>
      </w:r>
    </w:p>
    <w:p w14:paraId="39E19D84" w14:textId="77777777"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01.12.2025 Информационная беседа «Рекомендации ВОЗ по физической активности для здоровья»  (охват 88 чел.)</w:t>
      </w:r>
    </w:p>
    <w:p w14:paraId="1F64A8B2"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23.12.2025 Занятие «Пять шагов к здоровью» (охват 66 чел.)</w:t>
      </w:r>
    </w:p>
    <w:p w14:paraId="73A88309"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lastRenderedPageBreak/>
        <w:t>В комнатах отдыха интерната проходят просмотры фильмов проекта «Общее дело»:</w:t>
      </w:r>
    </w:p>
    <w:p w14:paraId="22B7F053" w14:textId="57EAE176"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14.05.2025</w:t>
      </w:r>
      <w:r w:rsidRPr="00A50F4E">
        <w:rPr>
          <w:rFonts w:ascii="Liberation Serif" w:hAnsi="Liberation Serif" w:cs="Liberation Serif"/>
          <w:color w:val="000000"/>
        </w:rPr>
        <w:tab/>
        <w:t>Просмотр фильмов проекта «Общее дело» - «Мифы и реальность о курении» (охват</w:t>
      </w:r>
      <w:r>
        <w:rPr>
          <w:rFonts w:ascii="Liberation Serif" w:hAnsi="Liberation Serif" w:cs="Liberation Serif"/>
          <w:color w:val="000000"/>
        </w:rPr>
        <w:t xml:space="preserve"> </w:t>
      </w:r>
      <w:r w:rsidRPr="00A50F4E">
        <w:rPr>
          <w:rFonts w:ascii="Liberation Serif" w:hAnsi="Liberation Serif" w:cs="Liberation Serif"/>
          <w:color w:val="000000"/>
        </w:rPr>
        <w:t>87 чел.)</w:t>
      </w:r>
    </w:p>
    <w:p w14:paraId="058B63F7" w14:textId="4CFC96A8" w:rsidR="00A50F4E" w:rsidRPr="00A50F4E" w:rsidRDefault="00A50F4E" w:rsidP="00A50F4E">
      <w:pPr>
        <w:pStyle w:val="a9"/>
        <w:tabs>
          <w:tab w:val="left" w:pos="1701"/>
        </w:tabs>
        <w:spacing w:after="0"/>
        <w:ind w:firstLine="567"/>
        <w:jc w:val="both"/>
        <w:rPr>
          <w:rFonts w:ascii="Liberation Serif" w:hAnsi="Liberation Serif" w:cs="Liberation Serif"/>
        </w:rPr>
      </w:pPr>
      <w:r w:rsidRPr="00A50F4E">
        <w:rPr>
          <w:rFonts w:ascii="Liberation Serif" w:hAnsi="Liberation Serif" w:cs="Liberation Serif"/>
          <w:color w:val="000000"/>
        </w:rPr>
        <w:t>06.11.2025</w:t>
      </w:r>
      <w:r w:rsidRPr="00A50F4E">
        <w:rPr>
          <w:rFonts w:ascii="Liberation Serif" w:hAnsi="Liberation Serif" w:cs="Liberation Serif"/>
          <w:color w:val="000000"/>
        </w:rPr>
        <w:tab/>
        <w:t>Просмотр фильмов проекта «Общее дело» - «Вперед к здоровому образу жизни»  (охват</w:t>
      </w:r>
      <w:r>
        <w:rPr>
          <w:rFonts w:ascii="Liberation Serif" w:hAnsi="Liberation Serif" w:cs="Liberation Serif"/>
          <w:color w:val="000000"/>
        </w:rPr>
        <w:t xml:space="preserve"> </w:t>
      </w:r>
      <w:r w:rsidRPr="00A50F4E">
        <w:rPr>
          <w:rFonts w:ascii="Liberation Serif" w:hAnsi="Liberation Serif" w:cs="Liberation Serif"/>
          <w:color w:val="000000"/>
        </w:rPr>
        <w:t>117 чел.)</w:t>
      </w:r>
    </w:p>
    <w:p w14:paraId="4F86BCF7" w14:textId="13D00C0A"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17.11.2025</w:t>
      </w:r>
      <w:r w:rsidRPr="00A50F4E">
        <w:rPr>
          <w:rFonts w:ascii="Liberation Serif" w:hAnsi="Liberation Serif" w:cs="Liberation Serif"/>
          <w:color w:val="000000"/>
          <w:sz w:val="24"/>
          <w:szCs w:val="24"/>
        </w:rPr>
        <w:tab/>
        <w:t xml:space="preserve">Просмотр фильмов проекта «Общее дело» - «Полезные советы по отказу от  курения» </w:t>
      </w:r>
      <w:r w:rsidRPr="00A50F4E">
        <w:rPr>
          <w:rFonts w:ascii="Liberation Serif" w:eastAsia="Times New Roman" w:hAnsi="Liberation Serif" w:cs="Liberation Serif"/>
          <w:color w:val="000000"/>
          <w:sz w:val="24"/>
          <w:szCs w:val="24"/>
        </w:rPr>
        <w:t>(охват</w:t>
      </w:r>
      <w:r w:rsidRPr="00A50F4E">
        <w:rPr>
          <w:rFonts w:ascii="Liberation Serif" w:eastAsia="Times New Roman" w:hAnsi="Liberation Serif" w:cs="Liberation Serif"/>
          <w:color w:val="000000"/>
          <w:sz w:val="24"/>
          <w:szCs w:val="24"/>
        </w:rPr>
        <w:tab/>
        <w:t>117 чел.)</w:t>
      </w:r>
    </w:p>
    <w:p w14:paraId="7F0C3F72" w14:textId="2906340F" w:rsidR="00A50F4E" w:rsidRPr="00A50F4E" w:rsidRDefault="00A50F4E" w:rsidP="00A50F4E">
      <w:pPr>
        <w:tabs>
          <w:tab w:val="left" w:pos="1701"/>
        </w:tabs>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02.12.2025</w:t>
      </w:r>
      <w:r w:rsidRPr="00A50F4E">
        <w:rPr>
          <w:rFonts w:ascii="Liberation Serif" w:eastAsia="Times New Roman" w:hAnsi="Liberation Serif" w:cs="Liberation Serif"/>
          <w:color w:val="000000"/>
          <w:sz w:val="24"/>
          <w:szCs w:val="24"/>
        </w:rPr>
        <w:tab/>
        <w:t>Профилактическая беседа «Вредные привычки – разрушители здоровья» (охват</w:t>
      </w:r>
      <w:r w:rsidRPr="00A50F4E">
        <w:rPr>
          <w:rFonts w:ascii="Liberation Serif" w:eastAsia="Times New Roman" w:hAnsi="Liberation Serif" w:cs="Liberation Serif"/>
          <w:color w:val="000000"/>
          <w:sz w:val="24"/>
          <w:szCs w:val="24"/>
        </w:rPr>
        <w:tab/>
        <w:t xml:space="preserve"> 98</w:t>
      </w:r>
      <w:r>
        <w:rPr>
          <w:rFonts w:ascii="Liberation Serif" w:eastAsia="Times New Roman" w:hAnsi="Liberation Serif" w:cs="Liberation Serif"/>
          <w:color w:val="000000"/>
          <w:sz w:val="24"/>
          <w:szCs w:val="24"/>
        </w:rPr>
        <w:t xml:space="preserve"> </w:t>
      </w:r>
      <w:r w:rsidRPr="00A50F4E">
        <w:rPr>
          <w:rFonts w:ascii="Liberation Serif" w:eastAsia="Times New Roman" w:hAnsi="Liberation Serif" w:cs="Liberation Serif"/>
          <w:color w:val="000000"/>
          <w:sz w:val="24"/>
          <w:szCs w:val="24"/>
        </w:rPr>
        <w:t>чел.)</w:t>
      </w:r>
    </w:p>
    <w:p w14:paraId="13EAF1F3" w14:textId="77777777" w:rsidR="00A50F4E" w:rsidRPr="00A50F4E" w:rsidRDefault="00A50F4E" w:rsidP="00A50F4E">
      <w:pPr>
        <w:snapToGrid w:val="0"/>
        <w:spacing w:after="0" w:line="240" w:lineRule="auto"/>
        <w:ind w:firstLine="567"/>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22.12.2025 Занятие «Пять шагов к здоровью» охват 95 чел.</w:t>
      </w:r>
    </w:p>
    <w:p w14:paraId="3750C2BB"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О информация о мероприятиях проходимых в учреждении размещается на официальных сайтах интерната</w:t>
      </w:r>
    </w:p>
    <w:p w14:paraId="304B5667" w14:textId="77777777" w:rsidR="00A50F4E" w:rsidRPr="00A50F4E" w:rsidRDefault="00631C39" w:rsidP="00A50F4E">
      <w:pPr>
        <w:pStyle w:val="a9"/>
        <w:spacing w:after="0"/>
        <w:ind w:firstLine="567"/>
        <w:jc w:val="both"/>
        <w:rPr>
          <w:rFonts w:ascii="Liberation Serif" w:hAnsi="Liberation Serif" w:cs="Liberation Serif"/>
        </w:rPr>
      </w:pPr>
      <w:hyperlink r:id="rId9">
        <w:r w:rsidR="00A50F4E" w:rsidRPr="00A50F4E">
          <w:rPr>
            <w:rStyle w:val="ad"/>
            <w:rFonts w:ascii="Liberation Serif" w:hAnsi="Liberation Serif" w:cs="Liberation Serif"/>
            <w:color w:val="000000"/>
          </w:rPr>
          <w:t>https://vk.com/wall-216684221_1988</w:t>
        </w:r>
      </w:hyperlink>
      <w:r w:rsidR="00A50F4E" w:rsidRPr="00A50F4E">
        <w:rPr>
          <w:rStyle w:val="ad"/>
          <w:rFonts w:ascii="Liberation Serif" w:hAnsi="Liberation Serif" w:cs="Liberation Serif"/>
          <w:color w:val="000000"/>
        </w:rPr>
        <w:t>/</w:t>
      </w:r>
    </w:p>
    <w:p w14:paraId="553E786C" w14:textId="77777777" w:rsidR="00A50F4E" w:rsidRPr="00A50F4E" w:rsidRDefault="00631C39" w:rsidP="00A50F4E">
      <w:pPr>
        <w:pStyle w:val="a9"/>
        <w:spacing w:after="0"/>
        <w:ind w:firstLine="567"/>
        <w:jc w:val="both"/>
        <w:rPr>
          <w:rFonts w:ascii="Liberation Serif" w:hAnsi="Liberation Serif" w:cs="Liberation Serif"/>
        </w:rPr>
      </w:pPr>
      <w:hyperlink r:id="rId10">
        <w:r w:rsidR="00A50F4E" w:rsidRPr="00A50F4E">
          <w:rPr>
            <w:rStyle w:val="ad"/>
            <w:rFonts w:ascii="Liberation Serif" w:hAnsi="Liberation Serif" w:cs="Liberation Serif"/>
            <w:color w:val="000000"/>
          </w:rPr>
          <w:t>https://vk.com/wall-216684221_1836</w:t>
        </w:r>
      </w:hyperlink>
      <w:r w:rsidR="00A50F4E" w:rsidRPr="00A50F4E">
        <w:rPr>
          <w:rStyle w:val="ad"/>
          <w:rFonts w:ascii="Liberation Serif" w:hAnsi="Liberation Serif" w:cs="Liberation Serif"/>
          <w:color w:val="000000"/>
        </w:rPr>
        <w:t>/</w:t>
      </w:r>
    </w:p>
    <w:p w14:paraId="589E9A41" w14:textId="77777777" w:rsidR="00A50F4E" w:rsidRPr="00A50F4E" w:rsidRDefault="00631C39" w:rsidP="00A50F4E">
      <w:pPr>
        <w:pStyle w:val="a9"/>
        <w:spacing w:after="0"/>
        <w:ind w:firstLine="567"/>
        <w:jc w:val="both"/>
        <w:rPr>
          <w:rFonts w:ascii="Liberation Serif" w:hAnsi="Liberation Serif" w:cs="Liberation Serif"/>
        </w:rPr>
      </w:pPr>
      <w:hyperlink r:id="rId11">
        <w:r w:rsidR="00A50F4E" w:rsidRPr="00A50F4E">
          <w:rPr>
            <w:rStyle w:val="ad"/>
            <w:rFonts w:ascii="Liberation Serif" w:hAnsi="Liberation Serif" w:cs="Liberation Serif"/>
            <w:color w:val="000000"/>
          </w:rPr>
          <w:t>https://zabota013.msp.midural.ru</w:t>
        </w:r>
      </w:hyperlink>
      <w:r w:rsidR="00A50F4E" w:rsidRPr="00A50F4E">
        <w:rPr>
          <w:rStyle w:val="ad"/>
          <w:rFonts w:ascii="Liberation Serif" w:hAnsi="Liberation Serif" w:cs="Liberation Serif"/>
          <w:color w:val="000000"/>
        </w:rPr>
        <w:t>/</w:t>
      </w:r>
    </w:p>
    <w:p w14:paraId="57909357" w14:textId="77777777" w:rsidR="00A50F4E" w:rsidRPr="00A50F4E" w:rsidRDefault="00A50F4E" w:rsidP="00A50F4E">
      <w:pPr>
        <w:pStyle w:val="a9"/>
        <w:spacing w:after="0"/>
        <w:ind w:firstLine="567"/>
        <w:jc w:val="both"/>
        <w:rPr>
          <w:rFonts w:ascii="Liberation Serif" w:hAnsi="Liberation Serif" w:cs="Liberation Serif"/>
          <w:color w:val="000000"/>
        </w:rPr>
      </w:pPr>
    </w:p>
    <w:p w14:paraId="79A5B684"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В ГАУ СО СО «ЦСПСиД «Росинка» города Первоуральска» проведено информирование и размещение информационных материалов в информационных системах учреждения и официальном сайте организации организаций с целью информирования по теме следующим темам:</w:t>
      </w:r>
    </w:p>
    <w:p w14:paraId="6557E5A1"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«Неделя продвижения активного образа жизни»</w:t>
      </w:r>
    </w:p>
    <w:p w14:paraId="78113F1B"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«Профилактика неинфекционных заболеваний»</w:t>
      </w:r>
    </w:p>
    <w:p w14:paraId="48AEE50C"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«Информирование о важности диспансеризации и профосмотров»</w:t>
      </w:r>
    </w:p>
    <w:p w14:paraId="7895C91C"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«Неделя профилактики употребления наркотических средств»</w:t>
      </w:r>
    </w:p>
    <w:p w14:paraId="25512984"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«Информационные материалы по профилактике ВИЧ-нфекции»</w:t>
      </w:r>
    </w:p>
    <w:p w14:paraId="35B2679F"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На сайте учреждения </w:t>
      </w:r>
      <w:hyperlink r:id="rId12">
        <w:r w:rsidRPr="00BA0295">
          <w:rPr>
            <w:rStyle w:val="ad"/>
            <w:rFonts w:ascii="Liberation Serif" w:hAnsi="Liberation Serif" w:cs="Liberation Serif"/>
            <w:color w:val="auto"/>
            <w:sz w:val="24"/>
            <w:szCs w:val="24"/>
            <w:u w:val="none"/>
          </w:rPr>
          <w:t>http://zabota088.msp.midural.ru</w:t>
        </w:r>
      </w:hyperlink>
      <w:r w:rsidRPr="00A50F4E">
        <w:rPr>
          <w:rFonts w:ascii="Liberation Serif" w:hAnsi="Liberation Serif" w:cs="Liberation Serif"/>
          <w:color w:val="000000"/>
          <w:sz w:val="24"/>
          <w:szCs w:val="24"/>
        </w:rPr>
        <w:t xml:space="preserve"> в разделе «Советы психолога» размещены информационные статьи на темы: </w:t>
      </w:r>
    </w:p>
    <w:p w14:paraId="183E2138"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3">
        <w:r w:rsidR="00A50F4E" w:rsidRPr="00A50F4E">
          <w:rPr>
            <w:rStyle w:val="ad"/>
            <w:rFonts w:ascii="Liberation Serif" w:hAnsi="Liberation Serif" w:cs="Liberation Serif"/>
            <w:color w:val="000000"/>
            <w:sz w:val="24"/>
            <w:szCs w:val="24"/>
            <w:u w:val="none"/>
          </w:rPr>
          <w:t>Детский телефон доверия – наш друг</w:t>
        </w:r>
      </w:hyperlink>
    </w:p>
    <w:p w14:paraId="228D2EBF"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4">
        <w:r w:rsidR="00A50F4E" w:rsidRPr="00A50F4E">
          <w:rPr>
            <w:rStyle w:val="ad"/>
            <w:rFonts w:ascii="Liberation Serif" w:hAnsi="Liberation Serif" w:cs="Liberation Serif"/>
            <w:color w:val="000000"/>
            <w:sz w:val="24"/>
            <w:szCs w:val="24"/>
            <w:u w:val="none"/>
          </w:rPr>
          <w:t>Как изменить свой способ мышления. Алгоритм из 5 действий</w:t>
        </w:r>
      </w:hyperlink>
    </w:p>
    <w:p w14:paraId="1D472137"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5">
        <w:r w:rsidR="00A50F4E" w:rsidRPr="00A50F4E">
          <w:rPr>
            <w:rStyle w:val="ad"/>
            <w:rFonts w:ascii="Liberation Serif" w:hAnsi="Liberation Serif" w:cs="Liberation Serif"/>
            <w:color w:val="000000"/>
            <w:sz w:val="24"/>
            <w:szCs w:val="24"/>
            <w:u w:val="none"/>
          </w:rPr>
          <w:t>Как сделать тревогу полезной</w:t>
        </w:r>
      </w:hyperlink>
    </w:p>
    <w:p w14:paraId="4CD20DED"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6">
        <w:r w:rsidR="00A50F4E" w:rsidRPr="00A50F4E">
          <w:rPr>
            <w:rStyle w:val="ad"/>
            <w:rFonts w:ascii="Liberation Serif" w:hAnsi="Liberation Serif" w:cs="Liberation Serif"/>
            <w:color w:val="000000"/>
            <w:sz w:val="24"/>
            <w:szCs w:val="24"/>
            <w:u w:val="none"/>
          </w:rPr>
          <w:t>Как увеличить работоспособность и управлять своим ресурсом</w:t>
        </w:r>
      </w:hyperlink>
    </w:p>
    <w:p w14:paraId="316D19DC"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7">
        <w:r w:rsidR="00A50F4E" w:rsidRPr="00A50F4E">
          <w:rPr>
            <w:rStyle w:val="ad"/>
            <w:rFonts w:ascii="Liberation Serif" w:hAnsi="Liberation Serif" w:cs="Liberation Serif"/>
            <w:color w:val="000000"/>
            <w:sz w:val="24"/>
            <w:szCs w:val="24"/>
            <w:u w:val="none"/>
          </w:rPr>
          <w:t>Что такое ВИЧ/СПИД. Как помочь адаптироваться человеку с ВИЧ/СПИД к измененным обстоятельствам</w:t>
        </w:r>
      </w:hyperlink>
    </w:p>
    <w:p w14:paraId="4185E1D1"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8">
        <w:r w:rsidR="00A50F4E" w:rsidRPr="00A50F4E">
          <w:rPr>
            <w:rStyle w:val="ad"/>
            <w:rFonts w:ascii="Liberation Serif" w:hAnsi="Liberation Serif" w:cs="Liberation Serif"/>
            <w:color w:val="000000"/>
            <w:sz w:val="24"/>
            <w:szCs w:val="24"/>
            <w:u w:val="none"/>
          </w:rPr>
          <w:t>«26 июня Международный день борьбы против злоупотребления наркотиками и их незаконного оборота»</w:t>
        </w:r>
      </w:hyperlink>
    </w:p>
    <w:p w14:paraId="4834E10C"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19">
        <w:r w:rsidR="00A50F4E" w:rsidRPr="00A50F4E">
          <w:rPr>
            <w:rStyle w:val="ad"/>
            <w:rFonts w:ascii="Liberation Serif" w:hAnsi="Liberation Serif" w:cs="Liberation Serif"/>
            <w:color w:val="000000"/>
            <w:sz w:val="24"/>
            <w:szCs w:val="24"/>
            <w:u w:val="none"/>
          </w:rPr>
          <w:t>«31 мая Всемирный день без табака»</w:t>
        </w:r>
      </w:hyperlink>
    </w:p>
    <w:p w14:paraId="2FAA6632"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20">
        <w:r w:rsidR="00A50F4E" w:rsidRPr="00A50F4E">
          <w:rPr>
            <w:rStyle w:val="ad"/>
            <w:rFonts w:ascii="Liberation Serif" w:hAnsi="Liberation Serif" w:cs="Liberation Serif"/>
            <w:color w:val="000000"/>
            <w:sz w:val="24"/>
            <w:szCs w:val="24"/>
            <w:u w:val="none"/>
          </w:rPr>
          <w:t>«Жить здесь и сейчас: миф или реальность? Как научиться жить сегодня»</w:t>
        </w:r>
      </w:hyperlink>
    </w:p>
    <w:p w14:paraId="371F6807"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21">
        <w:r w:rsidR="00A50F4E" w:rsidRPr="00A50F4E">
          <w:rPr>
            <w:rStyle w:val="ad"/>
            <w:rFonts w:ascii="Liberation Serif" w:hAnsi="Liberation Serif" w:cs="Liberation Serif"/>
            <w:color w:val="000000"/>
            <w:sz w:val="24"/>
            <w:szCs w:val="24"/>
            <w:u w:val="none"/>
          </w:rPr>
          <w:t>«Как вернуть радость жизни и победить эмоциональное выгорание»</w:t>
        </w:r>
      </w:hyperlink>
    </w:p>
    <w:p w14:paraId="4AE6A28B"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22">
        <w:r w:rsidR="00A50F4E" w:rsidRPr="00A50F4E">
          <w:rPr>
            <w:rStyle w:val="ad"/>
            <w:rFonts w:ascii="Liberation Serif" w:hAnsi="Liberation Serif" w:cs="Liberation Serif"/>
            <w:color w:val="000000"/>
            <w:sz w:val="24"/>
            <w:szCs w:val="24"/>
            <w:u w:val="none"/>
          </w:rPr>
          <w:t>«Как полюбить себя со всеми недостатками»</w:t>
        </w:r>
      </w:hyperlink>
    </w:p>
    <w:p w14:paraId="0CF68BB6" w14:textId="77777777" w:rsidR="00A50F4E" w:rsidRPr="00A50F4E" w:rsidRDefault="00631C39" w:rsidP="00A50F4E">
      <w:pPr>
        <w:spacing w:after="0" w:line="240" w:lineRule="auto"/>
        <w:ind w:firstLine="567"/>
        <w:contextualSpacing/>
        <w:jc w:val="both"/>
        <w:rPr>
          <w:rFonts w:ascii="Liberation Serif" w:hAnsi="Liberation Serif" w:cs="Liberation Serif"/>
          <w:sz w:val="24"/>
          <w:szCs w:val="24"/>
        </w:rPr>
      </w:pPr>
      <w:hyperlink r:id="rId23">
        <w:r w:rsidR="00A50F4E" w:rsidRPr="00A50F4E">
          <w:rPr>
            <w:rStyle w:val="ad"/>
            <w:rFonts w:ascii="Liberation Serif" w:hAnsi="Liberation Serif" w:cs="Liberation Serif"/>
            <w:color w:val="000000"/>
            <w:sz w:val="24"/>
            <w:szCs w:val="24"/>
            <w:u w:val="none"/>
          </w:rPr>
          <w:t>«Пазл отношений. Как построить отношения с окружающими»</w:t>
        </w:r>
      </w:hyperlink>
    </w:p>
    <w:p w14:paraId="695A7718"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p>
    <w:p w14:paraId="4E97B37A"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В ГАУСО СО «ЦСПСиД «Росинка» в группах дневного пребывания отделения реабилитации детей и подростков с ограниченными возможностями воспитатели еженедельно проводят с детьми занятия по программам «ЗОЖ», направленные на укрепление и совершенствование здоровья детей, профилактику вредных привычек, формирование у них представлений о роли здоровья в жизни человека и потребности быть здоровыми, вести здоровый образ жизни, владеть средствами сохранения и укрепления здоровья (охвачено 88 несовершеннолетних).</w:t>
      </w:r>
    </w:p>
    <w:p w14:paraId="567A1283"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В ГАУ СО СО «ЦСПСиД «Росинка» города Первоуральска» в 2025 году были проведены объектовые тренировки:</w:t>
      </w:r>
    </w:p>
    <w:p w14:paraId="2425176A"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 </w:t>
      </w:r>
      <w:r w:rsidRPr="00A50F4E">
        <w:rPr>
          <w:rFonts w:ascii="Liberation Serif" w:eastAsia="Times New Roman" w:hAnsi="Liberation Serif" w:cs="Liberation Serif"/>
          <w:color w:val="000000"/>
          <w:sz w:val="24"/>
          <w:szCs w:val="24"/>
        </w:rPr>
        <w:t>21 - 24  апреля 2025 «Эвакуация персонала и воспитанников Центра в условиях пожара».</w:t>
      </w:r>
    </w:p>
    <w:p w14:paraId="3DFFFF98"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xml:space="preserve">- 18 и 23 июня 2025 «Действия дежурного персонала и штаба ГО при поступлении сигнала об угрозе совершения террористического акта (анонимный телефонный звонок, обнаружение подозрительного предмета,  захвата заложников)»; </w:t>
      </w:r>
    </w:p>
    <w:p w14:paraId="20FD4C01" w14:textId="77777777" w:rsidR="00A50F4E" w:rsidRPr="00A50F4E" w:rsidRDefault="00A50F4E" w:rsidP="00A50F4E">
      <w:pPr>
        <w:spacing w:after="0" w:line="240" w:lineRule="auto"/>
        <w:ind w:firstLine="567"/>
        <w:contextualSpacing/>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w:t>
      </w:r>
      <w:r w:rsidRPr="00A50F4E">
        <w:rPr>
          <w:rFonts w:ascii="Liberation Serif" w:hAnsi="Liberation Serif" w:cs="Liberation Serif"/>
          <w:color w:val="000000"/>
          <w:sz w:val="24"/>
          <w:szCs w:val="24"/>
        </w:rPr>
        <w:t xml:space="preserve">- 11 и 15 декабря </w:t>
      </w:r>
      <w:r w:rsidRPr="00A50F4E">
        <w:rPr>
          <w:rFonts w:ascii="Liberation Serif" w:eastAsia="Times New Roman" w:hAnsi="Liberation Serif" w:cs="Liberation Serif"/>
          <w:color w:val="000000"/>
          <w:sz w:val="24"/>
          <w:szCs w:val="24"/>
        </w:rPr>
        <w:t>2025 «Действия дежурного персонала и штаба ГО при поступлении сигнала об угрозе  захвата заложников и БПЛА»</w:t>
      </w:r>
    </w:p>
    <w:p w14:paraId="3059776A" w14:textId="77777777" w:rsidR="00A50F4E" w:rsidRPr="00A50F4E" w:rsidRDefault="00A50F4E" w:rsidP="00A50F4E">
      <w:pPr>
        <w:spacing w:after="0" w:line="240" w:lineRule="auto"/>
        <w:ind w:firstLine="567"/>
        <w:contextualSpacing/>
        <w:jc w:val="both"/>
        <w:rPr>
          <w:rFonts w:ascii="Liberation Serif" w:hAnsi="Liberation Serif" w:cs="Liberation Serif"/>
          <w:color w:val="000000"/>
          <w:sz w:val="24"/>
          <w:szCs w:val="24"/>
        </w:rPr>
      </w:pPr>
    </w:p>
    <w:p w14:paraId="25741536"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rPr>
        <w:t>В рамках реализации комплекса мер по профилактике зависимостей в ГАУСО СО «КЦСОН «Осень» города Первоуральска» проведен мероприятия, приуроченных к Международного дня борьбы со злоупотреблением наркотическими средствами. В рамках антинаркотической акции для участников клуба "Бригантина надежды" состоялась беседа-предупреждение «Наркотики: территория тревоги!», которую провели специалисты «ЦБС» Соколова М.В. и Губачева Н.В. Также публикуются информационные сообщения в госпаблике в социальной сети «ВКонтакте».</w:t>
      </w:r>
    </w:p>
    <w:p w14:paraId="715E6EB7"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lang w:eastAsia="en-US"/>
        </w:rPr>
        <w:tab/>
        <w:t xml:space="preserve">ГАУ «Билимбаевский ПНИ» для клиентов и сотрудников учреждения проведены беседы: «Здоровый образ жизни - крепкое здоровье!», «Неделе отказа от табака», «О вреде алкоголя, наркотиков» (охвачено 160 человек), </w:t>
      </w:r>
      <w:r w:rsidRPr="00A50F4E">
        <w:rPr>
          <w:rFonts w:ascii="Liberation Serif" w:eastAsia="Times New Roman" w:hAnsi="Liberation Serif" w:cs="Liberation Serif"/>
          <w:color w:val="000000"/>
          <w:sz w:val="24"/>
          <w:szCs w:val="24"/>
        </w:rPr>
        <w:t>проведены лекции «Отказ от табака» (охвачено 70 человек</w:t>
      </w:r>
      <w:r w:rsidRPr="00A50F4E">
        <w:rPr>
          <w:rFonts w:ascii="Liberation Serif" w:eastAsia="Calibri" w:hAnsi="Liberation Serif" w:cs="Liberation Serif"/>
          <w:color w:val="000000"/>
          <w:sz w:val="24"/>
          <w:szCs w:val="24"/>
          <w:lang w:eastAsia="en-US"/>
        </w:rPr>
        <w:t xml:space="preserve">); </w:t>
      </w:r>
      <w:r w:rsidRPr="00A50F4E">
        <w:rPr>
          <w:rFonts w:ascii="Liberation Serif" w:eastAsia="Times New Roman" w:hAnsi="Liberation Serif" w:cs="Liberation Serif"/>
          <w:color w:val="000000"/>
          <w:sz w:val="24"/>
          <w:szCs w:val="24"/>
        </w:rPr>
        <w:t xml:space="preserve">проведена </w:t>
      </w:r>
      <w:r w:rsidRPr="00A50F4E">
        <w:rPr>
          <w:rFonts w:ascii="Liberation Serif" w:eastAsia="Calibri" w:hAnsi="Liberation Serif" w:cs="Liberation Serif"/>
          <w:color w:val="000000"/>
          <w:sz w:val="24"/>
          <w:szCs w:val="24"/>
          <w:lang w:eastAsia="en-US"/>
        </w:rPr>
        <w:t>беседа врача психиатра «Сохранение здоровья» (48 чел.)</w:t>
      </w:r>
    </w:p>
    <w:p w14:paraId="4ECA58DE"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lang w:eastAsia="en-US"/>
        </w:rPr>
        <w:t xml:space="preserve">ГАУ «Первоуральский ПНИ» для клиентов и сотрудников учреждения проведены беседы и конкурсы рисунков : </w:t>
      </w:r>
    </w:p>
    <w:p w14:paraId="43C01630" w14:textId="298BECE8"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rPr>
        <w:t>07.04.2025</w:t>
      </w:r>
      <w:r>
        <w:rPr>
          <w:rFonts w:ascii="Liberation Serif" w:eastAsia="Calibri" w:hAnsi="Liberation Serif" w:cs="Liberation Serif"/>
          <w:color w:val="000000"/>
          <w:sz w:val="24"/>
          <w:szCs w:val="24"/>
        </w:rPr>
        <w:t xml:space="preserve"> </w:t>
      </w:r>
      <w:r w:rsidRPr="00A50F4E">
        <w:rPr>
          <w:rFonts w:ascii="Liberation Serif" w:eastAsia="Calibri" w:hAnsi="Liberation Serif" w:cs="Liberation Serif"/>
          <w:color w:val="000000"/>
          <w:sz w:val="24"/>
          <w:szCs w:val="24"/>
        </w:rPr>
        <w:t>Конкурс рисунков «Здоровый образ жизни»</w:t>
      </w:r>
      <w:r w:rsidRPr="00A50F4E">
        <w:rPr>
          <w:rFonts w:ascii="Liberation Serif" w:eastAsia="Calibri" w:hAnsi="Liberation Serif" w:cs="Liberation Serif"/>
          <w:color w:val="000000"/>
          <w:sz w:val="24"/>
          <w:szCs w:val="24"/>
        </w:rPr>
        <w:tab/>
        <w:t xml:space="preserve"> (охват</w:t>
      </w:r>
      <w:r>
        <w:rPr>
          <w:rFonts w:ascii="Liberation Serif" w:eastAsia="Calibri" w:hAnsi="Liberation Serif" w:cs="Liberation Serif"/>
          <w:color w:val="000000"/>
          <w:sz w:val="24"/>
          <w:szCs w:val="24"/>
        </w:rPr>
        <w:t xml:space="preserve"> </w:t>
      </w:r>
      <w:r w:rsidRPr="00A50F4E">
        <w:rPr>
          <w:rFonts w:ascii="Liberation Serif" w:eastAsia="Calibri" w:hAnsi="Liberation Serif" w:cs="Liberation Serif"/>
          <w:color w:val="000000"/>
          <w:sz w:val="24"/>
          <w:szCs w:val="24"/>
        </w:rPr>
        <w:t>43  чел.)</w:t>
      </w:r>
    </w:p>
    <w:p w14:paraId="3B200B9A"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В  рамках Всемирного дня без табака (31 мая) проведены 30.05.2025 беседа о «Вреде курения» и  конкурс рисунков на тему «Всемирный день без табака»,</w:t>
      </w:r>
    </w:p>
    <w:p w14:paraId="5769D674" w14:textId="33C97CDC"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28.05.2025 Конкурс художественного творчества «Мир без табака» (охват</w:t>
      </w:r>
      <w:r>
        <w:rPr>
          <w:rFonts w:ascii="Liberation Serif" w:hAnsi="Liberation Serif" w:cs="Liberation Serif"/>
          <w:sz w:val="24"/>
          <w:szCs w:val="24"/>
        </w:rPr>
        <w:t xml:space="preserve"> </w:t>
      </w:r>
      <w:r w:rsidRPr="00A50F4E">
        <w:rPr>
          <w:rFonts w:ascii="Liberation Serif" w:hAnsi="Liberation Serif" w:cs="Liberation Serif"/>
          <w:sz w:val="24"/>
          <w:szCs w:val="24"/>
        </w:rPr>
        <w:t>55 чел</w:t>
      </w:r>
      <w:r>
        <w:rPr>
          <w:rFonts w:ascii="Liberation Serif" w:hAnsi="Liberation Serif" w:cs="Liberation Serif"/>
          <w:sz w:val="24"/>
          <w:szCs w:val="24"/>
        </w:rPr>
        <w:t>.</w:t>
      </w:r>
      <w:r w:rsidRPr="00A50F4E">
        <w:rPr>
          <w:rFonts w:ascii="Liberation Serif" w:hAnsi="Liberation Serif" w:cs="Liberation Serif"/>
          <w:sz w:val="24"/>
          <w:szCs w:val="24"/>
        </w:rPr>
        <w:t>)</w:t>
      </w:r>
    </w:p>
    <w:p w14:paraId="1255133C" w14:textId="0C9C934C"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30.06.2025</w:t>
      </w:r>
      <w:r>
        <w:rPr>
          <w:rFonts w:ascii="Liberation Serif" w:hAnsi="Liberation Serif" w:cs="Liberation Serif"/>
          <w:color w:val="000000"/>
          <w:sz w:val="24"/>
          <w:szCs w:val="24"/>
        </w:rPr>
        <w:t xml:space="preserve"> </w:t>
      </w:r>
      <w:r w:rsidRPr="00A50F4E">
        <w:rPr>
          <w:rFonts w:ascii="Liberation Serif" w:hAnsi="Liberation Serif" w:cs="Liberation Serif"/>
          <w:color w:val="000000"/>
          <w:sz w:val="24"/>
          <w:szCs w:val="24"/>
        </w:rPr>
        <w:t>«Оформление стен-газеты «Вредные привычки – разрушители здоровья» (охват 110 чел.)</w:t>
      </w:r>
    </w:p>
    <w:p w14:paraId="64CF9845" w14:textId="789A2FA0"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29.08.2025</w:t>
      </w:r>
      <w:r>
        <w:rPr>
          <w:rFonts w:ascii="Liberation Serif" w:hAnsi="Liberation Serif" w:cs="Liberation Serif"/>
          <w:color w:val="000000"/>
          <w:sz w:val="24"/>
          <w:szCs w:val="24"/>
        </w:rPr>
        <w:t xml:space="preserve"> </w:t>
      </w:r>
      <w:r w:rsidRPr="00A50F4E">
        <w:rPr>
          <w:rFonts w:ascii="Liberation Serif" w:hAnsi="Liberation Serif" w:cs="Liberation Serif"/>
          <w:color w:val="000000"/>
          <w:sz w:val="24"/>
          <w:szCs w:val="24"/>
        </w:rPr>
        <w:t>Выставка работ художественного творчества «Виды спорта» (охват 30 чел.)</w:t>
      </w:r>
    </w:p>
    <w:p w14:paraId="0B11871B"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xml:space="preserve">09.12.2025 Конкурс рисунков, агитплакатов «Я выбираю спорт!» (охват 250 чел.). </w:t>
      </w:r>
    </w:p>
    <w:p w14:paraId="3A78C9D6" w14:textId="77777777" w:rsidR="00A50F4E" w:rsidRPr="00A50F4E" w:rsidRDefault="00A50F4E" w:rsidP="00A50F4E">
      <w:pPr>
        <w:spacing w:after="0" w:line="240" w:lineRule="auto"/>
        <w:ind w:firstLine="567"/>
        <w:jc w:val="both"/>
        <w:rPr>
          <w:rFonts w:ascii="Liberation Serif" w:hAnsi="Liberation Serif" w:cs="Liberation Serif"/>
          <w:color w:val="000000"/>
          <w:sz w:val="24"/>
          <w:szCs w:val="24"/>
        </w:rPr>
      </w:pPr>
    </w:p>
    <w:p w14:paraId="46E3E4F8"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В рамках реализации комплекса мер по профилактике зависимостей в ГАУСО СО «ЦСПСиД «Росинка» города Первоуральска»</w:t>
      </w:r>
      <w:r w:rsidRPr="00A50F4E">
        <w:rPr>
          <w:rFonts w:ascii="Liberation Serif" w:hAnsi="Liberation Serif" w:cs="Liberation Serif"/>
          <w:sz w:val="24"/>
          <w:szCs w:val="24"/>
        </w:rPr>
        <w:t xml:space="preserve"> </w:t>
      </w:r>
      <w:r w:rsidRPr="00A50F4E">
        <w:rPr>
          <w:rFonts w:ascii="Liberation Serif" w:hAnsi="Liberation Serif" w:cs="Liberation Serif"/>
          <w:color w:val="000000"/>
          <w:sz w:val="24"/>
          <w:szCs w:val="24"/>
        </w:rPr>
        <w:t>с воспитанниками и систематически проводят беседы, направленные на профилактику вредных зависимостей (о подготовке к самостоятельной жизни, о сохранении здоровья, о режиме дня, о влиянии вредных зависимостей на организм, о вреде курения и др.).</w:t>
      </w:r>
    </w:p>
    <w:p w14:paraId="2FD3C9D9" w14:textId="53C7E27B"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В ГАУСО СО «ЦСПСиД «Росинка» города Первоуральска» функционирует отделение экстренной помощи по телефону - линия детского телефона доверия (ДТД) в рабочем режиме запущена с 13.01.2011. В течение 2025 года в ежедневном режиме проводился прием звонков с обращениями от абонентов детского телефона доверия (ДТД), всего поступило — 4789 обращений, в т.ч. 3593 обращений от несовершеннолетних (до 18 лет); 120 обращения от родителей детей и подростков (лиц их заменяющих).</w:t>
      </w:r>
    </w:p>
    <w:p w14:paraId="6AF355CF"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Психологи ДТД оказывают экстренную, психологическую помощь детям, подросткам, их родителям и лицам их заменяющим (опекунам), а также другим обратившимся гражданам, оказавшимся в трудной жизненной ситуации, и не имеющим возможности выйти из нее самостоятельно.</w:t>
      </w:r>
    </w:p>
    <w:p w14:paraId="142FC716"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Цель детского телефона доверия (ДТД) – способствовать профилактике семейного неблагополучия, стрессовых и суицидальных настроений детей и подростков, защите прав детей и укреплению семьи. В среднем, в сутки поступает 21-27 обращений с разной тематикой. Чаще всего причины обращений на ТД следующие: </w:t>
      </w:r>
    </w:p>
    <w:p w14:paraId="07F5453A"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проблемы принятия себя (проблема принятия себя, как личности);</w:t>
      </w:r>
    </w:p>
    <w:p w14:paraId="676D7851"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проблемы в отношениях со сверстниками;</w:t>
      </w:r>
    </w:p>
    <w:p w14:paraId="6DADA8BE"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семейные проблемы (конфликт с родителями, с детьми);</w:t>
      </w:r>
    </w:p>
    <w:p w14:paraId="3A2F81C0"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проблемы взаимоотношения полов;</w:t>
      </w:r>
    </w:p>
    <w:p w14:paraId="4B917EFD"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 учебные проблемы и проблемы профессионализации (переживания по поводу плохих оценок, затруднения в учебной деятельности); </w:t>
      </w:r>
    </w:p>
    <w:p w14:paraId="27C17A64"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проблемы здоровья детей и подростков.</w:t>
      </w:r>
    </w:p>
    <w:p w14:paraId="448116EF"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Реже обращения поступают по проблемам: беременность и аборты, проблемы сексуальной сферы, требующих защиты прав ребенка, проблемы социальной адаптации.</w:t>
      </w:r>
    </w:p>
    <w:p w14:paraId="2759A90A"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Calibri" w:hAnsi="Liberation Serif" w:cs="Liberation Serif"/>
          <w:color w:val="000000"/>
          <w:sz w:val="24"/>
          <w:szCs w:val="24"/>
        </w:rPr>
        <w:tab/>
        <w:t xml:space="preserve">Также в учреждении функционирует отделение психолого-педагогической помощи, главной задачей которого является осуществление своевременной и эффективной помощи детям и отдельным гражданам, признанным нуждающимися в социальном обслуживании, путем оказания социально-психологических услуг </w:t>
      </w:r>
      <w:r w:rsidRPr="00A50F4E">
        <w:rPr>
          <w:rFonts w:ascii="Liberation Serif" w:hAnsi="Liberation Serif" w:cs="Liberation Serif"/>
          <w:color w:val="000000"/>
          <w:sz w:val="24"/>
          <w:szCs w:val="24"/>
        </w:rPr>
        <w:t xml:space="preserve">(психологическая диагностика и обследование личности, индивидуальная </w:t>
      </w:r>
      <w:r w:rsidRPr="00A50F4E">
        <w:rPr>
          <w:rFonts w:ascii="Liberation Serif" w:hAnsi="Liberation Serif" w:cs="Liberation Serif"/>
          <w:color w:val="000000"/>
          <w:sz w:val="24"/>
          <w:szCs w:val="24"/>
        </w:rPr>
        <w:lastRenderedPageBreak/>
        <w:t>психологическая коррекция для несовершеннолетних детей) и срочных социальных услуг (содействие в получении экстренной помощи с привлечением к этой работе психологов, в том числе оказание психологической помощи анонимно с использованием телефона доверия).</w:t>
      </w:r>
    </w:p>
    <w:p w14:paraId="35B6B2C9"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Во исполнение требований Федерального закона Российской Федерации от 29 декабря 2010 года № 436-ФЗ «О защите детей от информации, причиняющей вред их здоровью и развитию» специалистами у</w:t>
      </w:r>
      <w:r w:rsidRPr="00A50F4E">
        <w:rPr>
          <w:rFonts w:ascii="Liberation Serif" w:hAnsi="Liberation Serif" w:cs="Liberation Serif"/>
          <w:color w:val="000000"/>
          <w:sz w:val="24"/>
          <w:szCs w:val="24"/>
        </w:rPr>
        <w:t>чреждения проводится профилактическая работа в части информирования родителей (законных представителей) по информационной безопасности детей, с целью недопущения причинения вреда их здоровью и (или) физическому, психическому, духовному, нравственному развитию.</w:t>
      </w:r>
    </w:p>
    <w:p w14:paraId="3CF58DCE"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ГАУСО СО «ЦСПСиД «Росинка» города Первоуральска» в рамках Всемирного дня без табака (31 мая) проведены:</w:t>
      </w:r>
    </w:p>
    <w:p w14:paraId="334DE7EF"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xml:space="preserve">- конкурс плакатов и буклетов на тему «Всемирный день без табака», </w:t>
      </w:r>
    </w:p>
    <w:p w14:paraId="4EC79C55"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интерактивная игра «Курить – здоровью вредить»,</w:t>
      </w:r>
    </w:p>
    <w:p w14:paraId="5AC540EB"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 час общения «Скажи НЕТ наркотикам».</w:t>
      </w:r>
    </w:p>
    <w:p w14:paraId="5C58619E"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Среди детей проводится анкетирование, направленное на выявление зависимостей, в ходе профилактической работы используются видеоролики тематической направленности.</w:t>
      </w:r>
    </w:p>
    <w:p w14:paraId="45A5D9F7" w14:textId="36486B5D"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color w:val="000000"/>
          <w:sz w:val="24"/>
          <w:szCs w:val="24"/>
        </w:rPr>
        <w:t xml:space="preserve">В рамках </w:t>
      </w:r>
      <w:r w:rsidRPr="00A50F4E">
        <w:rPr>
          <w:rFonts w:ascii="Liberation Serif" w:hAnsi="Liberation Serif" w:cs="Liberation Serif"/>
          <w:sz w:val="24"/>
          <w:szCs w:val="24"/>
        </w:rPr>
        <w:t>реализации комплекс мероприятий, приуроченных к Международному дню борьбы со злоупотреблением наркотическими средствами и их незаконным оборотом (26 июня) в ГАУСО СО «ЦСПСиД «Росинка» города Первоуральска» специалистами проведены лекции, профилактические беседы, направленных на популяризацию здорового образа жизни:</w:t>
      </w:r>
    </w:p>
    <w:p w14:paraId="06A7C455"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«Если хочешь долго жить – сигареты брось курить»,</w:t>
      </w:r>
    </w:p>
    <w:p w14:paraId="6D239E0F"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«Твоя жизнь - твоя ответственность»,</w:t>
      </w:r>
    </w:p>
    <w:p w14:paraId="0A739399" w14:textId="134BB118"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«Вредная и полезная пища»,</w:t>
      </w:r>
    </w:p>
    <w:p w14:paraId="0EF208A9"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«1 марта - Международный день борьбы с наркоманией и наркобизнесом»,</w:t>
      </w:r>
    </w:p>
    <w:p w14:paraId="7642F815"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«Опасные закладки»,</w:t>
      </w:r>
    </w:p>
    <w:p w14:paraId="023442C8"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«Будь в теме»,</w:t>
      </w:r>
    </w:p>
    <w:p w14:paraId="29F29D98"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«Я могу!»,</w:t>
      </w:r>
    </w:p>
    <w:p w14:paraId="5B9486C4"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«Парить – не безобидное увлечение».</w:t>
      </w:r>
    </w:p>
    <w:p w14:paraId="6C030709"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В рамках акции «Чистое поколение» сотрудниками полиции ОМВД России «Первоуральский» проведены профилактические беседы с несовершеннолетними. </w:t>
      </w:r>
    </w:p>
    <w:p w14:paraId="4B31CB72"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На сайте учреждения и в группе ВК размещена информация, приуроченная Международному дню борьбы с наркоманией</w:t>
      </w:r>
    </w:p>
    <w:p w14:paraId="5056B2E6"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eastAsia="Times New Roman" w:hAnsi="Liberation Serif" w:cs="Liberation Serif"/>
          <w:color w:val="000000"/>
          <w:sz w:val="24"/>
          <w:szCs w:val="24"/>
        </w:rPr>
        <w:t>(</w:t>
      </w:r>
      <w:hyperlink r:id="rId24">
        <w:r w:rsidRPr="00A50F4E">
          <w:rPr>
            <w:rStyle w:val="ad"/>
            <w:rFonts w:ascii="Liberation Serif" w:hAnsi="Liberation Serif" w:cs="Liberation Serif"/>
            <w:color w:val="auto"/>
            <w:sz w:val="24"/>
            <w:szCs w:val="24"/>
            <w:u w:val="none"/>
          </w:rPr>
          <w:t>https://zabota088.msp.midural.ru/news/26-iyunya-mejdunarodnyy-den-borby-s-narkomaniey-132601/</w:t>
        </w:r>
      </w:hyperlink>
      <w:r w:rsidRPr="00A50F4E">
        <w:rPr>
          <w:rFonts w:ascii="Liberation Serif" w:eastAsia="Times New Roman" w:hAnsi="Liberation Serif" w:cs="Liberation Serif"/>
          <w:sz w:val="24"/>
          <w:szCs w:val="24"/>
        </w:rPr>
        <w:t xml:space="preserve"> и </w:t>
      </w:r>
      <w:hyperlink r:id="rId25">
        <w:r w:rsidRPr="00A50F4E">
          <w:rPr>
            <w:rStyle w:val="ad"/>
            <w:rFonts w:ascii="Liberation Serif" w:hAnsi="Liberation Serif" w:cs="Liberation Serif"/>
            <w:color w:val="auto"/>
            <w:sz w:val="24"/>
            <w:szCs w:val="24"/>
            <w:u w:val="none"/>
          </w:rPr>
          <w:t>https://vk.com/rosinkapervouralsk?w=wall-214512423_1075</w:t>
        </w:r>
      </w:hyperlink>
      <w:r w:rsidRPr="00A50F4E">
        <w:rPr>
          <w:rFonts w:ascii="Liberation Serif" w:eastAsia="Times New Roman" w:hAnsi="Liberation Serif" w:cs="Liberation Serif"/>
          <w:color w:val="000000"/>
          <w:sz w:val="24"/>
          <w:szCs w:val="24"/>
        </w:rPr>
        <w:t>).</w:t>
      </w:r>
    </w:p>
    <w:p w14:paraId="65160021"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Распространение среди клиентов информационных материалов: </w:t>
      </w:r>
    </w:p>
    <w:p w14:paraId="180FD772"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«Правильное питание детей»</w:t>
      </w:r>
    </w:p>
    <w:p w14:paraId="32C8E1A5"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«ВИЧ-инфекция и дети»</w:t>
      </w:r>
    </w:p>
    <w:p w14:paraId="5F853761"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«Памятка для родителей по профилактике бытовых отравлений»</w:t>
      </w:r>
    </w:p>
    <w:p w14:paraId="14AA662C"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«ВИЧ-инфекция: лечение эффективно»</w:t>
      </w:r>
    </w:p>
    <w:p w14:paraId="681E68F8"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«Наркомания и преступность» «Здоровый образ жизни – это модно» «Губительное воздействие электронной сигареты на организм подростка» «Профилактика детского травматизма» </w:t>
      </w:r>
    </w:p>
    <w:p w14:paraId="71ADDAC4"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«Алкоголизм, причины и последствия» </w:t>
      </w:r>
    </w:p>
    <w:p w14:paraId="35AE87E4"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«Ребенок начал курить: что предпринять?» </w:t>
      </w:r>
    </w:p>
    <w:p w14:paraId="03A004E2"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«Химическая зависимость. Признаки развития. Факторы формирования» </w:t>
      </w:r>
    </w:p>
    <w:p w14:paraId="2CE7F76B"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«Что делать, если твой близкий – игроман?» </w:t>
      </w:r>
    </w:p>
    <w:p w14:paraId="5A0B88E1"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«Что скрывается за лишним весом»</w:t>
      </w:r>
    </w:p>
    <w:p w14:paraId="078F04BF"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«10 октября – Всемирный день психического здоровья»</w:t>
      </w:r>
    </w:p>
    <w:p w14:paraId="14B5C12C"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«Аборт. Осознание смысла» </w:t>
      </w:r>
    </w:p>
    <w:p w14:paraId="1BC067CA"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«Как навсегда избавиться от вредных привычек»</w:t>
      </w:r>
    </w:p>
    <w:p w14:paraId="3F5A69B4"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«Послеродовая депрессия. Как справиться»</w:t>
      </w:r>
    </w:p>
    <w:p w14:paraId="0A95F683"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«Как узнать, что ваш ребенок употребляет наркотики?»</w:t>
      </w:r>
    </w:p>
    <w:p w14:paraId="361EA415"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«Ранее половое воспитание»</w:t>
      </w:r>
    </w:p>
    <w:p w14:paraId="50897EB6"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«Что такое травма? Как ее избежать?»</w:t>
      </w:r>
    </w:p>
    <w:p w14:paraId="45CEF817"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«Наркомания - угроза нации»</w:t>
      </w:r>
    </w:p>
    <w:p w14:paraId="30105A61"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p>
    <w:p w14:paraId="7E6814C6"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На сайте учреждения </w:t>
      </w:r>
      <w:hyperlink r:id="rId26">
        <w:r w:rsidRPr="00A50F4E">
          <w:rPr>
            <w:rStyle w:val="ad"/>
            <w:rFonts w:ascii="Liberation Serif" w:hAnsi="Liberation Serif" w:cs="Liberation Serif"/>
            <w:color w:val="auto"/>
            <w:sz w:val="24"/>
            <w:szCs w:val="24"/>
            <w:u w:val="none"/>
          </w:rPr>
          <w:t>http://zabota088.msp.midural.ru</w:t>
        </w:r>
      </w:hyperlink>
      <w:r w:rsidRPr="00A50F4E">
        <w:rPr>
          <w:rFonts w:ascii="Liberation Serif" w:hAnsi="Liberation Serif" w:cs="Liberation Serif"/>
          <w:sz w:val="24"/>
          <w:szCs w:val="24"/>
        </w:rPr>
        <w:t xml:space="preserve"> в разделе «Советы медицинского работника» размещены информационные статьи на тему:</w:t>
      </w:r>
    </w:p>
    <w:p w14:paraId="79F1F274"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«Обучающие программы о принципах здорового питания», </w:t>
      </w:r>
    </w:p>
    <w:p w14:paraId="51EF362A"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 xml:space="preserve">«Нормы развития навыков приема пищи», </w:t>
      </w:r>
    </w:p>
    <w:p w14:paraId="60FDC3FF" w14:textId="77777777" w:rsidR="00A50F4E" w:rsidRPr="00A50F4E" w:rsidRDefault="00A50F4E" w:rsidP="00A50F4E">
      <w:pPr>
        <w:pStyle w:val="a5"/>
        <w:spacing w:after="0" w:line="240" w:lineRule="auto"/>
        <w:ind w:left="0" w:firstLine="567"/>
        <w:contextualSpacing w:val="0"/>
        <w:jc w:val="both"/>
        <w:rPr>
          <w:rFonts w:ascii="Liberation Serif" w:hAnsi="Liberation Serif" w:cs="Liberation Serif"/>
          <w:sz w:val="24"/>
          <w:szCs w:val="24"/>
        </w:rPr>
      </w:pPr>
      <w:r w:rsidRPr="00A50F4E">
        <w:rPr>
          <w:rFonts w:ascii="Liberation Serif" w:hAnsi="Liberation Serif" w:cs="Liberation Serif"/>
          <w:sz w:val="24"/>
          <w:szCs w:val="24"/>
        </w:rPr>
        <w:t>«Борьба с диабетом».</w:t>
      </w:r>
    </w:p>
    <w:p w14:paraId="0254E635"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В ГАУСО СО «ЦСПСиД «Росинка» города Первоуральска» ведется реализация программы «Подготовка воспитанников к самостоятельной жизни» через занятия, согласно модулю программы «Твое здоровье»: </w:t>
      </w:r>
    </w:p>
    <w:p w14:paraId="0E102732"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Что влияет на наше здоровье?</w:t>
      </w:r>
    </w:p>
    <w:p w14:paraId="1CBC5587"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 Игра-практикум «Познаём себя» </w:t>
      </w:r>
    </w:p>
    <w:p w14:paraId="0029D48B"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Встреча с медицинским работником: почему мы болеем.</w:t>
      </w:r>
    </w:p>
    <w:p w14:paraId="5FCB8A52"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Что делать, если в семье больной человек?</w:t>
      </w:r>
    </w:p>
    <w:p w14:paraId="1E8663FA"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xml:space="preserve">- Беседа с медицинским работником: болезни грязных рук. </w:t>
      </w:r>
    </w:p>
    <w:p w14:paraId="24B63D2C" w14:textId="77777777" w:rsidR="00A50F4E" w:rsidRPr="00A50F4E" w:rsidRDefault="00A50F4E" w:rsidP="00A50F4E">
      <w:pPr>
        <w:spacing w:after="0" w:line="240" w:lineRule="auto"/>
        <w:ind w:firstLine="567"/>
        <w:jc w:val="both"/>
        <w:rPr>
          <w:rFonts w:ascii="Liberation Serif" w:hAnsi="Liberation Serif" w:cs="Liberation Serif"/>
          <w:sz w:val="24"/>
          <w:szCs w:val="24"/>
        </w:rPr>
      </w:pPr>
      <w:r w:rsidRPr="00A50F4E">
        <w:rPr>
          <w:rFonts w:ascii="Liberation Serif" w:hAnsi="Liberation Serif" w:cs="Liberation Serif"/>
          <w:sz w:val="24"/>
          <w:szCs w:val="24"/>
        </w:rPr>
        <w:t>- Беседа с медицинским работником: для чего нужен порядок в доме?</w:t>
      </w:r>
    </w:p>
    <w:p w14:paraId="7E55822B" w14:textId="77777777" w:rsidR="00A50F4E" w:rsidRPr="0093408A" w:rsidRDefault="00A50F4E" w:rsidP="00A50F4E">
      <w:pPr>
        <w:spacing w:line="240" w:lineRule="auto"/>
        <w:ind w:firstLine="567"/>
        <w:jc w:val="both"/>
        <w:rPr>
          <w:rFonts w:ascii="Liberation Serif" w:hAnsi="Liberation Serif" w:cs="Liberation Serif"/>
          <w:sz w:val="24"/>
          <w:szCs w:val="24"/>
        </w:rPr>
      </w:pPr>
    </w:p>
    <w:p w14:paraId="044C59C8" w14:textId="77777777" w:rsidR="004A6493" w:rsidRPr="001B3C58" w:rsidRDefault="004A6493" w:rsidP="00A50F4E">
      <w:pPr>
        <w:spacing w:after="0" w:line="240" w:lineRule="auto"/>
        <w:ind w:firstLine="567"/>
        <w:contextualSpacing/>
        <w:jc w:val="both"/>
        <w:rPr>
          <w:rFonts w:ascii="Liberation Serif" w:hAnsi="Liberation Serif" w:cs="Liberation Serif"/>
          <w:sz w:val="24"/>
          <w:szCs w:val="24"/>
        </w:rPr>
      </w:pPr>
    </w:p>
    <w:sectPr w:rsidR="004A6493" w:rsidRPr="001B3C58" w:rsidSect="00282CF0">
      <w:headerReference w:type="default" r:id="rId27"/>
      <w:pgSz w:w="11906" w:h="16838"/>
      <w:pgMar w:top="709" w:right="566" w:bottom="426"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39CF" w14:textId="77777777" w:rsidR="00631C39" w:rsidRDefault="00631C39" w:rsidP="005D4FB3">
      <w:pPr>
        <w:spacing w:after="0" w:line="240" w:lineRule="auto"/>
      </w:pPr>
      <w:r>
        <w:separator/>
      </w:r>
    </w:p>
  </w:endnote>
  <w:endnote w:type="continuationSeparator" w:id="0">
    <w:p w14:paraId="0A30873A" w14:textId="77777777" w:rsidR="00631C39" w:rsidRDefault="00631C39" w:rsidP="005D4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58D53" w14:textId="77777777" w:rsidR="00631C39" w:rsidRDefault="00631C39" w:rsidP="005D4FB3">
      <w:pPr>
        <w:spacing w:after="0" w:line="240" w:lineRule="auto"/>
      </w:pPr>
      <w:r>
        <w:separator/>
      </w:r>
    </w:p>
  </w:footnote>
  <w:footnote w:type="continuationSeparator" w:id="0">
    <w:p w14:paraId="458ADDD0" w14:textId="77777777" w:rsidR="00631C39" w:rsidRDefault="00631C39" w:rsidP="005D4F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0219"/>
      <w:docPartObj>
        <w:docPartGallery w:val="Page Numbers (Top of Page)"/>
        <w:docPartUnique/>
      </w:docPartObj>
    </w:sdtPr>
    <w:sdtEndPr/>
    <w:sdtContent>
      <w:p w14:paraId="08F602DD" w14:textId="77777777" w:rsidR="00A7493A" w:rsidRDefault="00A7493A">
        <w:pPr>
          <w:pStyle w:val="af"/>
          <w:jc w:val="center"/>
        </w:pPr>
        <w:r>
          <w:fldChar w:fldCharType="begin"/>
        </w:r>
        <w:r>
          <w:instrText xml:space="preserve"> PAGE   \* MERGEFORMAT </w:instrText>
        </w:r>
        <w:r>
          <w:fldChar w:fldCharType="separate"/>
        </w:r>
        <w:r w:rsidR="002C1029">
          <w:rPr>
            <w:noProof/>
          </w:rPr>
          <w:t>26</w:t>
        </w:r>
        <w:r>
          <w:rPr>
            <w:noProof/>
          </w:rPr>
          <w:fldChar w:fldCharType="end"/>
        </w:r>
      </w:p>
    </w:sdtContent>
  </w:sdt>
  <w:p w14:paraId="60D87D4C" w14:textId="77777777" w:rsidR="00A7493A" w:rsidRDefault="00A7493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56C229E"/>
    <w:multiLevelType w:val="hybridMultilevel"/>
    <w:tmpl w:val="FE326EEC"/>
    <w:lvl w:ilvl="0" w:tplc="CCD813D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BA747B4"/>
    <w:multiLevelType w:val="hybridMultilevel"/>
    <w:tmpl w:val="FCBEC448"/>
    <w:lvl w:ilvl="0" w:tplc="8B1062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8605A3"/>
    <w:multiLevelType w:val="hybridMultilevel"/>
    <w:tmpl w:val="E58E3FAE"/>
    <w:lvl w:ilvl="0" w:tplc="E5A6D2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5B63346"/>
    <w:multiLevelType w:val="multilevel"/>
    <w:tmpl w:val="967C96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215340"/>
    <w:multiLevelType w:val="hybridMultilevel"/>
    <w:tmpl w:val="831C3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37467F"/>
    <w:multiLevelType w:val="multilevel"/>
    <w:tmpl w:val="81F88158"/>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7" w15:restartNumberingAfterBreak="0">
    <w:nsid w:val="49760A75"/>
    <w:multiLevelType w:val="multilevel"/>
    <w:tmpl w:val="B0A2A842"/>
    <w:lvl w:ilvl="0">
      <w:start w:val="1"/>
      <w:numFmt w:val="none"/>
      <w:suff w:val="nothing"/>
      <w:lvlText w:val="%1"/>
      <w:lvlJc w:val="left"/>
      <w:pPr>
        <w:tabs>
          <w:tab w:val="num" w:pos="0"/>
        </w:tabs>
        <w:ind w:left="360" w:firstLine="0"/>
      </w:pPr>
    </w:lvl>
    <w:lvl w:ilvl="1">
      <w:start w:val="1"/>
      <w:numFmt w:val="none"/>
      <w:suff w:val="nothing"/>
      <w:lvlText w:val="%2"/>
      <w:lvlJc w:val="left"/>
      <w:pPr>
        <w:tabs>
          <w:tab w:val="num" w:pos="0"/>
        </w:tabs>
        <w:ind w:left="36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564A189E"/>
    <w:multiLevelType w:val="hybridMultilevel"/>
    <w:tmpl w:val="13B6ABF8"/>
    <w:lvl w:ilvl="0" w:tplc="E2BE3206">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15:restartNumberingAfterBreak="0">
    <w:nsid w:val="605D1871"/>
    <w:multiLevelType w:val="hybridMultilevel"/>
    <w:tmpl w:val="98A47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AC6EB8"/>
    <w:multiLevelType w:val="hybridMultilevel"/>
    <w:tmpl w:val="C044686E"/>
    <w:lvl w:ilvl="0" w:tplc="E5A6D2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6DC20AE"/>
    <w:multiLevelType w:val="hybridMultilevel"/>
    <w:tmpl w:val="BE64AD10"/>
    <w:lvl w:ilvl="0" w:tplc="8688B1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AB37209"/>
    <w:multiLevelType w:val="multilevel"/>
    <w:tmpl w:val="48A0AB70"/>
    <w:lvl w:ilvl="0">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1"/>
  </w:num>
  <w:num w:numId="2">
    <w:abstractNumId w:val="6"/>
  </w:num>
  <w:num w:numId="3">
    <w:abstractNumId w:val="9"/>
  </w:num>
  <w:num w:numId="4">
    <w:abstractNumId w:val="12"/>
  </w:num>
  <w:num w:numId="5">
    <w:abstractNumId w:val="5"/>
  </w:num>
  <w:num w:numId="6">
    <w:abstractNumId w:val="3"/>
  </w:num>
  <w:num w:numId="7">
    <w:abstractNumId w:val="4"/>
  </w:num>
  <w:num w:numId="8">
    <w:abstractNumId w:val="2"/>
  </w:num>
  <w:num w:numId="9">
    <w:abstractNumId w:val="10"/>
  </w:num>
  <w:num w:numId="10">
    <w:abstractNumId w:val="8"/>
  </w:num>
  <w:num w:numId="11">
    <w:abstractNumId w:val="11"/>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16E2"/>
    <w:rsid w:val="0000062E"/>
    <w:rsid w:val="00000642"/>
    <w:rsid w:val="00004FC6"/>
    <w:rsid w:val="00005120"/>
    <w:rsid w:val="00005ECD"/>
    <w:rsid w:val="00006634"/>
    <w:rsid w:val="00006865"/>
    <w:rsid w:val="00006D62"/>
    <w:rsid w:val="00010D92"/>
    <w:rsid w:val="00012668"/>
    <w:rsid w:val="00012A20"/>
    <w:rsid w:val="00013AAC"/>
    <w:rsid w:val="00013F58"/>
    <w:rsid w:val="000142CF"/>
    <w:rsid w:val="00014E26"/>
    <w:rsid w:val="000165A4"/>
    <w:rsid w:val="0001788F"/>
    <w:rsid w:val="00022022"/>
    <w:rsid w:val="00022AB3"/>
    <w:rsid w:val="00022E76"/>
    <w:rsid w:val="0002356A"/>
    <w:rsid w:val="00023A45"/>
    <w:rsid w:val="000248B0"/>
    <w:rsid w:val="00024DB2"/>
    <w:rsid w:val="0003015C"/>
    <w:rsid w:val="00031101"/>
    <w:rsid w:val="00031870"/>
    <w:rsid w:val="00031FCD"/>
    <w:rsid w:val="000320FE"/>
    <w:rsid w:val="00032154"/>
    <w:rsid w:val="000340E2"/>
    <w:rsid w:val="000342C7"/>
    <w:rsid w:val="00035D9A"/>
    <w:rsid w:val="00036D46"/>
    <w:rsid w:val="00036D5B"/>
    <w:rsid w:val="00037854"/>
    <w:rsid w:val="000412F2"/>
    <w:rsid w:val="000419BD"/>
    <w:rsid w:val="00041E09"/>
    <w:rsid w:val="0004384F"/>
    <w:rsid w:val="00043E21"/>
    <w:rsid w:val="000526BC"/>
    <w:rsid w:val="0005318A"/>
    <w:rsid w:val="000552C6"/>
    <w:rsid w:val="00055381"/>
    <w:rsid w:val="00060627"/>
    <w:rsid w:val="00061475"/>
    <w:rsid w:val="00061CF1"/>
    <w:rsid w:val="00062A3E"/>
    <w:rsid w:val="00064B26"/>
    <w:rsid w:val="00065F20"/>
    <w:rsid w:val="00067823"/>
    <w:rsid w:val="00067D13"/>
    <w:rsid w:val="00070F83"/>
    <w:rsid w:val="00072284"/>
    <w:rsid w:val="0007289C"/>
    <w:rsid w:val="00075766"/>
    <w:rsid w:val="00076288"/>
    <w:rsid w:val="00076307"/>
    <w:rsid w:val="00081DD2"/>
    <w:rsid w:val="0008245F"/>
    <w:rsid w:val="000824B3"/>
    <w:rsid w:val="00082AF7"/>
    <w:rsid w:val="00084E01"/>
    <w:rsid w:val="0008725D"/>
    <w:rsid w:val="00087956"/>
    <w:rsid w:val="0009019C"/>
    <w:rsid w:val="000956A5"/>
    <w:rsid w:val="000A17BC"/>
    <w:rsid w:val="000A2CAC"/>
    <w:rsid w:val="000A3687"/>
    <w:rsid w:val="000B0181"/>
    <w:rsid w:val="000B3F3A"/>
    <w:rsid w:val="000B56C2"/>
    <w:rsid w:val="000B6D37"/>
    <w:rsid w:val="000C1C95"/>
    <w:rsid w:val="000C1EF0"/>
    <w:rsid w:val="000C2811"/>
    <w:rsid w:val="000C28EB"/>
    <w:rsid w:val="000C4692"/>
    <w:rsid w:val="000C590C"/>
    <w:rsid w:val="000C6FD5"/>
    <w:rsid w:val="000D034A"/>
    <w:rsid w:val="000D0EEF"/>
    <w:rsid w:val="000D1B1D"/>
    <w:rsid w:val="000D353D"/>
    <w:rsid w:val="000D35C0"/>
    <w:rsid w:val="000D364E"/>
    <w:rsid w:val="000D37CA"/>
    <w:rsid w:val="000D39F2"/>
    <w:rsid w:val="000D7241"/>
    <w:rsid w:val="000D73B7"/>
    <w:rsid w:val="000E151D"/>
    <w:rsid w:val="000E34B3"/>
    <w:rsid w:val="000F13C3"/>
    <w:rsid w:val="000F55DB"/>
    <w:rsid w:val="00101878"/>
    <w:rsid w:val="00103645"/>
    <w:rsid w:val="00103A2C"/>
    <w:rsid w:val="00107CFB"/>
    <w:rsid w:val="001121FB"/>
    <w:rsid w:val="00113DC0"/>
    <w:rsid w:val="00115062"/>
    <w:rsid w:val="001160F8"/>
    <w:rsid w:val="001172DB"/>
    <w:rsid w:val="00120F32"/>
    <w:rsid w:val="001211A7"/>
    <w:rsid w:val="00122DA3"/>
    <w:rsid w:val="001248FD"/>
    <w:rsid w:val="0012548D"/>
    <w:rsid w:val="001266EE"/>
    <w:rsid w:val="0012705C"/>
    <w:rsid w:val="00127A09"/>
    <w:rsid w:val="001319BF"/>
    <w:rsid w:val="00132372"/>
    <w:rsid w:val="0013356E"/>
    <w:rsid w:val="00133A87"/>
    <w:rsid w:val="00134A29"/>
    <w:rsid w:val="0013758A"/>
    <w:rsid w:val="001400DE"/>
    <w:rsid w:val="00142A92"/>
    <w:rsid w:val="001430D6"/>
    <w:rsid w:val="00144EF6"/>
    <w:rsid w:val="00146589"/>
    <w:rsid w:val="00146820"/>
    <w:rsid w:val="00146C63"/>
    <w:rsid w:val="00151D9E"/>
    <w:rsid w:val="00152DE3"/>
    <w:rsid w:val="001545A4"/>
    <w:rsid w:val="0015559D"/>
    <w:rsid w:val="001637A2"/>
    <w:rsid w:val="001637FE"/>
    <w:rsid w:val="00165E76"/>
    <w:rsid w:val="001665AA"/>
    <w:rsid w:val="001706EF"/>
    <w:rsid w:val="00171448"/>
    <w:rsid w:val="001726C7"/>
    <w:rsid w:val="00172AF9"/>
    <w:rsid w:val="001745ED"/>
    <w:rsid w:val="001756E2"/>
    <w:rsid w:val="001771B5"/>
    <w:rsid w:val="001808A4"/>
    <w:rsid w:val="00183300"/>
    <w:rsid w:val="00185187"/>
    <w:rsid w:val="001867AB"/>
    <w:rsid w:val="00186ED0"/>
    <w:rsid w:val="00191A6C"/>
    <w:rsid w:val="001920C9"/>
    <w:rsid w:val="0019328A"/>
    <w:rsid w:val="001968BA"/>
    <w:rsid w:val="00197E62"/>
    <w:rsid w:val="001A4B87"/>
    <w:rsid w:val="001A6552"/>
    <w:rsid w:val="001A6B89"/>
    <w:rsid w:val="001A6F36"/>
    <w:rsid w:val="001B1702"/>
    <w:rsid w:val="001B2A58"/>
    <w:rsid w:val="001B3C58"/>
    <w:rsid w:val="001B3E73"/>
    <w:rsid w:val="001B4BE4"/>
    <w:rsid w:val="001B531F"/>
    <w:rsid w:val="001B6059"/>
    <w:rsid w:val="001B6995"/>
    <w:rsid w:val="001B6F9D"/>
    <w:rsid w:val="001B7BDC"/>
    <w:rsid w:val="001C0367"/>
    <w:rsid w:val="001C4940"/>
    <w:rsid w:val="001C4F07"/>
    <w:rsid w:val="001C5BD4"/>
    <w:rsid w:val="001D2466"/>
    <w:rsid w:val="001D3439"/>
    <w:rsid w:val="001D5075"/>
    <w:rsid w:val="001D55D6"/>
    <w:rsid w:val="001E0A9C"/>
    <w:rsid w:val="001E0CCD"/>
    <w:rsid w:val="001E1911"/>
    <w:rsid w:val="001E4DA1"/>
    <w:rsid w:val="001E5E6A"/>
    <w:rsid w:val="001E63FD"/>
    <w:rsid w:val="001F25AC"/>
    <w:rsid w:val="001F5469"/>
    <w:rsid w:val="001F5F11"/>
    <w:rsid w:val="001F6395"/>
    <w:rsid w:val="001F6F0B"/>
    <w:rsid w:val="001F6F3D"/>
    <w:rsid w:val="00205693"/>
    <w:rsid w:val="00211FD1"/>
    <w:rsid w:val="00212E18"/>
    <w:rsid w:val="00215103"/>
    <w:rsid w:val="002152D9"/>
    <w:rsid w:val="00216B11"/>
    <w:rsid w:val="002175C0"/>
    <w:rsid w:val="002179F4"/>
    <w:rsid w:val="002272B5"/>
    <w:rsid w:val="002317EB"/>
    <w:rsid w:val="00232D50"/>
    <w:rsid w:val="0023486E"/>
    <w:rsid w:val="00234B7F"/>
    <w:rsid w:val="00234CCA"/>
    <w:rsid w:val="0023526E"/>
    <w:rsid w:val="00235898"/>
    <w:rsid w:val="00235E6C"/>
    <w:rsid w:val="00240435"/>
    <w:rsid w:val="0024247D"/>
    <w:rsid w:val="002424EF"/>
    <w:rsid w:val="002438E4"/>
    <w:rsid w:val="00246527"/>
    <w:rsid w:val="00250BF5"/>
    <w:rsid w:val="0025117F"/>
    <w:rsid w:val="00255B90"/>
    <w:rsid w:val="0025781D"/>
    <w:rsid w:val="002616A3"/>
    <w:rsid w:val="00262329"/>
    <w:rsid w:val="00262359"/>
    <w:rsid w:val="00262D70"/>
    <w:rsid w:val="00263370"/>
    <w:rsid w:val="00263D59"/>
    <w:rsid w:val="00264826"/>
    <w:rsid w:val="00267B7D"/>
    <w:rsid w:val="0027039B"/>
    <w:rsid w:val="002705E6"/>
    <w:rsid w:val="00271670"/>
    <w:rsid w:val="00273136"/>
    <w:rsid w:val="00277906"/>
    <w:rsid w:val="00280CDA"/>
    <w:rsid w:val="00282013"/>
    <w:rsid w:val="00282CF0"/>
    <w:rsid w:val="0028556C"/>
    <w:rsid w:val="00285F7F"/>
    <w:rsid w:val="00287AF5"/>
    <w:rsid w:val="00292E33"/>
    <w:rsid w:val="00294239"/>
    <w:rsid w:val="00295D7E"/>
    <w:rsid w:val="0029760A"/>
    <w:rsid w:val="002A0C43"/>
    <w:rsid w:val="002A217D"/>
    <w:rsid w:val="002A39FF"/>
    <w:rsid w:val="002A45C3"/>
    <w:rsid w:val="002A5EF1"/>
    <w:rsid w:val="002A697C"/>
    <w:rsid w:val="002B0607"/>
    <w:rsid w:val="002B1047"/>
    <w:rsid w:val="002B22E1"/>
    <w:rsid w:val="002B34C6"/>
    <w:rsid w:val="002B6046"/>
    <w:rsid w:val="002B643C"/>
    <w:rsid w:val="002B7D54"/>
    <w:rsid w:val="002C1029"/>
    <w:rsid w:val="002C134D"/>
    <w:rsid w:val="002C2A4A"/>
    <w:rsid w:val="002C5C69"/>
    <w:rsid w:val="002C77AC"/>
    <w:rsid w:val="002C7D7B"/>
    <w:rsid w:val="002C7F0F"/>
    <w:rsid w:val="002D06C0"/>
    <w:rsid w:val="002D1809"/>
    <w:rsid w:val="002D267C"/>
    <w:rsid w:val="002D2E07"/>
    <w:rsid w:val="002D3778"/>
    <w:rsid w:val="002D4106"/>
    <w:rsid w:val="002D432A"/>
    <w:rsid w:val="002D5F28"/>
    <w:rsid w:val="002D6A85"/>
    <w:rsid w:val="002D7121"/>
    <w:rsid w:val="002D7332"/>
    <w:rsid w:val="002D7DFC"/>
    <w:rsid w:val="002E01D8"/>
    <w:rsid w:val="002E2CC0"/>
    <w:rsid w:val="002E2DE8"/>
    <w:rsid w:val="002E3657"/>
    <w:rsid w:val="002E4DB5"/>
    <w:rsid w:val="002E5219"/>
    <w:rsid w:val="002F38EB"/>
    <w:rsid w:val="002F3F89"/>
    <w:rsid w:val="002F4782"/>
    <w:rsid w:val="002F6C6B"/>
    <w:rsid w:val="002F79A3"/>
    <w:rsid w:val="002F7F9E"/>
    <w:rsid w:val="003005CE"/>
    <w:rsid w:val="00300AB6"/>
    <w:rsid w:val="00302F0C"/>
    <w:rsid w:val="003034A9"/>
    <w:rsid w:val="003049BD"/>
    <w:rsid w:val="00304B2F"/>
    <w:rsid w:val="00307DF8"/>
    <w:rsid w:val="00310C7B"/>
    <w:rsid w:val="003116C5"/>
    <w:rsid w:val="00312AD3"/>
    <w:rsid w:val="00313560"/>
    <w:rsid w:val="00313E02"/>
    <w:rsid w:val="0031461F"/>
    <w:rsid w:val="00316C21"/>
    <w:rsid w:val="003174FC"/>
    <w:rsid w:val="0032065C"/>
    <w:rsid w:val="00320DFD"/>
    <w:rsid w:val="003224E9"/>
    <w:rsid w:val="00322DC1"/>
    <w:rsid w:val="00323F49"/>
    <w:rsid w:val="00326E63"/>
    <w:rsid w:val="00327782"/>
    <w:rsid w:val="00330A9A"/>
    <w:rsid w:val="00331E24"/>
    <w:rsid w:val="00334A36"/>
    <w:rsid w:val="00335036"/>
    <w:rsid w:val="003369A6"/>
    <w:rsid w:val="00337732"/>
    <w:rsid w:val="00337A05"/>
    <w:rsid w:val="00340C4D"/>
    <w:rsid w:val="00341149"/>
    <w:rsid w:val="003421FD"/>
    <w:rsid w:val="00343C91"/>
    <w:rsid w:val="003465E0"/>
    <w:rsid w:val="00347A90"/>
    <w:rsid w:val="00351852"/>
    <w:rsid w:val="00352744"/>
    <w:rsid w:val="0035431F"/>
    <w:rsid w:val="00361EBB"/>
    <w:rsid w:val="00362622"/>
    <w:rsid w:val="0036287A"/>
    <w:rsid w:val="00364252"/>
    <w:rsid w:val="003660B3"/>
    <w:rsid w:val="003674CB"/>
    <w:rsid w:val="003702DC"/>
    <w:rsid w:val="003721A2"/>
    <w:rsid w:val="003721C3"/>
    <w:rsid w:val="003739B0"/>
    <w:rsid w:val="00375918"/>
    <w:rsid w:val="003759DD"/>
    <w:rsid w:val="00381882"/>
    <w:rsid w:val="00387220"/>
    <w:rsid w:val="003922D7"/>
    <w:rsid w:val="00394D14"/>
    <w:rsid w:val="00395436"/>
    <w:rsid w:val="003A1A11"/>
    <w:rsid w:val="003A22D1"/>
    <w:rsid w:val="003B000D"/>
    <w:rsid w:val="003B062A"/>
    <w:rsid w:val="003B17FC"/>
    <w:rsid w:val="003B193B"/>
    <w:rsid w:val="003B1B06"/>
    <w:rsid w:val="003B342D"/>
    <w:rsid w:val="003B3640"/>
    <w:rsid w:val="003B55D4"/>
    <w:rsid w:val="003B5A6E"/>
    <w:rsid w:val="003B7125"/>
    <w:rsid w:val="003C0ABA"/>
    <w:rsid w:val="003C0E9E"/>
    <w:rsid w:val="003C1914"/>
    <w:rsid w:val="003C20DC"/>
    <w:rsid w:val="003C37CB"/>
    <w:rsid w:val="003C4771"/>
    <w:rsid w:val="003D0B5E"/>
    <w:rsid w:val="003D0FB7"/>
    <w:rsid w:val="003D200C"/>
    <w:rsid w:val="003D2BB9"/>
    <w:rsid w:val="003E0B6C"/>
    <w:rsid w:val="003E2158"/>
    <w:rsid w:val="003E38A8"/>
    <w:rsid w:val="003E44E0"/>
    <w:rsid w:val="003E4BBF"/>
    <w:rsid w:val="003E6D72"/>
    <w:rsid w:val="003F20ED"/>
    <w:rsid w:val="003F3D5A"/>
    <w:rsid w:val="003F4D04"/>
    <w:rsid w:val="003F52AB"/>
    <w:rsid w:val="003F6758"/>
    <w:rsid w:val="003F6819"/>
    <w:rsid w:val="003F7860"/>
    <w:rsid w:val="004004B3"/>
    <w:rsid w:val="0040137F"/>
    <w:rsid w:val="00401B26"/>
    <w:rsid w:val="00403D56"/>
    <w:rsid w:val="0040440F"/>
    <w:rsid w:val="00404873"/>
    <w:rsid w:val="00404C41"/>
    <w:rsid w:val="004064FE"/>
    <w:rsid w:val="00406FC1"/>
    <w:rsid w:val="00412FC1"/>
    <w:rsid w:val="00413266"/>
    <w:rsid w:val="0041356E"/>
    <w:rsid w:val="00415576"/>
    <w:rsid w:val="00415BC2"/>
    <w:rsid w:val="00416137"/>
    <w:rsid w:val="00417020"/>
    <w:rsid w:val="00417142"/>
    <w:rsid w:val="00417E6F"/>
    <w:rsid w:val="0042013F"/>
    <w:rsid w:val="004204D2"/>
    <w:rsid w:val="004207E5"/>
    <w:rsid w:val="0042328C"/>
    <w:rsid w:val="00423981"/>
    <w:rsid w:val="00423FA5"/>
    <w:rsid w:val="004241A2"/>
    <w:rsid w:val="0042452B"/>
    <w:rsid w:val="00424F8D"/>
    <w:rsid w:val="00425405"/>
    <w:rsid w:val="0042688B"/>
    <w:rsid w:val="00426C7D"/>
    <w:rsid w:val="00430153"/>
    <w:rsid w:val="00430218"/>
    <w:rsid w:val="004309C1"/>
    <w:rsid w:val="00430B8F"/>
    <w:rsid w:val="004357DC"/>
    <w:rsid w:val="00435D01"/>
    <w:rsid w:val="00437EC2"/>
    <w:rsid w:val="00442053"/>
    <w:rsid w:val="004437B0"/>
    <w:rsid w:val="00443C65"/>
    <w:rsid w:val="0044531F"/>
    <w:rsid w:val="0044662E"/>
    <w:rsid w:val="00450E82"/>
    <w:rsid w:val="00452C42"/>
    <w:rsid w:val="00455A64"/>
    <w:rsid w:val="00456AB8"/>
    <w:rsid w:val="00456B04"/>
    <w:rsid w:val="00457325"/>
    <w:rsid w:val="00457C22"/>
    <w:rsid w:val="004604DB"/>
    <w:rsid w:val="00462184"/>
    <w:rsid w:val="00463410"/>
    <w:rsid w:val="00463CB1"/>
    <w:rsid w:val="004656A1"/>
    <w:rsid w:val="004673EC"/>
    <w:rsid w:val="004701C8"/>
    <w:rsid w:val="00472B5F"/>
    <w:rsid w:val="00475904"/>
    <w:rsid w:val="004812AA"/>
    <w:rsid w:val="00481AD0"/>
    <w:rsid w:val="00483431"/>
    <w:rsid w:val="00483C1A"/>
    <w:rsid w:val="004861CD"/>
    <w:rsid w:val="00486732"/>
    <w:rsid w:val="00486A4C"/>
    <w:rsid w:val="00486D6C"/>
    <w:rsid w:val="00491256"/>
    <w:rsid w:val="00492E06"/>
    <w:rsid w:val="00493970"/>
    <w:rsid w:val="00493FFA"/>
    <w:rsid w:val="00497DDC"/>
    <w:rsid w:val="004A0DB2"/>
    <w:rsid w:val="004A1BAE"/>
    <w:rsid w:val="004A4C2A"/>
    <w:rsid w:val="004A6493"/>
    <w:rsid w:val="004B007B"/>
    <w:rsid w:val="004B1050"/>
    <w:rsid w:val="004B1A94"/>
    <w:rsid w:val="004B2211"/>
    <w:rsid w:val="004B3820"/>
    <w:rsid w:val="004B6002"/>
    <w:rsid w:val="004C0FA2"/>
    <w:rsid w:val="004C2358"/>
    <w:rsid w:val="004C26EC"/>
    <w:rsid w:val="004C292E"/>
    <w:rsid w:val="004C30DE"/>
    <w:rsid w:val="004C5B33"/>
    <w:rsid w:val="004C73D7"/>
    <w:rsid w:val="004C79AB"/>
    <w:rsid w:val="004C7E52"/>
    <w:rsid w:val="004D1D8E"/>
    <w:rsid w:val="004D3CBC"/>
    <w:rsid w:val="004D4486"/>
    <w:rsid w:val="004D5BDB"/>
    <w:rsid w:val="004E1907"/>
    <w:rsid w:val="004E3459"/>
    <w:rsid w:val="004E3D98"/>
    <w:rsid w:val="004E500F"/>
    <w:rsid w:val="004F0CE7"/>
    <w:rsid w:val="004F1CB7"/>
    <w:rsid w:val="004F21FE"/>
    <w:rsid w:val="004F572A"/>
    <w:rsid w:val="004F58BD"/>
    <w:rsid w:val="004F5965"/>
    <w:rsid w:val="004F688D"/>
    <w:rsid w:val="004F7930"/>
    <w:rsid w:val="00501904"/>
    <w:rsid w:val="00501B2D"/>
    <w:rsid w:val="0050284F"/>
    <w:rsid w:val="00503681"/>
    <w:rsid w:val="0050416A"/>
    <w:rsid w:val="00505A2D"/>
    <w:rsid w:val="00506198"/>
    <w:rsid w:val="005101F0"/>
    <w:rsid w:val="00510CF6"/>
    <w:rsid w:val="00512869"/>
    <w:rsid w:val="00512BF3"/>
    <w:rsid w:val="005136C1"/>
    <w:rsid w:val="00513CAF"/>
    <w:rsid w:val="005208E9"/>
    <w:rsid w:val="005216B2"/>
    <w:rsid w:val="0052393D"/>
    <w:rsid w:val="00530068"/>
    <w:rsid w:val="00530405"/>
    <w:rsid w:val="0053138B"/>
    <w:rsid w:val="0053151C"/>
    <w:rsid w:val="00532A48"/>
    <w:rsid w:val="005332B8"/>
    <w:rsid w:val="00533DC3"/>
    <w:rsid w:val="00535D52"/>
    <w:rsid w:val="005366E5"/>
    <w:rsid w:val="005377A7"/>
    <w:rsid w:val="00537B0B"/>
    <w:rsid w:val="00540C16"/>
    <w:rsid w:val="00541234"/>
    <w:rsid w:val="00541E7F"/>
    <w:rsid w:val="00542928"/>
    <w:rsid w:val="00542DB6"/>
    <w:rsid w:val="005436AA"/>
    <w:rsid w:val="00544C05"/>
    <w:rsid w:val="00545086"/>
    <w:rsid w:val="00546018"/>
    <w:rsid w:val="005472AF"/>
    <w:rsid w:val="00547639"/>
    <w:rsid w:val="005507A5"/>
    <w:rsid w:val="00551026"/>
    <w:rsid w:val="00554D07"/>
    <w:rsid w:val="00554D98"/>
    <w:rsid w:val="00555247"/>
    <w:rsid w:val="00555312"/>
    <w:rsid w:val="005556BE"/>
    <w:rsid w:val="00555BF6"/>
    <w:rsid w:val="0056089F"/>
    <w:rsid w:val="005649EE"/>
    <w:rsid w:val="00564A23"/>
    <w:rsid w:val="00565538"/>
    <w:rsid w:val="005704BB"/>
    <w:rsid w:val="005705C9"/>
    <w:rsid w:val="00576E64"/>
    <w:rsid w:val="00580901"/>
    <w:rsid w:val="00580E43"/>
    <w:rsid w:val="00581F97"/>
    <w:rsid w:val="00586C17"/>
    <w:rsid w:val="00590922"/>
    <w:rsid w:val="00591350"/>
    <w:rsid w:val="0059162D"/>
    <w:rsid w:val="00594170"/>
    <w:rsid w:val="00595408"/>
    <w:rsid w:val="00595DEB"/>
    <w:rsid w:val="005971DA"/>
    <w:rsid w:val="005A3812"/>
    <w:rsid w:val="005A7638"/>
    <w:rsid w:val="005A7DFF"/>
    <w:rsid w:val="005B1D0C"/>
    <w:rsid w:val="005B73AB"/>
    <w:rsid w:val="005B77C2"/>
    <w:rsid w:val="005B7EEB"/>
    <w:rsid w:val="005C2C20"/>
    <w:rsid w:val="005C3792"/>
    <w:rsid w:val="005C37E2"/>
    <w:rsid w:val="005C3AD8"/>
    <w:rsid w:val="005C4E06"/>
    <w:rsid w:val="005C58A4"/>
    <w:rsid w:val="005D0A1D"/>
    <w:rsid w:val="005D3502"/>
    <w:rsid w:val="005D4FB3"/>
    <w:rsid w:val="005D5F0C"/>
    <w:rsid w:val="005D7DDB"/>
    <w:rsid w:val="005E6EF8"/>
    <w:rsid w:val="005F01D2"/>
    <w:rsid w:val="005F042E"/>
    <w:rsid w:val="005F09F6"/>
    <w:rsid w:val="005F0B17"/>
    <w:rsid w:val="005F1285"/>
    <w:rsid w:val="005F1EFE"/>
    <w:rsid w:val="005F3454"/>
    <w:rsid w:val="005F3F45"/>
    <w:rsid w:val="005F44C9"/>
    <w:rsid w:val="005F4690"/>
    <w:rsid w:val="005F6A4B"/>
    <w:rsid w:val="00600D07"/>
    <w:rsid w:val="0060101F"/>
    <w:rsid w:val="006074C9"/>
    <w:rsid w:val="00607F21"/>
    <w:rsid w:val="00610C69"/>
    <w:rsid w:val="00610E54"/>
    <w:rsid w:val="00613FE4"/>
    <w:rsid w:val="0061540E"/>
    <w:rsid w:val="006164F6"/>
    <w:rsid w:val="006166D0"/>
    <w:rsid w:val="00617FDB"/>
    <w:rsid w:val="00622708"/>
    <w:rsid w:val="00622717"/>
    <w:rsid w:val="00626CB5"/>
    <w:rsid w:val="00627484"/>
    <w:rsid w:val="00631C39"/>
    <w:rsid w:val="00633B89"/>
    <w:rsid w:val="006341E2"/>
    <w:rsid w:val="006347F3"/>
    <w:rsid w:val="00634B28"/>
    <w:rsid w:val="00635BC5"/>
    <w:rsid w:val="00635E04"/>
    <w:rsid w:val="00636340"/>
    <w:rsid w:val="006401F7"/>
    <w:rsid w:val="00640ADB"/>
    <w:rsid w:val="00646E3C"/>
    <w:rsid w:val="00647A51"/>
    <w:rsid w:val="00647C27"/>
    <w:rsid w:val="00650D25"/>
    <w:rsid w:val="00651A36"/>
    <w:rsid w:val="0065237B"/>
    <w:rsid w:val="00652985"/>
    <w:rsid w:val="00652A2A"/>
    <w:rsid w:val="00654D60"/>
    <w:rsid w:val="00655F7B"/>
    <w:rsid w:val="00660454"/>
    <w:rsid w:val="006604D5"/>
    <w:rsid w:val="006609B8"/>
    <w:rsid w:val="00663042"/>
    <w:rsid w:val="006632C8"/>
    <w:rsid w:val="006635D2"/>
    <w:rsid w:val="00666DCD"/>
    <w:rsid w:val="0066700B"/>
    <w:rsid w:val="00667EB6"/>
    <w:rsid w:val="00667ED9"/>
    <w:rsid w:val="00670B98"/>
    <w:rsid w:val="00671146"/>
    <w:rsid w:val="00672C19"/>
    <w:rsid w:val="00672ED2"/>
    <w:rsid w:val="0067472C"/>
    <w:rsid w:val="00674B6A"/>
    <w:rsid w:val="006766CB"/>
    <w:rsid w:val="00676B63"/>
    <w:rsid w:val="0067719E"/>
    <w:rsid w:val="0068005F"/>
    <w:rsid w:val="00681568"/>
    <w:rsid w:val="0068174C"/>
    <w:rsid w:val="00681F0E"/>
    <w:rsid w:val="00682276"/>
    <w:rsid w:val="00684649"/>
    <w:rsid w:val="00684919"/>
    <w:rsid w:val="00685C49"/>
    <w:rsid w:val="00686553"/>
    <w:rsid w:val="00686C28"/>
    <w:rsid w:val="00687A18"/>
    <w:rsid w:val="006908CA"/>
    <w:rsid w:val="00690925"/>
    <w:rsid w:val="006909A9"/>
    <w:rsid w:val="00691594"/>
    <w:rsid w:val="00692196"/>
    <w:rsid w:val="00693856"/>
    <w:rsid w:val="00693ED7"/>
    <w:rsid w:val="0069484A"/>
    <w:rsid w:val="00695109"/>
    <w:rsid w:val="00696714"/>
    <w:rsid w:val="006A12CA"/>
    <w:rsid w:val="006A2B97"/>
    <w:rsid w:val="006A2F72"/>
    <w:rsid w:val="006A2FD0"/>
    <w:rsid w:val="006A39FA"/>
    <w:rsid w:val="006A42A1"/>
    <w:rsid w:val="006A4503"/>
    <w:rsid w:val="006A50F4"/>
    <w:rsid w:val="006A7C73"/>
    <w:rsid w:val="006B361C"/>
    <w:rsid w:val="006B43DA"/>
    <w:rsid w:val="006B58EB"/>
    <w:rsid w:val="006C024C"/>
    <w:rsid w:val="006C2036"/>
    <w:rsid w:val="006C4A9C"/>
    <w:rsid w:val="006C4EDA"/>
    <w:rsid w:val="006C7244"/>
    <w:rsid w:val="006C7864"/>
    <w:rsid w:val="006D02EF"/>
    <w:rsid w:val="006D1103"/>
    <w:rsid w:val="006D143F"/>
    <w:rsid w:val="006D1F37"/>
    <w:rsid w:val="006D570C"/>
    <w:rsid w:val="006D5C61"/>
    <w:rsid w:val="006D7789"/>
    <w:rsid w:val="006E085A"/>
    <w:rsid w:val="006E564E"/>
    <w:rsid w:val="006E7650"/>
    <w:rsid w:val="006F02C8"/>
    <w:rsid w:val="006F636A"/>
    <w:rsid w:val="007021B9"/>
    <w:rsid w:val="00702226"/>
    <w:rsid w:val="00703344"/>
    <w:rsid w:val="00704593"/>
    <w:rsid w:val="007052E0"/>
    <w:rsid w:val="00705AD7"/>
    <w:rsid w:val="00706D1B"/>
    <w:rsid w:val="00714DD5"/>
    <w:rsid w:val="00717797"/>
    <w:rsid w:val="00717A98"/>
    <w:rsid w:val="00723B7F"/>
    <w:rsid w:val="00725178"/>
    <w:rsid w:val="0072541C"/>
    <w:rsid w:val="007271AF"/>
    <w:rsid w:val="0073009A"/>
    <w:rsid w:val="0073206C"/>
    <w:rsid w:val="00732D8A"/>
    <w:rsid w:val="007350D5"/>
    <w:rsid w:val="00736660"/>
    <w:rsid w:val="00737E0D"/>
    <w:rsid w:val="00740966"/>
    <w:rsid w:val="007411B4"/>
    <w:rsid w:val="00743CBF"/>
    <w:rsid w:val="00743CDB"/>
    <w:rsid w:val="00752007"/>
    <w:rsid w:val="00754B49"/>
    <w:rsid w:val="007551FA"/>
    <w:rsid w:val="00756610"/>
    <w:rsid w:val="0076055E"/>
    <w:rsid w:val="007635A8"/>
    <w:rsid w:val="007674FE"/>
    <w:rsid w:val="00770152"/>
    <w:rsid w:val="00770B6E"/>
    <w:rsid w:val="0077239B"/>
    <w:rsid w:val="00773E67"/>
    <w:rsid w:val="007760C1"/>
    <w:rsid w:val="007767A5"/>
    <w:rsid w:val="00776BE7"/>
    <w:rsid w:val="00777DA2"/>
    <w:rsid w:val="00780124"/>
    <w:rsid w:val="007808C4"/>
    <w:rsid w:val="00787DEE"/>
    <w:rsid w:val="007900FC"/>
    <w:rsid w:val="00791E67"/>
    <w:rsid w:val="00794301"/>
    <w:rsid w:val="00796F63"/>
    <w:rsid w:val="00797229"/>
    <w:rsid w:val="0079762F"/>
    <w:rsid w:val="007A4004"/>
    <w:rsid w:val="007A769F"/>
    <w:rsid w:val="007B1748"/>
    <w:rsid w:val="007B68BB"/>
    <w:rsid w:val="007B692A"/>
    <w:rsid w:val="007B6AF2"/>
    <w:rsid w:val="007C0D1B"/>
    <w:rsid w:val="007C0FE5"/>
    <w:rsid w:val="007C105B"/>
    <w:rsid w:val="007C30FB"/>
    <w:rsid w:val="007C3BAA"/>
    <w:rsid w:val="007C4F31"/>
    <w:rsid w:val="007C521A"/>
    <w:rsid w:val="007C5CD0"/>
    <w:rsid w:val="007C612D"/>
    <w:rsid w:val="007C627F"/>
    <w:rsid w:val="007D0300"/>
    <w:rsid w:val="007D10E8"/>
    <w:rsid w:val="007D1F77"/>
    <w:rsid w:val="007D2D74"/>
    <w:rsid w:val="007D3FF0"/>
    <w:rsid w:val="007D51E9"/>
    <w:rsid w:val="007D56B9"/>
    <w:rsid w:val="007D6461"/>
    <w:rsid w:val="007D669E"/>
    <w:rsid w:val="007D6B65"/>
    <w:rsid w:val="007D7A62"/>
    <w:rsid w:val="007D7CC8"/>
    <w:rsid w:val="007E0E0A"/>
    <w:rsid w:val="007E2941"/>
    <w:rsid w:val="007E2CA2"/>
    <w:rsid w:val="007E31E6"/>
    <w:rsid w:val="007E4337"/>
    <w:rsid w:val="007E48F4"/>
    <w:rsid w:val="007F0E02"/>
    <w:rsid w:val="007F1137"/>
    <w:rsid w:val="007F1552"/>
    <w:rsid w:val="007F284D"/>
    <w:rsid w:val="007F54D3"/>
    <w:rsid w:val="007F5E9D"/>
    <w:rsid w:val="007F6874"/>
    <w:rsid w:val="0080309D"/>
    <w:rsid w:val="008038CE"/>
    <w:rsid w:val="00804177"/>
    <w:rsid w:val="00804682"/>
    <w:rsid w:val="00804E16"/>
    <w:rsid w:val="00805C99"/>
    <w:rsid w:val="00807AC2"/>
    <w:rsid w:val="00807F2C"/>
    <w:rsid w:val="0081283B"/>
    <w:rsid w:val="00813713"/>
    <w:rsid w:val="00815AB6"/>
    <w:rsid w:val="0081605A"/>
    <w:rsid w:val="00816FBE"/>
    <w:rsid w:val="00821531"/>
    <w:rsid w:val="00822422"/>
    <w:rsid w:val="00822BE7"/>
    <w:rsid w:val="00823389"/>
    <w:rsid w:val="00825D3D"/>
    <w:rsid w:val="008262F5"/>
    <w:rsid w:val="008278C8"/>
    <w:rsid w:val="008278D0"/>
    <w:rsid w:val="00827E56"/>
    <w:rsid w:val="00830598"/>
    <w:rsid w:val="0083212C"/>
    <w:rsid w:val="00836E8E"/>
    <w:rsid w:val="00837C11"/>
    <w:rsid w:val="00837CB1"/>
    <w:rsid w:val="00840422"/>
    <w:rsid w:val="00840D03"/>
    <w:rsid w:val="00841CC8"/>
    <w:rsid w:val="008424C9"/>
    <w:rsid w:val="008428B9"/>
    <w:rsid w:val="00843774"/>
    <w:rsid w:val="008462B8"/>
    <w:rsid w:val="00852729"/>
    <w:rsid w:val="008529C1"/>
    <w:rsid w:val="00853368"/>
    <w:rsid w:val="00854DE2"/>
    <w:rsid w:val="00856D51"/>
    <w:rsid w:val="00860037"/>
    <w:rsid w:val="0086108A"/>
    <w:rsid w:val="00862FE2"/>
    <w:rsid w:val="00863EA3"/>
    <w:rsid w:val="00865BC2"/>
    <w:rsid w:val="00866791"/>
    <w:rsid w:val="00866CC8"/>
    <w:rsid w:val="00867360"/>
    <w:rsid w:val="00873742"/>
    <w:rsid w:val="008744FF"/>
    <w:rsid w:val="00880E83"/>
    <w:rsid w:val="0088374D"/>
    <w:rsid w:val="00884136"/>
    <w:rsid w:val="008859D8"/>
    <w:rsid w:val="00887479"/>
    <w:rsid w:val="00890E94"/>
    <w:rsid w:val="00891C00"/>
    <w:rsid w:val="008924DA"/>
    <w:rsid w:val="00894172"/>
    <w:rsid w:val="008A0F81"/>
    <w:rsid w:val="008A18A0"/>
    <w:rsid w:val="008A1CD9"/>
    <w:rsid w:val="008A2AD9"/>
    <w:rsid w:val="008A3A76"/>
    <w:rsid w:val="008A3AC5"/>
    <w:rsid w:val="008A454B"/>
    <w:rsid w:val="008A6C24"/>
    <w:rsid w:val="008A6F88"/>
    <w:rsid w:val="008A7A28"/>
    <w:rsid w:val="008B2ED2"/>
    <w:rsid w:val="008B3099"/>
    <w:rsid w:val="008B48C1"/>
    <w:rsid w:val="008B5961"/>
    <w:rsid w:val="008B6260"/>
    <w:rsid w:val="008C15B6"/>
    <w:rsid w:val="008C1657"/>
    <w:rsid w:val="008C1C3B"/>
    <w:rsid w:val="008C4514"/>
    <w:rsid w:val="008C46BD"/>
    <w:rsid w:val="008C580C"/>
    <w:rsid w:val="008C5A9F"/>
    <w:rsid w:val="008D0DCD"/>
    <w:rsid w:val="008D563A"/>
    <w:rsid w:val="008D7EBA"/>
    <w:rsid w:val="008E69E5"/>
    <w:rsid w:val="008E6DDD"/>
    <w:rsid w:val="008E799D"/>
    <w:rsid w:val="008E7E57"/>
    <w:rsid w:val="008F00D0"/>
    <w:rsid w:val="008F08E0"/>
    <w:rsid w:val="008F0BA3"/>
    <w:rsid w:val="008F1563"/>
    <w:rsid w:val="008F1566"/>
    <w:rsid w:val="008F40EE"/>
    <w:rsid w:val="008F469C"/>
    <w:rsid w:val="008F47C8"/>
    <w:rsid w:val="008F5DD7"/>
    <w:rsid w:val="008F6599"/>
    <w:rsid w:val="008F6CA1"/>
    <w:rsid w:val="008F799E"/>
    <w:rsid w:val="009006EB"/>
    <w:rsid w:val="00900850"/>
    <w:rsid w:val="009030AA"/>
    <w:rsid w:val="0090521D"/>
    <w:rsid w:val="00906C29"/>
    <w:rsid w:val="00906DBD"/>
    <w:rsid w:val="009108A6"/>
    <w:rsid w:val="00910B3C"/>
    <w:rsid w:val="009125E9"/>
    <w:rsid w:val="00912E2E"/>
    <w:rsid w:val="00915A11"/>
    <w:rsid w:val="00916C0E"/>
    <w:rsid w:val="00916C9D"/>
    <w:rsid w:val="00917E52"/>
    <w:rsid w:val="00920DFA"/>
    <w:rsid w:val="00922BA3"/>
    <w:rsid w:val="00923D38"/>
    <w:rsid w:val="00925340"/>
    <w:rsid w:val="00927632"/>
    <w:rsid w:val="00927781"/>
    <w:rsid w:val="00927E54"/>
    <w:rsid w:val="009317DD"/>
    <w:rsid w:val="009324FA"/>
    <w:rsid w:val="00932A2E"/>
    <w:rsid w:val="009334C2"/>
    <w:rsid w:val="00933CEC"/>
    <w:rsid w:val="00933D6A"/>
    <w:rsid w:val="009341B2"/>
    <w:rsid w:val="00937F3E"/>
    <w:rsid w:val="0094040D"/>
    <w:rsid w:val="0094081D"/>
    <w:rsid w:val="0094087E"/>
    <w:rsid w:val="00940B6F"/>
    <w:rsid w:val="00942E1F"/>
    <w:rsid w:val="00946665"/>
    <w:rsid w:val="00947AF7"/>
    <w:rsid w:val="00947F7C"/>
    <w:rsid w:val="00950BA3"/>
    <w:rsid w:val="00951A76"/>
    <w:rsid w:val="00951CB0"/>
    <w:rsid w:val="0095212A"/>
    <w:rsid w:val="0095334A"/>
    <w:rsid w:val="009537AB"/>
    <w:rsid w:val="00953D2E"/>
    <w:rsid w:val="0095441B"/>
    <w:rsid w:val="009553E1"/>
    <w:rsid w:val="009558CC"/>
    <w:rsid w:val="009558F9"/>
    <w:rsid w:val="0095592D"/>
    <w:rsid w:val="00955BF6"/>
    <w:rsid w:val="0095756C"/>
    <w:rsid w:val="009626C8"/>
    <w:rsid w:val="00963E1E"/>
    <w:rsid w:val="0096714B"/>
    <w:rsid w:val="009706C2"/>
    <w:rsid w:val="00972BCB"/>
    <w:rsid w:val="00973783"/>
    <w:rsid w:val="00973A36"/>
    <w:rsid w:val="00973B05"/>
    <w:rsid w:val="0097627B"/>
    <w:rsid w:val="009768D9"/>
    <w:rsid w:val="00976F6B"/>
    <w:rsid w:val="009778CD"/>
    <w:rsid w:val="00982563"/>
    <w:rsid w:val="00984D1F"/>
    <w:rsid w:val="00986ED2"/>
    <w:rsid w:val="00991842"/>
    <w:rsid w:val="0099419D"/>
    <w:rsid w:val="00994821"/>
    <w:rsid w:val="00994C74"/>
    <w:rsid w:val="00994D42"/>
    <w:rsid w:val="0099586B"/>
    <w:rsid w:val="00995E02"/>
    <w:rsid w:val="00995EC3"/>
    <w:rsid w:val="009A15B3"/>
    <w:rsid w:val="009A22E3"/>
    <w:rsid w:val="009A309F"/>
    <w:rsid w:val="009A34A4"/>
    <w:rsid w:val="009A394D"/>
    <w:rsid w:val="009A5216"/>
    <w:rsid w:val="009A6594"/>
    <w:rsid w:val="009A70D1"/>
    <w:rsid w:val="009B2B29"/>
    <w:rsid w:val="009B3730"/>
    <w:rsid w:val="009B38CA"/>
    <w:rsid w:val="009B3EEB"/>
    <w:rsid w:val="009B3FE9"/>
    <w:rsid w:val="009B4202"/>
    <w:rsid w:val="009B46B0"/>
    <w:rsid w:val="009B4FFE"/>
    <w:rsid w:val="009B5E43"/>
    <w:rsid w:val="009B6A04"/>
    <w:rsid w:val="009B7907"/>
    <w:rsid w:val="009B7AD1"/>
    <w:rsid w:val="009C64A7"/>
    <w:rsid w:val="009D0667"/>
    <w:rsid w:val="009D132A"/>
    <w:rsid w:val="009D30C6"/>
    <w:rsid w:val="009D35B2"/>
    <w:rsid w:val="009D3E6A"/>
    <w:rsid w:val="009D49BB"/>
    <w:rsid w:val="009D4B36"/>
    <w:rsid w:val="009D5F4A"/>
    <w:rsid w:val="009D6269"/>
    <w:rsid w:val="009D6280"/>
    <w:rsid w:val="009D6BF9"/>
    <w:rsid w:val="009E076D"/>
    <w:rsid w:val="009E0837"/>
    <w:rsid w:val="009E2AA7"/>
    <w:rsid w:val="009E4AF4"/>
    <w:rsid w:val="009E4DEA"/>
    <w:rsid w:val="009E5618"/>
    <w:rsid w:val="009E5B87"/>
    <w:rsid w:val="009E5EB1"/>
    <w:rsid w:val="009E70CE"/>
    <w:rsid w:val="009F0C70"/>
    <w:rsid w:val="009F2E30"/>
    <w:rsid w:val="009F4D0F"/>
    <w:rsid w:val="009F51D2"/>
    <w:rsid w:val="009F7F25"/>
    <w:rsid w:val="00A01333"/>
    <w:rsid w:val="00A019A9"/>
    <w:rsid w:val="00A02E76"/>
    <w:rsid w:val="00A031A3"/>
    <w:rsid w:val="00A059A7"/>
    <w:rsid w:val="00A05FB1"/>
    <w:rsid w:val="00A06381"/>
    <w:rsid w:val="00A0726E"/>
    <w:rsid w:val="00A07D62"/>
    <w:rsid w:val="00A14122"/>
    <w:rsid w:val="00A14E5D"/>
    <w:rsid w:val="00A16626"/>
    <w:rsid w:val="00A17301"/>
    <w:rsid w:val="00A17CB3"/>
    <w:rsid w:val="00A17F8E"/>
    <w:rsid w:val="00A22431"/>
    <w:rsid w:val="00A24A96"/>
    <w:rsid w:val="00A279A1"/>
    <w:rsid w:val="00A27DCA"/>
    <w:rsid w:val="00A30CEA"/>
    <w:rsid w:val="00A323CB"/>
    <w:rsid w:val="00A332BA"/>
    <w:rsid w:val="00A34AAB"/>
    <w:rsid w:val="00A361F5"/>
    <w:rsid w:val="00A407F8"/>
    <w:rsid w:val="00A40E0E"/>
    <w:rsid w:val="00A421FE"/>
    <w:rsid w:val="00A4302C"/>
    <w:rsid w:val="00A434AC"/>
    <w:rsid w:val="00A471F4"/>
    <w:rsid w:val="00A50F4E"/>
    <w:rsid w:val="00A5111E"/>
    <w:rsid w:val="00A51520"/>
    <w:rsid w:val="00A51940"/>
    <w:rsid w:val="00A51A97"/>
    <w:rsid w:val="00A51D68"/>
    <w:rsid w:val="00A52AB6"/>
    <w:rsid w:val="00A52E57"/>
    <w:rsid w:val="00A5572D"/>
    <w:rsid w:val="00A5645E"/>
    <w:rsid w:val="00A57A52"/>
    <w:rsid w:val="00A57AD3"/>
    <w:rsid w:val="00A6016C"/>
    <w:rsid w:val="00A614DA"/>
    <w:rsid w:val="00A6214D"/>
    <w:rsid w:val="00A62F56"/>
    <w:rsid w:val="00A6574C"/>
    <w:rsid w:val="00A66E5E"/>
    <w:rsid w:val="00A67681"/>
    <w:rsid w:val="00A67804"/>
    <w:rsid w:val="00A70FA3"/>
    <w:rsid w:val="00A71550"/>
    <w:rsid w:val="00A71D95"/>
    <w:rsid w:val="00A72A54"/>
    <w:rsid w:val="00A73C9E"/>
    <w:rsid w:val="00A7493A"/>
    <w:rsid w:val="00A75A94"/>
    <w:rsid w:val="00A77CED"/>
    <w:rsid w:val="00A8110D"/>
    <w:rsid w:val="00A82078"/>
    <w:rsid w:val="00A820B0"/>
    <w:rsid w:val="00A838A4"/>
    <w:rsid w:val="00A8463E"/>
    <w:rsid w:val="00A85CA9"/>
    <w:rsid w:val="00A861A9"/>
    <w:rsid w:val="00A903FB"/>
    <w:rsid w:val="00A91AA7"/>
    <w:rsid w:val="00A9417C"/>
    <w:rsid w:val="00A96753"/>
    <w:rsid w:val="00AA1E65"/>
    <w:rsid w:val="00AA2DB6"/>
    <w:rsid w:val="00AA35E0"/>
    <w:rsid w:val="00AA52CC"/>
    <w:rsid w:val="00AA7FF2"/>
    <w:rsid w:val="00AB2AD9"/>
    <w:rsid w:val="00AB35BB"/>
    <w:rsid w:val="00AB44E2"/>
    <w:rsid w:val="00AB60B4"/>
    <w:rsid w:val="00AB7FCF"/>
    <w:rsid w:val="00AC1600"/>
    <w:rsid w:val="00AC19A9"/>
    <w:rsid w:val="00AC2650"/>
    <w:rsid w:val="00AC2B59"/>
    <w:rsid w:val="00AC2F23"/>
    <w:rsid w:val="00AC3216"/>
    <w:rsid w:val="00AC57D0"/>
    <w:rsid w:val="00AC6ACA"/>
    <w:rsid w:val="00AD09F3"/>
    <w:rsid w:val="00AD0F9F"/>
    <w:rsid w:val="00AD314E"/>
    <w:rsid w:val="00AD4215"/>
    <w:rsid w:val="00AD4BF8"/>
    <w:rsid w:val="00AD57CD"/>
    <w:rsid w:val="00AD6795"/>
    <w:rsid w:val="00AD6A0A"/>
    <w:rsid w:val="00AE071C"/>
    <w:rsid w:val="00AE0878"/>
    <w:rsid w:val="00AE0AC6"/>
    <w:rsid w:val="00AE0E1A"/>
    <w:rsid w:val="00AE1DDC"/>
    <w:rsid w:val="00AE287B"/>
    <w:rsid w:val="00AE2D82"/>
    <w:rsid w:val="00AE5E0D"/>
    <w:rsid w:val="00AE6089"/>
    <w:rsid w:val="00AE73CC"/>
    <w:rsid w:val="00AE73F2"/>
    <w:rsid w:val="00AE7A84"/>
    <w:rsid w:val="00AF0209"/>
    <w:rsid w:val="00AF11EA"/>
    <w:rsid w:val="00AF24A5"/>
    <w:rsid w:val="00AF3E59"/>
    <w:rsid w:val="00AF4D89"/>
    <w:rsid w:val="00AF511E"/>
    <w:rsid w:val="00AF5689"/>
    <w:rsid w:val="00B01596"/>
    <w:rsid w:val="00B0189E"/>
    <w:rsid w:val="00B02BFB"/>
    <w:rsid w:val="00B0653D"/>
    <w:rsid w:val="00B07D39"/>
    <w:rsid w:val="00B07DAC"/>
    <w:rsid w:val="00B105FE"/>
    <w:rsid w:val="00B10F28"/>
    <w:rsid w:val="00B10FAC"/>
    <w:rsid w:val="00B125E1"/>
    <w:rsid w:val="00B12611"/>
    <w:rsid w:val="00B129DA"/>
    <w:rsid w:val="00B13714"/>
    <w:rsid w:val="00B13BCB"/>
    <w:rsid w:val="00B13CA7"/>
    <w:rsid w:val="00B14835"/>
    <w:rsid w:val="00B150FC"/>
    <w:rsid w:val="00B16ADB"/>
    <w:rsid w:val="00B17724"/>
    <w:rsid w:val="00B20B78"/>
    <w:rsid w:val="00B212B8"/>
    <w:rsid w:val="00B22141"/>
    <w:rsid w:val="00B221CD"/>
    <w:rsid w:val="00B25B1C"/>
    <w:rsid w:val="00B2642F"/>
    <w:rsid w:val="00B27E92"/>
    <w:rsid w:val="00B302A9"/>
    <w:rsid w:val="00B30597"/>
    <w:rsid w:val="00B31B02"/>
    <w:rsid w:val="00B34548"/>
    <w:rsid w:val="00B36F15"/>
    <w:rsid w:val="00B37F3D"/>
    <w:rsid w:val="00B40BAA"/>
    <w:rsid w:val="00B423DD"/>
    <w:rsid w:val="00B4590E"/>
    <w:rsid w:val="00B5107C"/>
    <w:rsid w:val="00B51ABD"/>
    <w:rsid w:val="00B52C12"/>
    <w:rsid w:val="00B52C62"/>
    <w:rsid w:val="00B53454"/>
    <w:rsid w:val="00B53741"/>
    <w:rsid w:val="00B53C98"/>
    <w:rsid w:val="00B555AD"/>
    <w:rsid w:val="00B620E5"/>
    <w:rsid w:val="00B6215D"/>
    <w:rsid w:val="00B66F01"/>
    <w:rsid w:val="00B71460"/>
    <w:rsid w:val="00B736B2"/>
    <w:rsid w:val="00B7516E"/>
    <w:rsid w:val="00B76A93"/>
    <w:rsid w:val="00B770CF"/>
    <w:rsid w:val="00B8199C"/>
    <w:rsid w:val="00B81AE1"/>
    <w:rsid w:val="00B81B93"/>
    <w:rsid w:val="00B821DA"/>
    <w:rsid w:val="00B82C86"/>
    <w:rsid w:val="00B860F3"/>
    <w:rsid w:val="00B91929"/>
    <w:rsid w:val="00B9256D"/>
    <w:rsid w:val="00B93107"/>
    <w:rsid w:val="00B94FBC"/>
    <w:rsid w:val="00B9528E"/>
    <w:rsid w:val="00B955E7"/>
    <w:rsid w:val="00B958A7"/>
    <w:rsid w:val="00B95940"/>
    <w:rsid w:val="00BA0295"/>
    <w:rsid w:val="00BA0CCA"/>
    <w:rsid w:val="00BA3B5C"/>
    <w:rsid w:val="00BA4399"/>
    <w:rsid w:val="00BA43E0"/>
    <w:rsid w:val="00BA59DB"/>
    <w:rsid w:val="00BA6E3C"/>
    <w:rsid w:val="00BB0690"/>
    <w:rsid w:val="00BB1ECB"/>
    <w:rsid w:val="00BC121E"/>
    <w:rsid w:val="00BC4EA0"/>
    <w:rsid w:val="00BC63B4"/>
    <w:rsid w:val="00BC667E"/>
    <w:rsid w:val="00BC6BE8"/>
    <w:rsid w:val="00BC6BE9"/>
    <w:rsid w:val="00BC74C8"/>
    <w:rsid w:val="00BC770D"/>
    <w:rsid w:val="00BC7D48"/>
    <w:rsid w:val="00BD035B"/>
    <w:rsid w:val="00BD223C"/>
    <w:rsid w:val="00BD43C5"/>
    <w:rsid w:val="00BD480D"/>
    <w:rsid w:val="00BD526E"/>
    <w:rsid w:val="00BD61EF"/>
    <w:rsid w:val="00BD692D"/>
    <w:rsid w:val="00BD6DC4"/>
    <w:rsid w:val="00BE0C1F"/>
    <w:rsid w:val="00BE57A6"/>
    <w:rsid w:val="00BE76A0"/>
    <w:rsid w:val="00BE7DE1"/>
    <w:rsid w:val="00BF2121"/>
    <w:rsid w:val="00BF251A"/>
    <w:rsid w:val="00BF2CE2"/>
    <w:rsid w:val="00BF33FE"/>
    <w:rsid w:val="00BF362C"/>
    <w:rsid w:val="00BF3F30"/>
    <w:rsid w:val="00BF40F5"/>
    <w:rsid w:val="00BF4D00"/>
    <w:rsid w:val="00BF5302"/>
    <w:rsid w:val="00BF5F55"/>
    <w:rsid w:val="00BF6075"/>
    <w:rsid w:val="00C00387"/>
    <w:rsid w:val="00C00B94"/>
    <w:rsid w:val="00C01D47"/>
    <w:rsid w:val="00C0393F"/>
    <w:rsid w:val="00C04BA3"/>
    <w:rsid w:val="00C05D17"/>
    <w:rsid w:val="00C05E04"/>
    <w:rsid w:val="00C0713E"/>
    <w:rsid w:val="00C106F4"/>
    <w:rsid w:val="00C1160E"/>
    <w:rsid w:val="00C11F95"/>
    <w:rsid w:val="00C126A3"/>
    <w:rsid w:val="00C140A1"/>
    <w:rsid w:val="00C159CD"/>
    <w:rsid w:val="00C1639A"/>
    <w:rsid w:val="00C171FC"/>
    <w:rsid w:val="00C17776"/>
    <w:rsid w:val="00C209CD"/>
    <w:rsid w:val="00C20CD5"/>
    <w:rsid w:val="00C22E55"/>
    <w:rsid w:val="00C24798"/>
    <w:rsid w:val="00C247B7"/>
    <w:rsid w:val="00C267A1"/>
    <w:rsid w:val="00C3050E"/>
    <w:rsid w:val="00C3176E"/>
    <w:rsid w:val="00C31EFC"/>
    <w:rsid w:val="00C32480"/>
    <w:rsid w:val="00C32DD2"/>
    <w:rsid w:val="00C33660"/>
    <w:rsid w:val="00C416B4"/>
    <w:rsid w:val="00C41EE0"/>
    <w:rsid w:val="00C4238E"/>
    <w:rsid w:val="00C4489B"/>
    <w:rsid w:val="00C44B11"/>
    <w:rsid w:val="00C44BF4"/>
    <w:rsid w:val="00C44EF0"/>
    <w:rsid w:val="00C45225"/>
    <w:rsid w:val="00C50451"/>
    <w:rsid w:val="00C504E8"/>
    <w:rsid w:val="00C509A3"/>
    <w:rsid w:val="00C51C3D"/>
    <w:rsid w:val="00C520EB"/>
    <w:rsid w:val="00C5590E"/>
    <w:rsid w:val="00C55C5F"/>
    <w:rsid w:val="00C60567"/>
    <w:rsid w:val="00C64365"/>
    <w:rsid w:val="00C65A49"/>
    <w:rsid w:val="00C66F06"/>
    <w:rsid w:val="00C70A8D"/>
    <w:rsid w:val="00C72103"/>
    <w:rsid w:val="00C75848"/>
    <w:rsid w:val="00C76DE5"/>
    <w:rsid w:val="00C77DC9"/>
    <w:rsid w:val="00C80F6C"/>
    <w:rsid w:val="00C81786"/>
    <w:rsid w:val="00C84959"/>
    <w:rsid w:val="00C85259"/>
    <w:rsid w:val="00C87CCD"/>
    <w:rsid w:val="00C91C25"/>
    <w:rsid w:val="00C93FBB"/>
    <w:rsid w:val="00C9438A"/>
    <w:rsid w:val="00C94812"/>
    <w:rsid w:val="00C95ED5"/>
    <w:rsid w:val="00C96667"/>
    <w:rsid w:val="00C96E4A"/>
    <w:rsid w:val="00CA06A4"/>
    <w:rsid w:val="00CA08D5"/>
    <w:rsid w:val="00CA0D39"/>
    <w:rsid w:val="00CA1202"/>
    <w:rsid w:val="00CA6FBF"/>
    <w:rsid w:val="00CA78FF"/>
    <w:rsid w:val="00CB1F8A"/>
    <w:rsid w:val="00CB1FEB"/>
    <w:rsid w:val="00CB27D5"/>
    <w:rsid w:val="00CB5590"/>
    <w:rsid w:val="00CB5F4F"/>
    <w:rsid w:val="00CB6223"/>
    <w:rsid w:val="00CB7677"/>
    <w:rsid w:val="00CC057E"/>
    <w:rsid w:val="00CC0D29"/>
    <w:rsid w:val="00CC2AC5"/>
    <w:rsid w:val="00CC38D9"/>
    <w:rsid w:val="00CC407A"/>
    <w:rsid w:val="00CC543E"/>
    <w:rsid w:val="00CD10D5"/>
    <w:rsid w:val="00CD1958"/>
    <w:rsid w:val="00CD25A1"/>
    <w:rsid w:val="00CD31DC"/>
    <w:rsid w:val="00CD42C3"/>
    <w:rsid w:val="00CD475D"/>
    <w:rsid w:val="00CD6CCA"/>
    <w:rsid w:val="00CE039E"/>
    <w:rsid w:val="00CE169D"/>
    <w:rsid w:val="00CE5CA6"/>
    <w:rsid w:val="00CE751E"/>
    <w:rsid w:val="00CF3AAA"/>
    <w:rsid w:val="00CF5B45"/>
    <w:rsid w:val="00D0184E"/>
    <w:rsid w:val="00D0292C"/>
    <w:rsid w:val="00D07FAC"/>
    <w:rsid w:val="00D10C02"/>
    <w:rsid w:val="00D120AE"/>
    <w:rsid w:val="00D13437"/>
    <w:rsid w:val="00D13F95"/>
    <w:rsid w:val="00D13FC3"/>
    <w:rsid w:val="00D14CAD"/>
    <w:rsid w:val="00D14F39"/>
    <w:rsid w:val="00D15BAF"/>
    <w:rsid w:val="00D15BE7"/>
    <w:rsid w:val="00D162D1"/>
    <w:rsid w:val="00D164C1"/>
    <w:rsid w:val="00D1788E"/>
    <w:rsid w:val="00D21758"/>
    <w:rsid w:val="00D23007"/>
    <w:rsid w:val="00D2664E"/>
    <w:rsid w:val="00D30969"/>
    <w:rsid w:val="00D316E2"/>
    <w:rsid w:val="00D3259D"/>
    <w:rsid w:val="00D3359D"/>
    <w:rsid w:val="00D3469A"/>
    <w:rsid w:val="00D348F0"/>
    <w:rsid w:val="00D34AA2"/>
    <w:rsid w:val="00D34BA4"/>
    <w:rsid w:val="00D354DB"/>
    <w:rsid w:val="00D3641C"/>
    <w:rsid w:val="00D401ED"/>
    <w:rsid w:val="00D42309"/>
    <w:rsid w:val="00D439E1"/>
    <w:rsid w:val="00D43CBF"/>
    <w:rsid w:val="00D44942"/>
    <w:rsid w:val="00D44A3A"/>
    <w:rsid w:val="00D4580B"/>
    <w:rsid w:val="00D51B87"/>
    <w:rsid w:val="00D524BA"/>
    <w:rsid w:val="00D538B0"/>
    <w:rsid w:val="00D54896"/>
    <w:rsid w:val="00D572A1"/>
    <w:rsid w:val="00D57AD1"/>
    <w:rsid w:val="00D604AE"/>
    <w:rsid w:val="00D604BE"/>
    <w:rsid w:val="00D60D7C"/>
    <w:rsid w:val="00D6102A"/>
    <w:rsid w:val="00D6157F"/>
    <w:rsid w:val="00D6184B"/>
    <w:rsid w:val="00D62B1E"/>
    <w:rsid w:val="00D62B34"/>
    <w:rsid w:val="00D66038"/>
    <w:rsid w:val="00D66591"/>
    <w:rsid w:val="00D67707"/>
    <w:rsid w:val="00D70F20"/>
    <w:rsid w:val="00D71634"/>
    <w:rsid w:val="00D7181F"/>
    <w:rsid w:val="00D72412"/>
    <w:rsid w:val="00D74B27"/>
    <w:rsid w:val="00D7517D"/>
    <w:rsid w:val="00D75AB7"/>
    <w:rsid w:val="00D7645F"/>
    <w:rsid w:val="00D8076B"/>
    <w:rsid w:val="00D81363"/>
    <w:rsid w:val="00D82AE9"/>
    <w:rsid w:val="00D83C72"/>
    <w:rsid w:val="00D86B47"/>
    <w:rsid w:val="00D920A7"/>
    <w:rsid w:val="00D945E0"/>
    <w:rsid w:val="00D9560A"/>
    <w:rsid w:val="00D97813"/>
    <w:rsid w:val="00DA01C8"/>
    <w:rsid w:val="00DA0978"/>
    <w:rsid w:val="00DA09BC"/>
    <w:rsid w:val="00DA11ED"/>
    <w:rsid w:val="00DA1897"/>
    <w:rsid w:val="00DA2B80"/>
    <w:rsid w:val="00DA36DF"/>
    <w:rsid w:val="00DA5E36"/>
    <w:rsid w:val="00DB2C65"/>
    <w:rsid w:val="00DB5133"/>
    <w:rsid w:val="00DB5904"/>
    <w:rsid w:val="00DB6966"/>
    <w:rsid w:val="00DC317A"/>
    <w:rsid w:val="00DC4B08"/>
    <w:rsid w:val="00DC62C8"/>
    <w:rsid w:val="00DD0327"/>
    <w:rsid w:val="00DD076C"/>
    <w:rsid w:val="00DD07CF"/>
    <w:rsid w:val="00DD29CC"/>
    <w:rsid w:val="00DD29F2"/>
    <w:rsid w:val="00DD39EF"/>
    <w:rsid w:val="00DD5FF2"/>
    <w:rsid w:val="00DD7519"/>
    <w:rsid w:val="00DD7FF9"/>
    <w:rsid w:val="00DE0A2C"/>
    <w:rsid w:val="00DE381B"/>
    <w:rsid w:val="00DE3A7C"/>
    <w:rsid w:val="00DE4DD0"/>
    <w:rsid w:val="00DE6902"/>
    <w:rsid w:val="00DE75E6"/>
    <w:rsid w:val="00DE7FD7"/>
    <w:rsid w:val="00DF0742"/>
    <w:rsid w:val="00DF2582"/>
    <w:rsid w:val="00DF2A62"/>
    <w:rsid w:val="00DF38EF"/>
    <w:rsid w:val="00DF6C30"/>
    <w:rsid w:val="00E011AE"/>
    <w:rsid w:val="00E011E6"/>
    <w:rsid w:val="00E01390"/>
    <w:rsid w:val="00E01B98"/>
    <w:rsid w:val="00E03508"/>
    <w:rsid w:val="00E03E79"/>
    <w:rsid w:val="00E07AFA"/>
    <w:rsid w:val="00E10086"/>
    <w:rsid w:val="00E13F13"/>
    <w:rsid w:val="00E14F02"/>
    <w:rsid w:val="00E16BC7"/>
    <w:rsid w:val="00E1733F"/>
    <w:rsid w:val="00E2150E"/>
    <w:rsid w:val="00E24F85"/>
    <w:rsid w:val="00E264D0"/>
    <w:rsid w:val="00E2774D"/>
    <w:rsid w:val="00E31E0D"/>
    <w:rsid w:val="00E334F6"/>
    <w:rsid w:val="00E33BF2"/>
    <w:rsid w:val="00E35A3C"/>
    <w:rsid w:val="00E369F4"/>
    <w:rsid w:val="00E3718B"/>
    <w:rsid w:val="00E37A97"/>
    <w:rsid w:val="00E37C09"/>
    <w:rsid w:val="00E42891"/>
    <w:rsid w:val="00E44094"/>
    <w:rsid w:val="00E44E6E"/>
    <w:rsid w:val="00E453F2"/>
    <w:rsid w:val="00E45B85"/>
    <w:rsid w:val="00E46F1A"/>
    <w:rsid w:val="00E50213"/>
    <w:rsid w:val="00E530BE"/>
    <w:rsid w:val="00E5485B"/>
    <w:rsid w:val="00E550AD"/>
    <w:rsid w:val="00E553AD"/>
    <w:rsid w:val="00E57DAE"/>
    <w:rsid w:val="00E62853"/>
    <w:rsid w:val="00E64471"/>
    <w:rsid w:val="00E6469F"/>
    <w:rsid w:val="00E65A5C"/>
    <w:rsid w:val="00E65FEE"/>
    <w:rsid w:val="00E66C9B"/>
    <w:rsid w:val="00E67D24"/>
    <w:rsid w:val="00E7183F"/>
    <w:rsid w:val="00E738EA"/>
    <w:rsid w:val="00E757F8"/>
    <w:rsid w:val="00E75835"/>
    <w:rsid w:val="00E77FD1"/>
    <w:rsid w:val="00E859DD"/>
    <w:rsid w:val="00E86B11"/>
    <w:rsid w:val="00E8797E"/>
    <w:rsid w:val="00E938AD"/>
    <w:rsid w:val="00E971EA"/>
    <w:rsid w:val="00E973B5"/>
    <w:rsid w:val="00E973BF"/>
    <w:rsid w:val="00EA1831"/>
    <w:rsid w:val="00EA2EAA"/>
    <w:rsid w:val="00EA3FAC"/>
    <w:rsid w:val="00EA48D1"/>
    <w:rsid w:val="00EA6119"/>
    <w:rsid w:val="00EA77E2"/>
    <w:rsid w:val="00EA7AA4"/>
    <w:rsid w:val="00EB0EDC"/>
    <w:rsid w:val="00EB5778"/>
    <w:rsid w:val="00EB65D8"/>
    <w:rsid w:val="00EC1161"/>
    <w:rsid w:val="00EC4AD3"/>
    <w:rsid w:val="00EC64C0"/>
    <w:rsid w:val="00EC7AAA"/>
    <w:rsid w:val="00ED22C1"/>
    <w:rsid w:val="00ED4511"/>
    <w:rsid w:val="00ED48E4"/>
    <w:rsid w:val="00ED4D74"/>
    <w:rsid w:val="00ED57EA"/>
    <w:rsid w:val="00ED5D4F"/>
    <w:rsid w:val="00EE2BCD"/>
    <w:rsid w:val="00EE48B3"/>
    <w:rsid w:val="00EE4A84"/>
    <w:rsid w:val="00EE4CC4"/>
    <w:rsid w:val="00EE55C2"/>
    <w:rsid w:val="00EE6B39"/>
    <w:rsid w:val="00EE7309"/>
    <w:rsid w:val="00EE755B"/>
    <w:rsid w:val="00EF0099"/>
    <w:rsid w:val="00EF337A"/>
    <w:rsid w:val="00EF50CE"/>
    <w:rsid w:val="00F003D3"/>
    <w:rsid w:val="00F04EA5"/>
    <w:rsid w:val="00F054ED"/>
    <w:rsid w:val="00F05543"/>
    <w:rsid w:val="00F07335"/>
    <w:rsid w:val="00F07C27"/>
    <w:rsid w:val="00F1092E"/>
    <w:rsid w:val="00F10A7C"/>
    <w:rsid w:val="00F1121D"/>
    <w:rsid w:val="00F11308"/>
    <w:rsid w:val="00F11F2F"/>
    <w:rsid w:val="00F120E7"/>
    <w:rsid w:val="00F139F8"/>
    <w:rsid w:val="00F13DAC"/>
    <w:rsid w:val="00F1492F"/>
    <w:rsid w:val="00F162D6"/>
    <w:rsid w:val="00F16C69"/>
    <w:rsid w:val="00F220D7"/>
    <w:rsid w:val="00F22F0E"/>
    <w:rsid w:val="00F24107"/>
    <w:rsid w:val="00F25614"/>
    <w:rsid w:val="00F26424"/>
    <w:rsid w:val="00F2755C"/>
    <w:rsid w:val="00F276AC"/>
    <w:rsid w:val="00F30B32"/>
    <w:rsid w:val="00F32D8F"/>
    <w:rsid w:val="00F3301D"/>
    <w:rsid w:val="00F33769"/>
    <w:rsid w:val="00F36B9E"/>
    <w:rsid w:val="00F417E6"/>
    <w:rsid w:val="00F44A5D"/>
    <w:rsid w:val="00F46076"/>
    <w:rsid w:val="00F46417"/>
    <w:rsid w:val="00F46BBE"/>
    <w:rsid w:val="00F46D28"/>
    <w:rsid w:val="00F47069"/>
    <w:rsid w:val="00F47338"/>
    <w:rsid w:val="00F51375"/>
    <w:rsid w:val="00F5360F"/>
    <w:rsid w:val="00F53C62"/>
    <w:rsid w:val="00F54E77"/>
    <w:rsid w:val="00F55457"/>
    <w:rsid w:val="00F60537"/>
    <w:rsid w:val="00F60BD6"/>
    <w:rsid w:val="00F60EFB"/>
    <w:rsid w:val="00F61D6C"/>
    <w:rsid w:val="00F62732"/>
    <w:rsid w:val="00F63776"/>
    <w:rsid w:val="00F637B6"/>
    <w:rsid w:val="00F63D9A"/>
    <w:rsid w:val="00F63F1A"/>
    <w:rsid w:val="00F64FC1"/>
    <w:rsid w:val="00F664D1"/>
    <w:rsid w:val="00F66E6F"/>
    <w:rsid w:val="00F74249"/>
    <w:rsid w:val="00F7527C"/>
    <w:rsid w:val="00F75B30"/>
    <w:rsid w:val="00F75F03"/>
    <w:rsid w:val="00F7604F"/>
    <w:rsid w:val="00F760DC"/>
    <w:rsid w:val="00F771B9"/>
    <w:rsid w:val="00F82D34"/>
    <w:rsid w:val="00F833DB"/>
    <w:rsid w:val="00F8345B"/>
    <w:rsid w:val="00F8463A"/>
    <w:rsid w:val="00F84DB5"/>
    <w:rsid w:val="00F91B23"/>
    <w:rsid w:val="00F9463F"/>
    <w:rsid w:val="00F95347"/>
    <w:rsid w:val="00F96C83"/>
    <w:rsid w:val="00F97048"/>
    <w:rsid w:val="00F9741E"/>
    <w:rsid w:val="00FA01A7"/>
    <w:rsid w:val="00FA0398"/>
    <w:rsid w:val="00FA3E9E"/>
    <w:rsid w:val="00FA4932"/>
    <w:rsid w:val="00FA5EBD"/>
    <w:rsid w:val="00FB1E0C"/>
    <w:rsid w:val="00FB2D23"/>
    <w:rsid w:val="00FB390B"/>
    <w:rsid w:val="00FB46D2"/>
    <w:rsid w:val="00FB4AB7"/>
    <w:rsid w:val="00FB5412"/>
    <w:rsid w:val="00FB5440"/>
    <w:rsid w:val="00FB6D91"/>
    <w:rsid w:val="00FB76AC"/>
    <w:rsid w:val="00FC35BC"/>
    <w:rsid w:val="00FC3AF1"/>
    <w:rsid w:val="00FC475C"/>
    <w:rsid w:val="00FC54E2"/>
    <w:rsid w:val="00FC5CB1"/>
    <w:rsid w:val="00FC7D5F"/>
    <w:rsid w:val="00FD1A3A"/>
    <w:rsid w:val="00FD1A43"/>
    <w:rsid w:val="00FD23D5"/>
    <w:rsid w:val="00FD4A43"/>
    <w:rsid w:val="00FD6C1E"/>
    <w:rsid w:val="00FD6C90"/>
    <w:rsid w:val="00FE08D6"/>
    <w:rsid w:val="00FE23E1"/>
    <w:rsid w:val="00FE2A6B"/>
    <w:rsid w:val="00FE3203"/>
    <w:rsid w:val="00FE4751"/>
    <w:rsid w:val="00FE7D2E"/>
    <w:rsid w:val="00FF06C3"/>
    <w:rsid w:val="00FF4F30"/>
    <w:rsid w:val="00FF7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77FAE"/>
  <w15:docId w15:val="{DA71B061-C899-4D1D-8496-114274C0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771"/>
  </w:style>
  <w:style w:type="paragraph" w:styleId="1">
    <w:name w:val="heading 1"/>
    <w:basedOn w:val="a"/>
    <w:next w:val="a"/>
    <w:link w:val="10"/>
    <w:uiPriority w:val="9"/>
    <w:qFormat/>
    <w:rsid w:val="001745ED"/>
    <w:pPr>
      <w:keepNext/>
      <w:spacing w:before="240" w:after="60" w:line="240" w:lineRule="auto"/>
      <w:outlineLvl w:val="0"/>
    </w:pPr>
    <w:rPr>
      <w:rFonts w:ascii="Cambria" w:eastAsia="Times New Roman" w:hAnsi="Cambria" w:cs="Times New Roman"/>
      <w:b/>
      <w:bCs/>
      <w:kern w:val="32"/>
      <w:sz w:val="32"/>
      <w:szCs w:val="32"/>
      <w:lang w:val="en-US" w:eastAsia="en-US" w:bidi="en-US"/>
    </w:rPr>
  </w:style>
  <w:style w:type="paragraph" w:styleId="2">
    <w:name w:val="heading 2"/>
    <w:basedOn w:val="a"/>
    <w:next w:val="a"/>
    <w:link w:val="20"/>
    <w:uiPriority w:val="9"/>
    <w:qFormat/>
    <w:rsid w:val="001745ED"/>
    <w:pPr>
      <w:keepNext/>
      <w:spacing w:after="0" w:line="240" w:lineRule="auto"/>
      <w:jc w:val="center"/>
      <w:outlineLvl w:val="1"/>
    </w:pPr>
    <w:rPr>
      <w:rFonts w:ascii="Times New Roman" w:eastAsia="Times New Roman" w:hAnsi="Times New Roman" w:cs="Times New Roman"/>
      <w:b/>
      <w:sz w:val="20"/>
      <w:szCs w:val="20"/>
    </w:rPr>
  </w:style>
  <w:style w:type="paragraph" w:styleId="3">
    <w:name w:val="heading 3"/>
    <w:basedOn w:val="a"/>
    <w:link w:val="30"/>
    <w:uiPriority w:val="9"/>
    <w:qFormat/>
    <w:rsid w:val="00FA039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745ED"/>
    <w:pPr>
      <w:keepNext/>
      <w:spacing w:before="240" w:after="60" w:line="240" w:lineRule="auto"/>
      <w:outlineLvl w:val="3"/>
    </w:pPr>
    <w:rPr>
      <w:rFonts w:ascii="Calibri" w:eastAsia="Times New Roman" w:hAnsi="Calibri" w:cs="Times New Roman"/>
      <w:b/>
      <w:bCs/>
      <w:sz w:val="28"/>
      <w:szCs w:val="28"/>
      <w:lang w:val="en-US" w:eastAsia="en-US" w:bidi="en-US"/>
    </w:rPr>
  </w:style>
  <w:style w:type="paragraph" w:styleId="5">
    <w:name w:val="heading 5"/>
    <w:basedOn w:val="a"/>
    <w:next w:val="a"/>
    <w:link w:val="50"/>
    <w:uiPriority w:val="9"/>
    <w:semiHidden/>
    <w:unhideWhenUsed/>
    <w:qFormat/>
    <w:rsid w:val="001745ED"/>
    <w:pPr>
      <w:spacing w:before="240" w:after="60" w:line="240" w:lineRule="auto"/>
      <w:outlineLvl w:val="4"/>
    </w:pPr>
    <w:rPr>
      <w:rFonts w:ascii="Calibri" w:eastAsia="Times New Roman" w:hAnsi="Calibri" w:cs="Times New Roman"/>
      <w:b/>
      <w:bCs/>
      <w:i/>
      <w:iCs/>
      <w:sz w:val="26"/>
      <w:szCs w:val="26"/>
      <w:lang w:val="en-US" w:eastAsia="en-US" w:bidi="en-US"/>
    </w:rPr>
  </w:style>
  <w:style w:type="paragraph" w:styleId="6">
    <w:name w:val="heading 6"/>
    <w:basedOn w:val="a"/>
    <w:next w:val="a"/>
    <w:link w:val="60"/>
    <w:uiPriority w:val="9"/>
    <w:semiHidden/>
    <w:unhideWhenUsed/>
    <w:qFormat/>
    <w:rsid w:val="001745ED"/>
    <w:pPr>
      <w:spacing w:before="240" w:after="60" w:line="240" w:lineRule="auto"/>
      <w:outlineLvl w:val="5"/>
    </w:pPr>
    <w:rPr>
      <w:rFonts w:ascii="Calibri" w:eastAsia="Times New Roman" w:hAnsi="Calibri" w:cs="Times New Roman"/>
      <w:b/>
      <w:bCs/>
      <w:lang w:val="en-US" w:eastAsia="en-US" w:bidi="en-US"/>
    </w:rPr>
  </w:style>
  <w:style w:type="paragraph" w:styleId="7">
    <w:name w:val="heading 7"/>
    <w:basedOn w:val="a"/>
    <w:next w:val="a"/>
    <w:link w:val="70"/>
    <w:uiPriority w:val="9"/>
    <w:semiHidden/>
    <w:unhideWhenUsed/>
    <w:qFormat/>
    <w:rsid w:val="001745ED"/>
    <w:pPr>
      <w:spacing w:before="240" w:after="60" w:line="240" w:lineRule="auto"/>
      <w:outlineLvl w:val="6"/>
    </w:pPr>
    <w:rPr>
      <w:rFonts w:ascii="Calibri" w:eastAsia="Times New Roman" w:hAnsi="Calibri" w:cs="Times New Roman"/>
      <w:sz w:val="24"/>
      <w:szCs w:val="24"/>
      <w:lang w:val="en-US" w:eastAsia="en-US" w:bidi="en-US"/>
    </w:rPr>
  </w:style>
  <w:style w:type="paragraph" w:styleId="8">
    <w:name w:val="heading 8"/>
    <w:basedOn w:val="a"/>
    <w:next w:val="a"/>
    <w:link w:val="80"/>
    <w:uiPriority w:val="9"/>
    <w:semiHidden/>
    <w:unhideWhenUsed/>
    <w:qFormat/>
    <w:rsid w:val="001745ED"/>
    <w:pPr>
      <w:spacing w:before="240" w:after="60" w:line="240" w:lineRule="auto"/>
      <w:outlineLvl w:val="7"/>
    </w:pPr>
    <w:rPr>
      <w:rFonts w:ascii="Calibri" w:eastAsia="Times New Roman" w:hAnsi="Calibri" w:cs="Times New Roman"/>
      <w:i/>
      <w:iCs/>
      <w:sz w:val="24"/>
      <w:szCs w:val="24"/>
      <w:lang w:val="en-US" w:eastAsia="en-US" w:bidi="en-US"/>
    </w:rPr>
  </w:style>
  <w:style w:type="paragraph" w:styleId="9">
    <w:name w:val="heading 9"/>
    <w:basedOn w:val="a"/>
    <w:next w:val="a"/>
    <w:link w:val="90"/>
    <w:uiPriority w:val="9"/>
    <w:semiHidden/>
    <w:unhideWhenUsed/>
    <w:qFormat/>
    <w:rsid w:val="001745ED"/>
    <w:pPr>
      <w:spacing w:before="240" w:after="60" w:line="240" w:lineRule="auto"/>
      <w:outlineLvl w:val="8"/>
    </w:pPr>
    <w:rPr>
      <w:rFonts w:ascii="Cambria" w:eastAsia="Times New Roman" w:hAnsi="Cambria" w:cs="Times New Roman"/>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5ED"/>
    <w:rPr>
      <w:rFonts w:ascii="Cambria" w:eastAsia="Times New Roman" w:hAnsi="Cambria" w:cs="Times New Roman"/>
      <w:b/>
      <w:bCs/>
      <w:kern w:val="32"/>
      <w:sz w:val="32"/>
      <w:szCs w:val="32"/>
      <w:lang w:val="en-US" w:eastAsia="en-US" w:bidi="en-US"/>
    </w:rPr>
  </w:style>
  <w:style w:type="character" w:customStyle="1" w:styleId="20">
    <w:name w:val="Заголовок 2 Знак"/>
    <w:basedOn w:val="a0"/>
    <w:link w:val="2"/>
    <w:uiPriority w:val="9"/>
    <w:rsid w:val="001745ED"/>
    <w:rPr>
      <w:rFonts w:ascii="Times New Roman" w:eastAsia="Times New Roman" w:hAnsi="Times New Roman" w:cs="Times New Roman"/>
      <w:b/>
      <w:sz w:val="20"/>
      <w:szCs w:val="20"/>
    </w:rPr>
  </w:style>
  <w:style w:type="character" w:customStyle="1" w:styleId="30">
    <w:name w:val="Заголовок 3 Знак"/>
    <w:basedOn w:val="a0"/>
    <w:link w:val="3"/>
    <w:uiPriority w:val="9"/>
    <w:rsid w:val="00FA039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745ED"/>
    <w:rPr>
      <w:rFonts w:ascii="Calibri" w:eastAsia="Times New Roman" w:hAnsi="Calibri" w:cs="Times New Roman"/>
      <w:b/>
      <w:bCs/>
      <w:sz w:val="28"/>
      <w:szCs w:val="28"/>
      <w:lang w:val="en-US" w:eastAsia="en-US" w:bidi="en-US"/>
    </w:rPr>
  </w:style>
  <w:style w:type="character" w:customStyle="1" w:styleId="50">
    <w:name w:val="Заголовок 5 Знак"/>
    <w:basedOn w:val="a0"/>
    <w:link w:val="5"/>
    <w:uiPriority w:val="9"/>
    <w:semiHidden/>
    <w:rsid w:val="001745ED"/>
    <w:rPr>
      <w:rFonts w:ascii="Calibri" w:eastAsia="Times New Roman" w:hAnsi="Calibri" w:cs="Times New Roman"/>
      <w:b/>
      <w:bCs/>
      <w:i/>
      <w:iCs/>
      <w:sz w:val="26"/>
      <w:szCs w:val="26"/>
      <w:lang w:val="en-US" w:eastAsia="en-US" w:bidi="en-US"/>
    </w:rPr>
  </w:style>
  <w:style w:type="character" w:customStyle="1" w:styleId="60">
    <w:name w:val="Заголовок 6 Знак"/>
    <w:basedOn w:val="a0"/>
    <w:link w:val="6"/>
    <w:uiPriority w:val="9"/>
    <w:semiHidden/>
    <w:rsid w:val="001745ED"/>
    <w:rPr>
      <w:rFonts w:ascii="Calibri" w:eastAsia="Times New Roman" w:hAnsi="Calibri" w:cs="Times New Roman"/>
      <w:b/>
      <w:bCs/>
      <w:lang w:val="en-US" w:eastAsia="en-US" w:bidi="en-US"/>
    </w:rPr>
  </w:style>
  <w:style w:type="character" w:customStyle="1" w:styleId="70">
    <w:name w:val="Заголовок 7 Знак"/>
    <w:basedOn w:val="a0"/>
    <w:link w:val="7"/>
    <w:uiPriority w:val="9"/>
    <w:semiHidden/>
    <w:rsid w:val="001745ED"/>
    <w:rPr>
      <w:rFonts w:ascii="Calibri" w:eastAsia="Times New Roman" w:hAnsi="Calibri" w:cs="Times New Roman"/>
      <w:sz w:val="24"/>
      <w:szCs w:val="24"/>
      <w:lang w:val="en-US" w:eastAsia="en-US" w:bidi="en-US"/>
    </w:rPr>
  </w:style>
  <w:style w:type="character" w:customStyle="1" w:styleId="80">
    <w:name w:val="Заголовок 8 Знак"/>
    <w:basedOn w:val="a0"/>
    <w:link w:val="8"/>
    <w:uiPriority w:val="9"/>
    <w:semiHidden/>
    <w:rsid w:val="001745ED"/>
    <w:rPr>
      <w:rFonts w:ascii="Calibri" w:eastAsia="Times New Roman" w:hAnsi="Calibri" w:cs="Times New Roman"/>
      <w:i/>
      <w:iCs/>
      <w:sz w:val="24"/>
      <w:szCs w:val="24"/>
      <w:lang w:val="en-US" w:eastAsia="en-US" w:bidi="en-US"/>
    </w:rPr>
  </w:style>
  <w:style w:type="character" w:customStyle="1" w:styleId="90">
    <w:name w:val="Заголовок 9 Знак"/>
    <w:basedOn w:val="a0"/>
    <w:link w:val="9"/>
    <w:uiPriority w:val="9"/>
    <w:semiHidden/>
    <w:rsid w:val="001745ED"/>
    <w:rPr>
      <w:rFonts w:ascii="Cambria" w:eastAsia="Times New Roman" w:hAnsi="Cambria" w:cs="Times New Roman"/>
      <w:lang w:val="en-US" w:eastAsia="en-US" w:bidi="en-US"/>
    </w:rPr>
  </w:style>
  <w:style w:type="paragraph" w:customStyle="1" w:styleId="ConsPlusNormal">
    <w:name w:val="ConsPlusNormal"/>
    <w:qFormat/>
    <w:rsid w:val="00FA039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Normal (Web)"/>
    <w:basedOn w:val="a"/>
    <w:link w:val="a4"/>
    <w:qFormat/>
    <w:rsid w:val="003D2BB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qFormat/>
    <w:rsid w:val="007F54D3"/>
    <w:pPr>
      <w:ind w:left="720"/>
      <w:contextualSpacing/>
    </w:pPr>
  </w:style>
  <w:style w:type="paragraph" w:customStyle="1" w:styleId="ConsPlusTitle">
    <w:name w:val="ConsPlusTitle"/>
    <w:rsid w:val="001637FE"/>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No Spacing"/>
    <w:aliases w:val="основа"/>
    <w:link w:val="a8"/>
    <w:uiPriority w:val="1"/>
    <w:qFormat/>
    <w:rsid w:val="001637FE"/>
    <w:pPr>
      <w:spacing w:after="0" w:line="240" w:lineRule="auto"/>
    </w:pPr>
    <w:rPr>
      <w:rFonts w:ascii="Calibri" w:eastAsia="Calibri" w:hAnsi="Calibri" w:cs="Times New Roman"/>
      <w:lang w:eastAsia="en-US"/>
    </w:rPr>
  </w:style>
  <w:style w:type="character" w:customStyle="1" w:styleId="a8">
    <w:name w:val="Без интервала Знак"/>
    <w:aliases w:val="основа Знак"/>
    <w:link w:val="a7"/>
    <w:locked/>
    <w:rsid w:val="001637FE"/>
    <w:rPr>
      <w:rFonts w:ascii="Calibri" w:eastAsia="Calibri" w:hAnsi="Calibri" w:cs="Times New Roman"/>
      <w:lang w:eastAsia="en-US"/>
    </w:rPr>
  </w:style>
  <w:style w:type="paragraph" w:styleId="a9">
    <w:name w:val="Body Text"/>
    <w:basedOn w:val="a"/>
    <w:link w:val="aa"/>
    <w:unhideWhenUsed/>
    <w:rsid w:val="001637FE"/>
    <w:pPr>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4"/>
    </w:rPr>
  </w:style>
  <w:style w:type="character" w:customStyle="1" w:styleId="aa">
    <w:name w:val="Основной текст Знак"/>
    <w:basedOn w:val="a0"/>
    <w:link w:val="a9"/>
    <w:rsid w:val="001637FE"/>
    <w:rPr>
      <w:rFonts w:ascii="Times New Roman" w:eastAsia="Times New Roman" w:hAnsi="Times New Roman" w:cs="Times New Roman"/>
      <w:sz w:val="24"/>
      <w:szCs w:val="24"/>
    </w:rPr>
  </w:style>
  <w:style w:type="character" w:styleId="ab">
    <w:name w:val="Strong"/>
    <w:qFormat/>
    <w:rsid w:val="001637FE"/>
    <w:rPr>
      <w:b/>
      <w:bCs/>
    </w:rPr>
  </w:style>
  <w:style w:type="paragraph" w:customStyle="1" w:styleId="Style2">
    <w:name w:val="Style2"/>
    <w:basedOn w:val="a"/>
    <w:uiPriority w:val="99"/>
    <w:rsid w:val="001637FE"/>
    <w:pPr>
      <w:widowControl w:val="0"/>
      <w:autoSpaceDE w:val="0"/>
      <w:autoSpaceDN w:val="0"/>
      <w:adjustRightInd w:val="0"/>
      <w:spacing w:after="0" w:line="310" w:lineRule="exact"/>
      <w:ind w:hanging="221"/>
    </w:pPr>
    <w:rPr>
      <w:rFonts w:ascii="Calibri" w:eastAsia="Times New Roman" w:hAnsi="Calibri" w:cs="Calibri"/>
      <w:sz w:val="24"/>
      <w:szCs w:val="24"/>
    </w:rPr>
  </w:style>
  <w:style w:type="paragraph" w:customStyle="1" w:styleId="Style3">
    <w:name w:val="Style3"/>
    <w:basedOn w:val="a"/>
    <w:uiPriority w:val="99"/>
    <w:rsid w:val="001637FE"/>
    <w:pPr>
      <w:widowControl w:val="0"/>
      <w:autoSpaceDE w:val="0"/>
      <w:autoSpaceDN w:val="0"/>
      <w:adjustRightInd w:val="0"/>
      <w:spacing w:after="0" w:line="312" w:lineRule="exact"/>
      <w:ind w:firstLine="662"/>
      <w:jc w:val="both"/>
    </w:pPr>
    <w:rPr>
      <w:rFonts w:ascii="Calibri" w:eastAsia="Times New Roman" w:hAnsi="Calibri" w:cs="Calibri"/>
      <w:sz w:val="24"/>
      <w:szCs w:val="24"/>
    </w:rPr>
  </w:style>
  <w:style w:type="paragraph" w:customStyle="1" w:styleId="Style4">
    <w:name w:val="Style4"/>
    <w:basedOn w:val="a"/>
    <w:uiPriority w:val="99"/>
    <w:rsid w:val="001637FE"/>
    <w:pPr>
      <w:widowControl w:val="0"/>
      <w:autoSpaceDE w:val="0"/>
      <w:autoSpaceDN w:val="0"/>
      <w:adjustRightInd w:val="0"/>
      <w:spacing w:after="0" w:line="312" w:lineRule="exact"/>
      <w:ind w:hanging="394"/>
    </w:pPr>
    <w:rPr>
      <w:rFonts w:ascii="Calibri" w:eastAsia="Times New Roman" w:hAnsi="Calibri" w:cs="Calibri"/>
      <w:sz w:val="24"/>
      <w:szCs w:val="24"/>
    </w:rPr>
  </w:style>
  <w:style w:type="paragraph" w:customStyle="1" w:styleId="Style5">
    <w:name w:val="Style5"/>
    <w:basedOn w:val="a"/>
    <w:uiPriority w:val="99"/>
    <w:rsid w:val="001637FE"/>
    <w:pPr>
      <w:widowControl w:val="0"/>
      <w:autoSpaceDE w:val="0"/>
      <w:autoSpaceDN w:val="0"/>
      <w:adjustRightInd w:val="0"/>
      <w:spacing w:after="0" w:line="312" w:lineRule="exact"/>
      <w:ind w:firstLine="672"/>
      <w:jc w:val="both"/>
    </w:pPr>
    <w:rPr>
      <w:rFonts w:ascii="Calibri" w:eastAsia="Times New Roman" w:hAnsi="Calibri" w:cs="Calibri"/>
      <w:sz w:val="24"/>
      <w:szCs w:val="24"/>
    </w:rPr>
  </w:style>
  <w:style w:type="character" w:customStyle="1" w:styleId="FontStyle14">
    <w:name w:val="Font Style14"/>
    <w:uiPriority w:val="99"/>
    <w:rsid w:val="001637FE"/>
    <w:rPr>
      <w:rFonts w:ascii="Times New Roman" w:hAnsi="Times New Roman" w:cs="Times New Roman"/>
      <w:sz w:val="24"/>
      <w:szCs w:val="24"/>
    </w:rPr>
  </w:style>
  <w:style w:type="character" w:customStyle="1" w:styleId="FontStyle15">
    <w:name w:val="Font Style15"/>
    <w:uiPriority w:val="99"/>
    <w:rsid w:val="001637FE"/>
    <w:rPr>
      <w:rFonts w:ascii="Courier New" w:hAnsi="Courier New" w:cs="Courier New"/>
      <w:b/>
      <w:bCs/>
      <w:i/>
      <w:iCs/>
      <w:sz w:val="24"/>
      <w:szCs w:val="24"/>
    </w:rPr>
  </w:style>
  <w:style w:type="paragraph" w:customStyle="1" w:styleId="11">
    <w:name w:val="Абзац списка1"/>
    <w:basedOn w:val="a"/>
    <w:rsid w:val="001637FE"/>
    <w:pPr>
      <w:spacing w:after="0" w:line="240" w:lineRule="auto"/>
      <w:ind w:left="720"/>
    </w:pPr>
    <w:rPr>
      <w:rFonts w:ascii="Times New Roman" w:eastAsia="Times New Roman" w:hAnsi="Times New Roman" w:cs="Times New Roman"/>
      <w:sz w:val="24"/>
      <w:szCs w:val="24"/>
    </w:rPr>
  </w:style>
  <w:style w:type="character" w:styleId="ac">
    <w:name w:val="Emphasis"/>
    <w:qFormat/>
    <w:rsid w:val="001637FE"/>
    <w:rPr>
      <w:i/>
      <w:iCs/>
    </w:rPr>
  </w:style>
  <w:style w:type="paragraph" w:customStyle="1" w:styleId="12">
    <w:name w:val="Без интервала1"/>
    <w:uiPriority w:val="1"/>
    <w:qFormat/>
    <w:rsid w:val="001637FE"/>
    <w:pPr>
      <w:spacing w:after="0" w:line="240" w:lineRule="auto"/>
    </w:pPr>
    <w:rPr>
      <w:rFonts w:ascii="Calibri" w:eastAsia="Calibri" w:hAnsi="Calibri" w:cs="Times New Roman"/>
      <w:lang w:eastAsia="en-US"/>
    </w:rPr>
  </w:style>
  <w:style w:type="character" w:styleId="ad">
    <w:name w:val="Hyperlink"/>
    <w:uiPriority w:val="99"/>
    <w:unhideWhenUsed/>
    <w:rsid w:val="001637FE"/>
    <w:rPr>
      <w:color w:val="0000FF"/>
      <w:u w:val="single"/>
    </w:rPr>
  </w:style>
  <w:style w:type="paragraph" w:customStyle="1" w:styleId="Default">
    <w:name w:val="Default"/>
    <w:rsid w:val="001637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3">
    <w:name w:val="head_3"/>
    <w:rsid w:val="001637FE"/>
  </w:style>
  <w:style w:type="character" w:customStyle="1" w:styleId="FontStyle23">
    <w:name w:val="Font Style23"/>
    <w:rsid w:val="001637FE"/>
    <w:rPr>
      <w:rFonts w:ascii="Times New Roman" w:hAnsi="Times New Roman" w:cs="Times New Roman"/>
      <w:b/>
      <w:bCs/>
      <w:sz w:val="24"/>
      <w:szCs w:val="24"/>
    </w:rPr>
  </w:style>
  <w:style w:type="paragraph" w:customStyle="1" w:styleId="13">
    <w:name w:val="Обычный1"/>
    <w:rsid w:val="001637FE"/>
    <w:pPr>
      <w:widowControl w:val="0"/>
      <w:spacing w:after="0" w:line="240" w:lineRule="auto"/>
      <w:ind w:firstLine="300"/>
      <w:jc w:val="both"/>
    </w:pPr>
    <w:rPr>
      <w:rFonts w:ascii="Times New Roman" w:eastAsia="Times New Roman" w:hAnsi="Times New Roman" w:cs="Times New Roman"/>
      <w:sz w:val="20"/>
      <w:szCs w:val="20"/>
    </w:rPr>
  </w:style>
  <w:style w:type="paragraph" w:customStyle="1" w:styleId="acenter">
    <w:name w:val="acenter"/>
    <w:basedOn w:val="a"/>
    <w:rsid w:val="001637FE"/>
    <w:pPr>
      <w:spacing w:after="0" w:line="240" w:lineRule="auto"/>
    </w:pPr>
    <w:rPr>
      <w:rFonts w:ascii="Times New Roman" w:eastAsia="Times New Roman" w:hAnsi="Times New Roman" w:cs="Times New Roman"/>
      <w:sz w:val="24"/>
      <w:szCs w:val="24"/>
    </w:rPr>
  </w:style>
  <w:style w:type="character" w:customStyle="1" w:styleId="FontStyle31">
    <w:name w:val="Font Style31"/>
    <w:uiPriority w:val="99"/>
    <w:rsid w:val="001637FE"/>
    <w:rPr>
      <w:rFonts w:ascii="Times New Roman" w:hAnsi="Times New Roman" w:cs="Times New Roman"/>
      <w:spacing w:val="10"/>
      <w:sz w:val="24"/>
      <w:szCs w:val="24"/>
    </w:rPr>
  </w:style>
  <w:style w:type="paragraph" w:styleId="21">
    <w:name w:val="envelope return"/>
    <w:basedOn w:val="a"/>
    <w:uiPriority w:val="99"/>
    <w:rsid w:val="001637FE"/>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rPr>
  </w:style>
  <w:style w:type="paragraph" w:styleId="22">
    <w:name w:val="Body Text 2"/>
    <w:basedOn w:val="a"/>
    <w:link w:val="23"/>
    <w:uiPriority w:val="99"/>
    <w:semiHidden/>
    <w:unhideWhenUsed/>
    <w:rsid w:val="00D34BA4"/>
    <w:pPr>
      <w:spacing w:after="120" w:line="480" w:lineRule="auto"/>
    </w:pPr>
  </w:style>
  <w:style w:type="character" w:customStyle="1" w:styleId="23">
    <w:name w:val="Основной текст 2 Знак"/>
    <w:basedOn w:val="a0"/>
    <w:link w:val="22"/>
    <w:uiPriority w:val="99"/>
    <w:semiHidden/>
    <w:rsid w:val="00D34BA4"/>
  </w:style>
  <w:style w:type="paragraph" w:styleId="31">
    <w:name w:val="Body Text 3"/>
    <w:basedOn w:val="a"/>
    <w:link w:val="32"/>
    <w:uiPriority w:val="99"/>
    <w:semiHidden/>
    <w:unhideWhenUsed/>
    <w:rsid w:val="00E13F13"/>
    <w:pPr>
      <w:spacing w:after="120"/>
    </w:pPr>
    <w:rPr>
      <w:sz w:val="16"/>
      <w:szCs w:val="16"/>
    </w:rPr>
  </w:style>
  <w:style w:type="character" w:customStyle="1" w:styleId="32">
    <w:name w:val="Основной текст 3 Знак"/>
    <w:basedOn w:val="a0"/>
    <w:link w:val="31"/>
    <w:uiPriority w:val="99"/>
    <w:semiHidden/>
    <w:rsid w:val="00E13F13"/>
    <w:rPr>
      <w:sz w:val="16"/>
      <w:szCs w:val="16"/>
    </w:rPr>
  </w:style>
  <w:style w:type="character" w:customStyle="1" w:styleId="0pt">
    <w:name w:val="Основной текст + Интервал 0 pt"/>
    <w:basedOn w:val="a0"/>
    <w:rsid w:val="00381882"/>
    <w:rPr>
      <w:rFonts w:cs="Times New Roman"/>
      <w:spacing w:val="3"/>
      <w:sz w:val="27"/>
      <w:szCs w:val="27"/>
      <w:u w:val="none"/>
      <w:shd w:val="clear" w:color="auto" w:fill="FFFFFF"/>
    </w:rPr>
  </w:style>
  <w:style w:type="character" w:customStyle="1" w:styleId="ae">
    <w:name w:val="Верхний колонтитул Знак"/>
    <w:basedOn w:val="a0"/>
    <w:link w:val="af"/>
    <w:uiPriority w:val="99"/>
    <w:rsid w:val="00381882"/>
    <w:rPr>
      <w:rFonts w:eastAsiaTheme="minorHAnsi"/>
      <w:lang w:eastAsia="en-US"/>
    </w:rPr>
  </w:style>
  <w:style w:type="paragraph" w:styleId="af">
    <w:name w:val="header"/>
    <w:basedOn w:val="a"/>
    <w:link w:val="ae"/>
    <w:uiPriority w:val="99"/>
    <w:unhideWhenUsed/>
    <w:rsid w:val="00381882"/>
    <w:pPr>
      <w:tabs>
        <w:tab w:val="center" w:pos="4677"/>
        <w:tab w:val="right" w:pos="9355"/>
      </w:tabs>
      <w:spacing w:after="0" w:line="240" w:lineRule="auto"/>
    </w:pPr>
    <w:rPr>
      <w:rFonts w:eastAsiaTheme="minorHAnsi"/>
      <w:lang w:eastAsia="en-US"/>
    </w:rPr>
  </w:style>
  <w:style w:type="character" w:customStyle="1" w:styleId="af0">
    <w:name w:val="Нижний колонтитул Знак"/>
    <w:basedOn w:val="a0"/>
    <w:link w:val="af1"/>
    <w:uiPriority w:val="99"/>
    <w:rsid w:val="00381882"/>
    <w:rPr>
      <w:rFonts w:eastAsiaTheme="minorHAnsi"/>
      <w:lang w:eastAsia="en-US"/>
    </w:rPr>
  </w:style>
  <w:style w:type="paragraph" w:styleId="af1">
    <w:name w:val="footer"/>
    <w:basedOn w:val="a"/>
    <w:link w:val="af0"/>
    <w:uiPriority w:val="99"/>
    <w:unhideWhenUsed/>
    <w:rsid w:val="00381882"/>
    <w:pPr>
      <w:tabs>
        <w:tab w:val="center" w:pos="4677"/>
        <w:tab w:val="right" w:pos="9355"/>
      </w:tabs>
      <w:spacing w:after="0" w:line="240" w:lineRule="auto"/>
    </w:pPr>
    <w:rPr>
      <w:rFonts w:eastAsiaTheme="minorHAnsi"/>
      <w:lang w:eastAsia="en-US"/>
    </w:rPr>
  </w:style>
  <w:style w:type="paragraph" w:customStyle="1" w:styleId="ConsPlusCell">
    <w:name w:val="ConsPlusCell"/>
    <w:rsid w:val="00CA06A4"/>
    <w:pPr>
      <w:autoSpaceDE w:val="0"/>
      <w:autoSpaceDN w:val="0"/>
      <w:adjustRightInd w:val="0"/>
      <w:spacing w:after="0" w:line="240" w:lineRule="auto"/>
    </w:pPr>
    <w:rPr>
      <w:rFonts w:ascii="Arial" w:eastAsia="Times New Roman" w:hAnsi="Arial" w:cs="Arial"/>
      <w:sz w:val="20"/>
      <w:szCs w:val="20"/>
    </w:rPr>
  </w:style>
  <w:style w:type="paragraph" w:customStyle="1" w:styleId="24">
    <w:name w:val="Абзац списка2"/>
    <w:basedOn w:val="a"/>
    <w:rsid w:val="00CA06A4"/>
    <w:pPr>
      <w:spacing w:after="0" w:line="240" w:lineRule="auto"/>
      <w:ind w:left="720"/>
    </w:pPr>
    <w:rPr>
      <w:rFonts w:ascii="Times New Roman" w:eastAsia="Times New Roman" w:hAnsi="Times New Roman" w:cs="Times New Roman"/>
      <w:sz w:val="24"/>
      <w:szCs w:val="24"/>
    </w:rPr>
  </w:style>
  <w:style w:type="paragraph" w:styleId="af2">
    <w:name w:val="Body Text Indent"/>
    <w:basedOn w:val="a"/>
    <w:link w:val="af3"/>
    <w:uiPriority w:val="99"/>
    <w:unhideWhenUsed/>
    <w:rsid w:val="00215103"/>
    <w:pPr>
      <w:spacing w:after="120"/>
      <w:ind w:left="283"/>
    </w:pPr>
  </w:style>
  <w:style w:type="character" w:customStyle="1" w:styleId="af3">
    <w:name w:val="Основной текст с отступом Знак"/>
    <w:basedOn w:val="a0"/>
    <w:link w:val="af2"/>
    <w:uiPriority w:val="99"/>
    <w:qFormat/>
    <w:rsid w:val="00215103"/>
  </w:style>
  <w:style w:type="table" w:styleId="af4">
    <w:name w:val="Table Grid"/>
    <w:basedOn w:val="a1"/>
    <w:uiPriority w:val="59"/>
    <w:rsid w:val="006B4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532A48"/>
    <w:pPr>
      <w:suppressAutoHyphens/>
      <w:autoSpaceDN w:val="0"/>
    </w:pPr>
    <w:rPr>
      <w:rFonts w:ascii="Calibri" w:eastAsia="Calibri" w:hAnsi="Calibri" w:cs="Times New Roman"/>
      <w:kern w:val="3"/>
      <w:lang w:eastAsia="zh-CN"/>
    </w:rPr>
  </w:style>
  <w:style w:type="character" w:customStyle="1" w:styleId="af5">
    <w:name w:val="Основной текст_"/>
    <w:basedOn w:val="a0"/>
    <w:link w:val="25"/>
    <w:rsid w:val="001745ED"/>
    <w:rPr>
      <w:rFonts w:ascii="Times New Roman" w:eastAsia="Times New Roman" w:hAnsi="Times New Roman" w:cs="Times New Roman"/>
      <w:sz w:val="25"/>
      <w:szCs w:val="25"/>
      <w:shd w:val="clear" w:color="auto" w:fill="FFFFFF"/>
    </w:rPr>
  </w:style>
  <w:style w:type="paragraph" w:customStyle="1" w:styleId="25">
    <w:name w:val="Основной текст2"/>
    <w:basedOn w:val="a"/>
    <w:link w:val="af5"/>
    <w:rsid w:val="001745ED"/>
    <w:pPr>
      <w:shd w:val="clear" w:color="auto" w:fill="FFFFFF"/>
      <w:spacing w:after="0" w:line="312" w:lineRule="exact"/>
      <w:ind w:hanging="980"/>
    </w:pPr>
    <w:rPr>
      <w:rFonts w:ascii="Times New Roman" w:eastAsia="Times New Roman" w:hAnsi="Times New Roman" w:cs="Times New Roman"/>
      <w:sz w:val="25"/>
      <w:szCs w:val="25"/>
    </w:rPr>
  </w:style>
  <w:style w:type="character" w:customStyle="1" w:styleId="41">
    <w:name w:val="Основной текст (4)_"/>
    <w:basedOn w:val="a0"/>
    <w:link w:val="42"/>
    <w:rsid w:val="001745ED"/>
    <w:rPr>
      <w:rFonts w:ascii="Times New Roman" w:eastAsia="Times New Roman" w:hAnsi="Times New Roman" w:cs="Times New Roman"/>
      <w:sz w:val="17"/>
      <w:szCs w:val="17"/>
      <w:shd w:val="clear" w:color="auto" w:fill="FFFFFF"/>
    </w:rPr>
  </w:style>
  <w:style w:type="paragraph" w:customStyle="1" w:styleId="42">
    <w:name w:val="Основной текст (4)"/>
    <w:basedOn w:val="a"/>
    <w:link w:val="41"/>
    <w:rsid w:val="001745ED"/>
    <w:pPr>
      <w:shd w:val="clear" w:color="auto" w:fill="FFFFFF"/>
      <w:spacing w:before="180" w:after="180" w:line="226" w:lineRule="exact"/>
      <w:jc w:val="center"/>
    </w:pPr>
    <w:rPr>
      <w:rFonts w:ascii="Times New Roman" w:eastAsia="Times New Roman" w:hAnsi="Times New Roman" w:cs="Times New Roman"/>
      <w:sz w:val="17"/>
      <w:szCs w:val="17"/>
    </w:rPr>
  </w:style>
  <w:style w:type="paragraph" w:styleId="af6">
    <w:name w:val="Subtitle"/>
    <w:basedOn w:val="a"/>
    <w:link w:val="af7"/>
    <w:uiPriority w:val="11"/>
    <w:qFormat/>
    <w:rsid w:val="001745ED"/>
    <w:pPr>
      <w:spacing w:after="0" w:line="240" w:lineRule="auto"/>
      <w:jc w:val="center"/>
    </w:pPr>
    <w:rPr>
      <w:rFonts w:ascii="Times New Roman" w:eastAsia="Times New Roman" w:hAnsi="Times New Roman" w:cs="Times New Roman"/>
      <w:b/>
      <w:sz w:val="28"/>
      <w:szCs w:val="20"/>
    </w:rPr>
  </w:style>
  <w:style w:type="character" w:customStyle="1" w:styleId="af7">
    <w:name w:val="Подзаголовок Знак"/>
    <w:basedOn w:val="a0"/>
    <w:link w:val="af6"/>
    <w:uiPriority w:val="11"/>
    <w:rsid w:val="001745ED"/>
    <w:rPr>
      <w:rFonts w:ascii="Times New Roman" w:eastAsia="Times New Roman" w:hAnsi="Times New Roman" w:cs="Times New Roman"/>
      <w:b/>
      <w:sz w:val="28"/>
      <w:szCs w:val="20"/>
    </w:rPr>
  </w:style>
  <w:style w:type="paragraph" w:customStyle="1" w:styleId="Normal1">
    <w:name w:val="Normal1"/>
    <w:rsid w:val="001745ED"/>
    <w:pPr>
      <w:widowControl w:val="0"/>
      <w:snapToGrid w:val="0"/>
      <w:spacing w:before="100" w:after="100" w:line="240" w:lineRule="auto"/>
    </w:pPr>
    <w:rPr>
      <w:rFonts w:ascii="Times New Roman" w:eastAsia="Times New Roman" w:hAnsi="Times New Roman" w:cs="Times New Roman"/>
      <w:sz w:val="24"/>
      <w:szCs w:val="20"/>
    </w:rPr>
  </w:style>
  <w:style w:type="paragraph" w:styleId="af8">
    <w:name w:val="Balloon Text"/>
    <w:basedOn w:val="a"/>
    <w:link w:val="af9"/>
    <w:uiPriority w:val="99"/>
    <w:unhideWhenUsed/>
    <w:rsid w:val="001745ED"/>
    <w:pPr>
      <w:spacing w:after="0" w:line="240" w:lineRule="auto"/>
    </w:pPr>
    <w:rPr>
      <w:rFonts w:ascii="Tahoma" w:eastAsia="Times New Roman" w:hAnsi="Tahoma" w:cs="Tahoma"/>
      <w:sz w:val="16"/>
      <w:szCs w:val="16"/>
    </w:rPr>
  </w:style>
  <w:style w:type="character" w:customStyle="1" w:styleId="af9">
    <w:name w:val="Текст выноски Знак"/>
    <w:basedOn w:val="a0"/>
    <w:link w:val="af8"/>
    <w:uiPriority w:val="99"/>
    <w:rsid w:val="001745ED"/>
    <w:rPr>
      <w:rFonts w:ascii="Tahoma" w:eastAsia="Times New Roman" w:hAnsi="Tahoma" w:cs="Tahoma"/>
      <w:sz w:val="16"/>
      <w:szCs w:val="16"/>
    </w:rPr>
  </w:style>
  <w:style w:type="character" w:customStyle="1" w:styleId="afa">
    <w:name w:val="Заголовок Знак"/>
    <w:basedOn w:val="a0"/>
    <w:link w:val="afb"/>
    <w:uiPriority w:val="10"/>
    <w:locked/>
    <w:rsid w:val="001745ED"/>
    <w:rPr>
      <w:sz w:val="32"/>
      <w:szCs w:val="24"/>
    </w:rPr>
  </w:style>
  <w:style w:type="paragraph" w:styleId="afb">
    <w:name w:val="Title"/>
    <w:basedOn w:val="a"/>
    <w:link w:val="afa"/>
    <w:uiPriority w:val="10"/>
    <w:qFormat/>
    <w:rsid w:val="001745ED"/>
    <w:pPr>
      <w:spacing w:after="0" w:line="240" w:lineRule="auto"/>
      <w:jc w:val="center"/>
    </w:pPr>
    <w:rPr>
      <w:sz w:val="32"/>
      <w:szCs w:val="24"/>
    </w:rPr>
  </w:style>
  <w:style w:type="character" w:customStyle="1" w:styleId="14">
    <w:name w:val="Название Знак1"/>
    <w:basedOn w:val="a0"/>
    <w:uiPriority w:val="10"/>
    <w:rsid w:val="001745ED"/>
    <w:rPr>
      <w:rFonts w:asciiTheme="majorHAnsi" w:eastAsiaTheme="majorEastAsia" w:hAnsiTheme="majorHAnsi" w:cstheme="majorBidi"/>
      <w:color w:val="17365D" w:themeColor="text2" w:themeShade="BF"/>
      <w:spacing w:val="5"/>
      <w:kern w:val="28"/>
      <w:sz w:val="52"/>
      <w:szCs w:val="52"/>
    </w:rPr>
  </w:style>
  <w:style w:type="character" w:customStyle="1" w:styleId="33">
    <w:name w:val="Основной текст с отступом 3 Знак"/>
    <w:basedOn w:val="a0"/>
    <w:link w:val="34"/>
    <w:locked/>
    <w:rsid w:val="001745ED"/>
    <w:rPr>
      <w:sz w:val="16"/>
      <w:szCs w:val="16"/>
    </w:rPr>
  </w:style>
  <w:style w:type="paragraph" w:styleId="34">
    <w:name w:val="Body Text Indent 3"/>
    <w:basedOn w:val="a"/>
    <w:link w:val="33"/>
    <w:rsid w:val="001745ED"/>
    <w:pPr>
      <w:spacing w:after="120" w:line="240" w:lineRule="auto"/>
      <w:ind w:left="283"/>
    </w:pPr>
    <w:rPr>
      <w:sz w:val="16"/>
      <w:szCs w:val="16"/>
    </w:rPr>
  </w:style>
  <w:style w:type="character" w:customStyle="1" w:styleId="310">
    <w:name w:val="Основной текст с отступом 3 Знак1"/>
    <w:basedOn w:val="a0"/>
    <w:uiPriority w:val="99"/>
    <w:semiHidden/>
    <w:rsid w:val="001745ED"/>
    <w:rPr>
      <w:sz w:val="16"/>
      <w:szCs w:val="16"/>
    </w:rPr>
  </w:style>
  <w:style w:type="paragraph" w:customStyle="1" w:styleId="afc">
    <w:name w:val="Стиль"/>
    <w:uiPriority w:val="99"/>
    <w:rsid w:val="001745ED"/>
    <w:pPr>
      <w:widowControl w:val="0"/>
      <w:autoSpaceDE w:val="0"/>
      <w:autoSpaceDN w:val="0"/>
      <w:adjustRightInd w:val="0"/>
    </w:pPr>
    <w:rPr>
      <w:rFonts w:ascii="Calibri" w:eastAsia="Times New Roman" w:hAnsi="Calibri" w:cs="Times New Roman"/>
      <w:sz w:val="24"/>
      <w:szCs w:val="24"/>
    </w:rPr>
  </w:style>
  <w:style w:type="paragraph" w:styleId="26">
    <w:name w:val="Quote"/>
    <w:basedOn w:val="a"/>
    <w:next w:val="a"/>
    <w:link w:val="27"/>
    <w:uiPriority w:val="29"/>
    <w:qFormat/>
    <w:rsid w:val="001745ED"/>
    <w:pPr>
      <w:spacing w:after="0" w:line="240" w:lineRule="auto"/>
    </w:pPr>
    <w:rPr>
      <w:rFonts w:ascii="Calibri" w:eastAsia="Times New Roman" w:hAnsi="Calibri" w:cs="Times New Roman"/>
      <w:i/>
      <w:sz w:val="24"/>
      <w:szCs w:val="24"/>
      <w:lang w:val="en-US" w:eastAsia="en-US" w:bidi="en-US"/>
    </w:rPr>
  </w:style>
  <w:style w:type="character" w:customStyle="1" w:styleId="27">
    <w:name w:val="Цитата 2 Знак"/>
    <w:basedOn w:val="a0"/>
    <w:link w:val="26"/>
    <w:uiPriority w:val="29"/>
    <w:rsid w:val="001745ED"/>
    <w:rPr>
      <w:rFonts w:ascii="Calibri" w:eastAsia="Times New Roman" w:hAnsi="Calibri" w:cs="Times New Roman"/>
      <w:i/>
      <w:sz w:val="24"/>
      <w:szCs w:val="24"/>
      <w:lang w:val="en-US" w:eastAsia="en-US" w:bidi="en-US"/>
    </w:rPr>
  </w:style>
  <w:style w:type="paragraph" w:styleId="afd">
    <w:name w:val="Intense Quote"/>
    <w:basedOn w:val="a"/>
    <w:next w:val="a"/>
    <w:link w:val="afe"/>
    <w:uiPriority w:val="30"/>
    <w:qFormat/>
    <w:rsid w:val="001745ED"/>
    <w:pPr>
      <w:spacing w:after="0" w:line="240" w:lineRule="auto"/>
      <w:ind w:left="720" w:right="720"/>
    </w:pPr>
    <w:rPr>
      <w:rFonts w:ascii="Calibri" w:eastAsia="Times New Roman" w:hAnsi="Calibri" w:cs="Times New Roman"/>
      <w:b/>
      <w:i/>
      <w:sz w:val="24"/>
      <w:lang w:val="en-US" w:eastAsia="en-US" w:bidi="en-US"/>
    </w:rPr>
  </w:style>
  <w:style w:type="character" w:customStyle="1" w:styleId="afe">
    <w:name w:val="Выделенная цитата Знак"/>
    <w:basedOn w:val="a0"/>
    <w:link w:val="afd"/>
    <w:uiPriority w:val="30"/>
    <w:rsid w:val="001745ED"/>
    <w:rPr>
      <w:rFonts w:ascii="Calibri" w:eastAsia="Times New Roman" w:hAnsi="Calibri" w:cs="Times New Roman"/>
      <w:b/>
      <w:i/>
      <w:sz w:val="24"/>
      <w:lang w:val="en-US" w:eastAsia="en-US" w:bidi="en-US"/>
    </w:rPr>
  </w:style>
  <w:style w:type="character" w:styleId="aff">
    <w:name w:val="Subtle Emphasis"/>
    <w:uiPriority w:val="19"/>
    <w:qFormat/>
    <w:rsid w:val="001745ED"/>
    <w:rPr>
      <w:i/>
      <w:color w:val="5A5A5A"/>
    </w:rPr>
  </w:style>
  <w:style w:type="character" w:styleId="aff0">
    <w:name w:val="Intense Emphasis"/>
    <w:uiPriority w:val="21"/>
    <w:qFormat/>
    <w:rsid w:val="001745ED"/>
    <w:rPr>
      <w:b/>
      <w:i/>
      <w:sz w:val="24"/>
      <w:szCs w:val="24"/>
      <w:u w:val="single"/>
    </w:rPr>
  </w:style>
  <w:style w:type="character" w:styleId="aff1">
    <w:name w:val="Subtle Reference"/>
    <w:uiPriority w:val="31"/>
    <w:qFormat/>
    <w:rsid w:val="001745ED"/>
    <w:rPr>
      <w:sz w:val="24"/>
      <w:szCs w:val="24"/>
      <w:u w:val="single"/>
    </w:rPr>
  </w:style>
  <w:style w:type="character" w:styleId="aff2">
    <w:name w:val="Intense Reference"/>
    <w:uiPriority w:val="32"/>
    <w:qFormat/>
    <w:rsid w:val="001745ED"/>
    <w:rPr>
      <w:b/>
      <w:sz w:val="24"/>
      <w:u w:val="single"/>
    </w:rPr>
  </w:style>
  <w:style w:type="character" w:styleId="aff3">
    <w:name w:val="Book Title"/>
    <w:uiPriority w:val="33"/>
    <w:qFormat/>
    <w:rsid w:val="001745ED"/>
    <w:rPr>
      <w:rFonts w:ascii="Cambria" w:eastAsia="Times New Roman" w:hAnsi="Cambria"/>
      <w:b/>
      <w:i/>
      <w:sz w:val="24"/>
      <w:szCs w:val="24"/>
    </w:rPr>
  </w:style>
  <w:style w:type="character" w:customStyle="1" w:styleId="apple-converted-space">
    <w:name w:val="apple-converted-space"/>
    <w:rsid w:val="001745ED"/>
  </w:style>
  <w:style w:type="character" w:styleId="aff4">
    <w:name w:val="line number"/>
    <w:rsid w:val="001745ED"/>
  </w:style>
  <w:style w:type="paragraph" w:customStyle="1" w:styleId="15">
    <w:name w:val="Основной текст1"/>
    <w:basedOn w:val="a"/>
    <w:rsid w:val="00DD5FF2"/>
    <w:pPr>
      <w:shd w:val="clear" w:color="auto" w:fill="FFFFFF"/>
      <w:spacing w:before="360" w:after="0" w:line="283" w:lineRule="exact"/>
      <w:jc w:val="both"/>
    </w:pPr>
    <w:rPr>
      <w:rFonts w:ascii="Times New Roman" w:eastAsia="Times New Roman" w:hAnsi="Times New Roman" w:cs="Times New Roman"/>
      <w:sz w:val="25"/>
      <w:szCs w:val="25"/>
    </w:rPr>
  </w:style>
  <w:style w:type="paragraph" w:styleId="aff5">
    <w:name w:val="TOC Heading"/>
    <w:basedOn w:val="1"/>
    <w:next w:val="a"/>
    <w:uiPriority w:val="39"/>
    <w:semiHidden/>
    <w:unhideWhenUsed/>
    <w:qFormat/>
    <w:rsid w:val="00132372"/>
    <w:pPr>
      <w:outlineLvl w:val="9"/>
    </w:pPr>
  </w:style>
  <w:style w:type="character" w:customStyle="1" w:styleId="elementhandle">
    <w:name w:val="element_handle"/>
    <w:rsid w:val="00132372"/>
  </w:style>
  <w:style w:type="paragraph" w:customStyle="1" w:styleId="style1">
    <w:name w:val="style1"/>
    <w:basedOn w:val="a"/>
    <w:uiPriority w:val="99"/>
    <w:rsid w:val="00132372"/>
    <w:pPr>
      <w:spacing w:before="280" w:after="280" w:line="240" w:lineRule="auto"/>
    </w:pPr>
    <w:rPr>
      <w:rFonts w:ascii="Times New Roman" w:eastAsia="Times New Roman" w:hAnsi="Times New Roman" w:cs="Times New Roman"/>
      <w:sz w:val="24"/>
      <w:szCs w:val="24"/>
      <w:lang w:eastAsia="ar-SA"/>
    </w:rPr>
  </w:style>
  <w:style w:type="character" w:customStyle="1" w:styleId="c15">
    <w:name w:val="c15"/>
    <w:rsid w:val="00132372"/>
  </w:style>
  <w:style w:type="paragraph" w:customStyle="1" w:styleId="TableContents">
    <w:name w:val="Table Contents"/>
    <w:basedOn w:val="Standard"/>
    <w:uiPriority w:val="99"/>
    <w:rsid w:val="00132372"/>
    <w:pPr>
      <w:suppressLineNumbers/>
    </w:pPr>
    <w:rPr>
      <w:rFonts w:eastAsia="SimSun" w:cs="Calibri"/>
      <w:lang w:eastAsia="en-US"/>
    </w:rPr>
  </w:style>
  <w:style w:type="paragraph" w:customStyle="1" w:styleId="aff6">
    <w:name w:val="Знак Знак Знак Знак"/>
    <w:basedOn w:val="a"/>
    <w:rsid w:val="00055381"/>
    <w:pPr>
      <w:spacing w:after="0" w:line="240" w:lineRule="auto"/>
    </w:pPr>
    <w:rPr>
      <w:rFonts w:ascii="Verdana" w:eastAsia="Times New Roman" w:hAnsi="Verdana" w:cs="Verdana"/>
      <w:sz w:val="20"/>
      <w:szCs w:val="20"/>
      <w:lang w:val="en-US" w:eastAsia="en-US"/>
    </w:rPr>
  </w:style>
  <w:style w:type="paragraph" w:customStyle="1" w:styleId="35">
    <w:name w:val="Основной текст3"/>
    <w:basedOn w:val="a"/>
    <w:rsid w:val="00A8110D"/>
    <w:pPr>
      <w:shd w:val="clear" w:color="auto" w:fill="FFFFFF"/>
      <w:spacing w:after="0" w:line="475" w:lineRule="exact"/>
      <w:jc w:val="center"/>
    </w:pPr>
    <w:rPr>
      <w:rFonts w:ascii="Times New Roman" w:eastAsia="Times New Roman" w:hAnsi="Times New Roman" w:cs="Times New Roman"/>
      <w:sz w:val="38"/>
      <w:szCs w:val="38"/>
    </w:rPr>
  </w:style>
  <w:style w:type="numbering" w:customStyle="1" w:styleId="16">
    <w:name w:val="Нет списка1"/>
    <w:next w:val="a2"/>
    <w:uiPriority w:val="99"/>
    <w:semiHidden/>
    <w:unhideWhenUsed/>
    <w:rsid w:val="00A614DA"/>
  </w:style>
  <w:style w:type="table" w:customStyle="1" w:styleId="17">
    <w:name w:val="Сетка таблицы1"/>
    <w:basedOn w:val="a1"/>
    <w:uiPriority w:val="59"/>
    <w:rsid w:val="00A614DA"/>
    <w:pPr>
      <w:spacing w:after="0" w:line="240" w:lineRule="auto"/>
    </w:pPr>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Основной текст (5)_"/>
    <w:basedOn w:val="a0"/>
    <w:link w:val="52"/>
    <w:rsid w:val="0081605A"/>
    <w:rPr>
      <w:rFonts w:ascii="Times New Roman" w:eastAsia="Times New Roman" w:hAnsi="Times New Roman" w:cs="Times New Roman"/>
      <w:sz w:val="20"/>
      <w:szCs w:val="20"/>
      <w:shd w:val="clear" w:color="auto" w:fill="FFFFFF"/>
    </w:rPr>
  </w:style>
  <w:style w:type="character" w:customStyle="1" w:styleId="18">
    <w:name w:val="Заголовок №1_"/>
    <w:basedOn w:val="a0"/>
    <w:link w:val="19"/>
    <w:rsid w:val="0081605A"/>
    <w:rPr>
      <w:rFonts w:ascii="Times New Roman" w:eastAsia="Times New Roman" w:hAnsi="Times New Roman" w:cs="Times New Roman"/>
      <w:sz w:val="25"/>
      <w:szCs w:val="25"/>
      <w:shd w:val="clear" w:color="auto" w:fill="FFFFFF"/>
    </w:rPr>
  </w:style>
  <w:style w:type="paragraph" w:customStyle="1" w:styleId="53">
    <w:name w:val="Основной текст5"/>
    <w:basedOn w:val="a"/>
    <w:rsid w:val="0081605A"/>
    <w:pPr>
      <w:shd w:val="clear" w:color="auto" w:fill="FFFFFF"/>
      <w:spacing w:after="240" w:line="278" w:lineRule="exact"/>
      <w:ind w:hanging="400"/>
      <w:jc w:val="right"/>
    </w:pPr>
    <w:rPr>
      <w:rFonts w:ascii="Times New Roman" w:eastAsia="Times New Roman" w:hAnsi="Times New Roman" w:cs="Times New Roman"/>
      <w:color w:val="000000"/>
      <w:sz w:val="23"/>
      <w:szCs w:val="23"/>
    </w:rPr>
  </w:style>
  <w:style w:type="paragraph" w:customStyle="1" w:styleId="52">
    <w:name w:val="Основной текст (5)"/>
    <w:basedOn w:val="a"/>
    <w:link w:val="51"/>
    <w:rsid w:val="0081605A"/>
    <w:pPr>
      <w:shd w:val="clear" w:color="auto" w:fill="FFFFFF"/>
      <w:spacing w:before="600" w:after="0" w:line="250" w:lineRule="exact"/>
      <w:ind w:firstLine="540"/>
      <w:jc w:val="both"/>
    </w:pPr>
    <w:rPr>
      <w:rFonts w:ascii="Times New Roman" w:eastAsia="Times New Roman" w:hAnsi="Times New Roman" w:cs="Times New Roman"/>
      <w:sz w:val="20"/>
      <w:szCs w:val="20"/>
    </w:rPr>
  </w:style>
  <w:style w:type="paragraph" w:customStyle="1" w:styleId="19">
    <w:name w:val="Заголовок №1"/>
    <w:basedOn w:val="a"/>
    <w:link w:val="18"/>
    <w:rsid w:val="0081605A"/>
    <w:pPr>
      <w:shd w:val="clear" w:color="auto" w:fill="FFFFFF"/>
      <w:spacing w:before="60" w:after="60" w:line="0" w:lineRule="atLeast"/>
      <w:jc w:val="both"/>
      <w:outlineLvl w:val="0"/>
    </w:pPr>
    <w:rPr>
      <w:rFonts w:ascii="Times New Roman" w:eastAsia="Times New Roman" w:hAnsi="Times New Roman" w:cs="Times New Roman"/>
      <w:sz w:val="25"/>
      <w:szCs w:val="25"/>
    </w:rPr>
  </w:style>
  <w:style w:type="paragraph" w:customStyle="1" w:styleId="311">
    <w:name w:val="Основной текст 31"/>
    <w:basedOn w:val="a"/>
    <w:rsid w:val="0081605A"/>
    <w:pPr>
      <w:suppressAutoHyphens/>
      <w:spacing w:after="0" w:line="240" w:lineRule="auto"/>
      <w:jc w:val="center"/>
    </w:pPr>
    <w:rPr>
      <w:rFonts w:ascii="Times New Roman" w:eastAsia="Times New Roman" w:hAnsi="Times New Roman" w:cs="Times New Roman"/>
      <w:b/>
      <w:sz w:val="28"/>
      <w:szCs w:val="20"/>
      <w:lang w:eastAsia="zh-CN"/>
    </w:rPr>
  </w:style>
  <w:style w:type="character" w:customStyle="1" w:styleId="extended-textshort">
    <w:name w:val="extended-text__short"/>
    <w:basedOn w:val="a0"/>
    <w:rsid w:val="00635E04"/>
  </w:style>
  <w:style w:type="character" w:customStyle="1" w:styleId="a4">
    <w:name w:val="Обычный (Интернет) Знак"/>
    <w:link w:val="a3"/>
    <w:uiPriority w:val="99"/>
    <w:locked/>
    <w:rsid w:val="003465E0"/>
    <w:rPr>
      <w:rFonts w:ascii="Times New Roman" w:eastAsia="Times New Roman" w:hAnsi="Times New Roman" w:cs="Times New Roman"/>
      <w:sz w:val="24"/>
      <w:szCs w:val="24"/>
    </w:rPr>
  </w:style>
  <w:style w:type="character" w:customStyle="1" w:styleId="a6">
    <w:name w:val="Абзац списка Знак"/>
    <w:link w:val="a5"/>
    <w:uiPriority w:val="34"/>
    <w:locked/>
    <w:rsid w:val="003465E0"/>
  </w:style>
  <w:style w:type="character" w:customStyle="1" w:styleId="28">
    <w:name w:val="Основной текст (2)_"/>
    <w:basedOn w:val="a0"/>
    <w:link w:val="29"/>
    <w:locked/>
    <w:rsid w:val="003465E0"/>
    <w:rPr>
      <w:rFonts w:ascii="Times New Roman" w:hAnsi="Times New Roman" w:cs="Times New Roman"/>
      <w:sz w:val="28"/>
      <w:szCs w:val="28"/>
      <w:shd w:val="clear" w:color="auto" w:fill="FFFFFF"/>
    </w:rPr>
  </w:style>
  <w:style w:type="paragraph" w:customStyle="1" w:styleId="29">
    <w:name w:val="Основной текст (2)"/>
    <w:basedOn w:val="a"/>
    <w:link w:val="28"/>
    <w:qFormat/>
    <w:rsid w:val="003465E0"/>
    <w:pPr>
      <w:widowControl w:val="0"/>
      <w:shd w:val="clear" w:color="auto" w:fill="FFFFFF"/>
      <w:spacing w:after="120" w:line="326" w:lineRule="exact"/>
      <w:jc w:val="center"/>
    </w:pPr>
    <w:rPr>
      <w:rFonts w:ascii="Times New Roman" w:hAnsi="Times New Roman" w:cs="Times New Roman"/>
      <w:sz w:val="28"/>
      <w:szCs w:val="28"/>
    </w:rPr>
  </w:style>
  <w:style w:type="character" w:customStyle="1" w:styleId="aff7">
    <w:name w:val="Цветовое выделение для Текст"/>
    <w:qFormat/>
    <w:rsid w:val="00312AD3"/>
    <w:rPr>
      <w:sz w:val="24"/>
    </w:rPr>
  </w:style>
  <w:style w:type="character" w:customStyle="1" w:styleId="-">
    <w:name w:val="Интернет-ссылка"/>
    <w:rsid w:val="00312AD3"/>
    <w:rPr>
      <w:color w:val="000080"/>
      <w:u w:val="single"/>
    </w:rPr>
  </w:style>
  <w:style w:type="character" w:customStyle="1" w:styleId="21pt">
    <w:name w:val="Основной текст (2) + Интервал 1 pt"/>
    <w:basedOn w:val="28"/>
    <w:rsid w:val="002705E6"/>
    <w:rPr>
      <w:rFonts w:ascii="Trebuchet MS" w:eastAsia="Trebuchet MS" w:hAnsi="Trebuchet MS" w:cs="Trebuchet MS"/>
      <w:b w:val="0"/>
      <w:bCs w:val="0"/>
      <w:i w:val="0"/>
      <w:iCs w:val="0"/>
      <w:smallCaps w:val="0"/>
      <w:strike w:val="0"/>
      <w:spacing w:val="30"/>
      <w:sz w:val="39"/>
      <w:szCs w:val="39"/>
      <w:shd w:val="clear" w:color="auto" w:fill="FFFFFF"/>
    </w:rPr>
  </w:style>
  <w:style w:type="character" w:customStyle="1" w:styleId="TimesNewRoman14pt">
    <w:name w:val="Основной текст + Times New Roman;14 pt"/>
    <w:basedOn w:val="af5"/>
    <w:rsid w:val="002424EF"/>
    <w:rPr>
      <w:rFonts w:ascii="Times New Roman" w:eastAsia="Times New Roman" w:hAnsi="Times New Roman" w:cs="Times New Roman"/>
      <w:b w:val="0"/>
      <w:bCs w:val="0"/>
      <w:i w:val="0"/>
      <w:iCs w:val="0"/>
      <w:smallCaps w:val="0"/>
      <w:strike w:val="0"/>
      <w:spacing w:val="0"/>
      <w:sz w:val="28"/>
      <w:szCs w:val="28"/>
      <w:shd w:val="clear" w:color="auto" w:fill="FFFFFF"/>
    </w:rPr>
  </w:style>
  <w:style w:type="paragraph" w:customStyle="1" w:styleId="js-details-tasks">
    <w:name w:val="js-details-tasks"/>
    <w:basedOn w:val="a"/>
    <w:rsid w:val="00B125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8">
    <w:name w:val="Выделение жирным"/>
    <w:basedOn w:val="a0"/>
    <w:qFormat/>
    <w:rsid w:val="006604D5"/>
    <w:rPr>
      <w:b/>
      <w:bCs/>
    </w:rPr>
  </w:style>
  <w:style w:type="paragraph" w:styleId="2a">
    <w:name w:val="Body Text Indent 2"/>
    <w:basedOn w:val="a"/>
    <w:link w:val="2b"/>
    <w:uiPriority w:val="99"/>
    <w:semiHidden/>
    <w:unhideWhenUsed/>
    <w:rsid w:val="003E38A8"/>
    <w:pPr>
      <w:spacing w:after="120" w:line="480" w:lineRule="auto"/>
      <w:ind w:left="283"/>
    </w:pPr>
  </w:style>
  <w:style w:type="character" w:customStyle="1" w:styleId="2b">
    <w:name w:val="Основной текст с отступом 2 Знак"/>
    <w:basedOn w:val="a0"/>
    <w:link w:val="2a"/>
    <w:uiPriority w:val="99"/>
    <w:semiHidden/>
    <w:rsid w:val="003E38A8"/>
  </w:style>
  <w:style w:type="character" w:styleId="aff9">
    <w:name w:val="annotation reference"/>
    <w:rsid w:val="00287AF5"/>
    <w:rPr>
      <w:sz w:val="16"/>
      <w:szCs w:val="16"/>
    </w:rPr>
  </w:style>
  <w:style w:type="character" w:customStyle="1" w:styleId="61">
    <w:name w:val="Основной текст (6)_"/>
    <w:basedOn w:val="a0"/>
    <w:link w:val="62"/>
    <w:rsid w:val="00F91B23"/>
    <w:rPr>
      <w:rFonts w:ascii="Times New Roman" w:eastAsia="Times New Roman" w:hAnsi="Times New Roman" w:cs="Times New Roman"/>
      <w:i/>
      <w:iCs/>
      <w:shd w:val="clear" w:color="auto" w:fill="FFFFFF"/>
    </w:rPr>
  </w:style>
  <w:style w:type="character" w:customStyle="1" w:styleId="63">
    <w:name w:val="Основной текст (6) + Полужирный;Не курсив"/>
    <w:basedOn w:val="61"/>
    <w:rsid w:val="00F91B23"/>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2c">
    <w:name w:val="Основной текст (2) + Курсив"/>
    <w:basedOn w:val="28"/>
    <w:rsid w:val="00F91B23"/>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d">
    <w:name w:val="Основной текст (2) + Полужирный;Курсив"/>
    <w:basedOn w:val="28"/>
    <w:rsid w:val="00F91B2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64">
    <w:name w:val="Основной текст (6) + Полужирный"/>
    <w:basedOn w:val="61"/>
    <w:rsid w:val="00F91B23"/>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62">
    <w:name w:val="Основной текст (6)"/>
    <w:basedOn w:val="a"/>
    <w:link w:val="61"/>
    <w:rsid w:val="00F91B23"/>
    <w:pPr>
      <w:widowControl w:val="0"/>
      <w:shd w:val="clear" w:color="auto" w:fill="FFFFFF"/>
      <w:spacing w:after="0" w:line="317" w:lineRule="exact"/>
      <w:ind w:firstLine="620"/>
      <w:jc w:val="both"/>
    </w:pPr>
    <w:rPr>
      <w:rFonts w:ascii="Times New Roman" w:eastAsia="Times New Roman" w:hAnsi="Times New Roman" w:cs="Times New Roman"/>
      <w:i/>
      <w:iCs/>
    </w:rPr>
  </w:style>
  <w:style w:type="paragraph" w:customStyle="1" w:styleId="cef1edeee2edeee9f2e5eaf1f2">
    <w:name w:val="Оceсf1нedоeeвe2нedоeeйe9 тf2еe5кeaсf1тf2"/>
    <w:basedOn w:val="a"/>
    <w:qFormat/>
    <w:rsid w:val="00756610"/>
    <w:pPr>
      <w:widowControl w:val="0"/>
      <w:suppressAutoHyphens/>
      <w:spacing w:after="140" w:line="288" w:lineRule="auto"/>
    </w:pPr>
    <w:rPr>
      <w:rFonts w:ascii="Liberation Serif" w:eastAsiaTheme="minorHAnsi" w:hAnsi="Liberation Serif" w:cs="Liberation Serif"/>
      <w:color w:val="000000"/>
      <w:kern w:val="2"/>
      <w:lang w:eastAsia="en-US" w:bidi="hi-IN"/>
    </w:rPr>
  </w:style>
  <w:style w:type="character" w:styleId="affa">
    <w:name w:val="FollowedHyperlink"/>
    <w:basedOn w:val="a0"/>
    <w:uiPriority w:val="99"/>
    <w:semiHidden/>
    <w:unhideWhenUsed/>
    <w:rsid w:val="00285F7F"/>
    <w:rPr>
      <w:color w:val="800080" w:themeColor="followedHyperlink"/>
      <w:u w:val="single"/>
    </w:rPr>
  </w:style>
  <w:style w:type="paragraph" w:customStyle="1" w:styleId="msonormalmrcssattr">
    <w:name w:val="msonormal_mr_css_attr"/>
    <w:basedOn w:val="a"/>
    <w:rsid w:val="00401B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Exact">
    <w:name w:val="Основной текст (2) Exact"/>
    <w:basedOn w:val="a0"/>
    <w:rsid w:val="008278D0"/>
    <w:rPr>
      <w:rFonts w:ascii="Times New Roman" w:eastAsia="Times New Roman" w:hAnsi="Times New Roman" w:cs="Times New Roman"/>
      <w:b w:val="0"/>
      <w:bCs w:val="0"/>
      <w:i w:val="0"/>
      <w:iCs w:val="0"/>
      <w:smallCaps w:val="0"/>
      <w:strike w:val="0"/>
      <w:sz w:val="26"/>
      <w:szCs w:val="26"/>
      <w:u w:val="none"/>
    </w:rPr>
  </w:style>
  <w:style w:type="character" w:customStyle="1" w:styleId="affb">
    <w:name w:val="Колонтитул_"/>
    <w:basedOn w:val="a0"/>
    <w:rsid w:val="008278D0"/>
    <w:rPr>
      <w:rFonts w:ascii="Times New Roman" w:eastAsia="Times New Roman" w:hAnsi="Times New Roman" w:cs="Times New Roman"/>
      <w:b w:val="0"/>
      <w:bCs w:val="0"/>
      <w:i w:val="0"/>
      <w:iCs w:val="0"/>
      <w:smallCaps w:val="0"/>
      <w:strike w:val="0"/>
      <w:sz w:val="10"/>
      <w:szCs w:val="10"/>
      <w:u w:val="none"/>
    </w:rPr>
  </w:style>
  <w:style w:type="character" w:customStyle="1" w:styleId="affc">
    <w:name w:val="Колонтитул"/>
    <w:basedOn w:val="affb"/>
    <w:rsid w:val="008278D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affd">
    <w:name w:val="Колонтитул + Курсив"/>
    <w:basedOn w:val="affb"/>
    <w:rsid w:val="008278D0"/>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paragraph" w:customStyle="1" w:styleId="BodyTextIndented">
    <w:name w:val="Body Text;Indented"/>
    <w:basedOn w:val="a"/>
    <w:uiPriority w:val="99"/>
    <w:unhideWhenUsed/>
    <w:qFormat/>
    <w:rsid w:val="008F00D0"/>
    <w:pPr>
      <w:suppressAutoHyphens/>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91834">
      <w:bodyDiv w:val="1"/>
      <w:marLeft w:val="0"/>
      <w:marRight w:val="0"/>
      <w:marTop w:val="0"/>
      <w:marBottom w:val="0"/>
      <w:divBdr>
        <w:top w:val="none" w:sz="0" w:space="0" w:color="auto"/>
        <w:left w:val="none" w:sz="0" w:space="0" w:color="auto"/>
        <w:bottom w:val="none" w:sz="0" w:space="0" w:color="auto"/>
        <w:right w:val="none" w:sz="0" w:space="0" w:color="auto"/>
      </w:divBdr>
    </w:div>
    <w:div w:id="573786008">
      <w:bodyDiv w:val="1"/>
      <w:marLeft w:val="0"/>
      <w:marRight w:val="0"/>
      <w:marTop w:val="0"/>
      <w:marBottom w:val="0"/>
      <w:divBdr>
        <w:top w:val="none" w:sz="0" w:space="0" w:color="auto"/>
        <w:left w:val="none" w:sz="0" w:space="0" w:color="auto"/>
        <w:bottom w:val="none" w:sz="0" w:space="0" w:color="auto"/>
        <w:right w:val="none" w:sz="0" w:space="0" w:color="auto"/>
      </w:divBdr>
    </w:div>
    <w:div w:id="591744401">
      <w:bodyDiv w:val="1"/>
      <w:marLeft w:val="0"/>
      <w:marRight w:val="0"/>
      <w:marTop w:val="0"/>
      <w:marBottom w:val="0"/>
      <w:divBdr>
        <w:top w:val="none" w:sz="0" w:space="0" w:color="auto"/>
        <w:left w:val="none" w:sz="0" w:space="0" w:color="auto"/>
        <w:bottom w:val="none" w:sz="0" w:space="0" w:color="auto"/>
        <w:right w:val="none" w:sz="0" w:space="0" w:color="auto"/>
      </w:divBdr>
    </w:div>
    <w:div w:id="918713477">
      <w:bodyDiv w:val="1"/>
      <w:marLeft w:val="0"/>
      <w:marRight w:val="0"/>
      <w:marTop w:val="0"/>
      <w:marBottom w:val="0"/>
      <w:divBdr>
        <w:top w:val="none" w:sz="0" w:space="0" w:color="auto"/>
        <w:left w:val="none" w:sz="0" w:space="0" w:color="auto"/>
        <w:bottom w:val="none" w:sz="0" w:space="0" w:color="auto"/>
        <w:right w:val="none" w:sz="0" w:space="0" w:color="auto"/>
      </w:divBdr>
    </w:div>
    <w:div w:id="1743717563">
      <w:bodyDiv w:val="1"/>
      <w:marLeft w:val="0"/>
      <w:marRight w:val="0"/>
      <w:marTop w:val="0"/>
      <w:marBottom w:val="0"/>
      <w:divBdr>
        <w:top w:val="none" w:sz="0" w:space="0" w:color="auto"/>
        <w:left w:val="none" w:sz="0" w:space="0" w:color="auto"/>
        <w:bottom w:val="none" w:sz="0" w:space="0" w:color="auto"/>
        <w:right w:val="none" w:sz="0" w:space="0" w:color="auto"/>
      </w:divBdr>
    </w:div>
    <w:div w:id="1995716058">
      <w:bodyDiv w:val="1"/>
      <w:marLeft w:val="0"/>
      <w:marRight w:val="0"/>
      <w:marTop w:val="0"/>
      <w:marBottom w:val="0"/>
      <w:divBdr>
        <w:top w:val="none" w:sz="0" w:space="0" w:color="auto"/>
        <w:left w:val="none" w:sz="0" w:space="0" w:color="auto"/>
        <w:bottom w:val="none" w:sz="0" w:space="0" w:color="auto"/>
        <w:right w:val="none" w:sz="0" w:space="0" w:color="auto"/>
      </w:divBdr>
      <w:divsChild>
        <w:div w:id="817186138">
          <w:marLeft w:val="0"/>
          <w:marRight w:val="0"/>
          <w:marTop w:val="0"/>
          <w:marBottom w:val="0"/>
          <w:divBdr>
            <w:top w:val="none" w:sz="0" w:space="0" w:color="auto"/>
            <w:left w:val="none" w:sz="0" w:space="0" w:color="auto"/>
            <w:bottom w:val="none" w:sz="0" w:space="0" w:color="auto"/>
            <w:right w:val="none" w:sz="0" w:space="0" w:color="auto"/>
          </w:divBdr>
          <w:divsChild>
            <w:div w:id="1466579980">
              <w:marLeft w:val="0"/>
              <w:marRight w:val="0"/>
              <w:marTop w:val="0"/>
              <w:marBottom w:val="0"/>
              <w:divBdr>
                <w:top w:val="none" w:sz="0" w:space="0" w:color="auto"/>
                <w:left w:val="none" w:sz="0" w:space="0" w:color="auto"/>
                <w:bottom w:val="none" w:sz="0" w:space="0" w:color="auto"/>
                <w:right w:val="none" w:sz="0" w:space="0" w:color="auto"/>
              </w:divBdr>
              <w:divsChild>
                <w:div w:id="2137135001">
                  <w:marLeft w:val="0"/>
                  <w:marRight w:val="0"/>
                  <w:marTop w:val="0"/>
                  <w:marBottom w:val="0"/>
                  <w:divBdr>
                    <w:top w:val="none" w:sz="0" w:space="0" w:color="auto"/>
                    <w:left w:val="none" w:sz="0" w:space="0" w:color="auto"/>
                    <w:bottom w:val="none" w:sz="0" w:space="0" w:color="auto"/>
                    <w:right w:val="none" w:sz="0" w:space="0" w:color="auto"/>
                  </w:divBdr>
                  <w:divsChild>
                    <w:div w:id="327708009">
                      <w:marLeft w:val="0"/>
                      <w:marRight w:val="0"/>
                      <w:marTop w:val="0"/>
                      <w:marBottom w:val="0"/>
                      <w:divBdr>
                        <w:top w:val="none" w:sz="0" w:space="0" w:color="auto"/>
                        <w:left w:val="none" w:sz="0" w:space="0" w:color="auto"/>
                        <w:bottom w:val="none" w:sz="0" w:space="0" w:color="auto"/>
                        <w:right w:val="none" w:sz="0" w:space="0" w:color="auto"/>
                      </w:divBdr>
                      <w:divsChild>
                        <w:div w:id="725252819">
                          <w:marLeft w:val="0"/>
                          <w:marRight w:val="0"/>
                          <w:marTop w:val="0"/>
                          <w:marBottom w:val="0"/>
                          <w:divBdr>
                            <w:top w:val="none" w:sz="0" w:space="0" w:color="auto"/>
                            <w:left w:val="none" w:sz="0" w:space="0" w:color="auto"/>
                            <w:bottom w:val="none" w:sz="0" w:space="0" w:color="auto"/>
                            <w:right w:val="none" w:sz="0" w:space="0" w:color="auto"/>
                          </w:divBdr>
                          <w:divsChild>
                            <w:div w:id="867068379">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1719015026">
                                  <w:marLeft w:val="0"/>
                                  <w:marRight w:val="0"/>
                                  <w:marTop w:val="0"/>
                                  <w:marBottom w:val="0"/>
                                  <w:divBdr>
                                    <w:top w:val="none" w:sz="0" w:space="0" w:color="auto"/>
                                    <w:left w:val="none" w:sz="0" w:space="0" w:color="auto"/>
                                    <w:bottom w:val="none" w:sz="0" w:space="0" w:color="auto"/>
                                    <w:right w:val="none" w:sz="0" w:space="0" w:color="auto"/>
                                  </w:divBdr>
                                  <w:divsChild>
                                    <w:div w:id="274486737">
                                      <w:marLeft w:val="0"/>
                                      <w:marRight w:val="0"/>
                                      <w:marTop w:val="0"/>
                                      <w:marBottom w:val="0"/>
                                      <w:divBdr>
                                        <w:top w:val="none" w:sz="0" w:space="0" w:color="auto"/>
                                        <w:left w:val="none" w:sz="0" w:space="0" w:color="auto"/>
                                        <w:bottom w:val="none" w:sz="0" w:space="0" w:color="auto"/>
                                        <w:right w:val="none" w:sz="0" w:space="0" w:color="auto"/>
                                      </w:divBdr>
                                      <w:divsChild>
                                        <w:div w:id="1681392357">
                                          <w:marLeft w:val="0"/>
                                          <w:marRight w:val="0"/>
                                          <w:marTop w:val="0"/>
                                          <w:marBottom w:val="0"/>
                                          <w:divBdr>
                                            <w:top w:val="none" w:sz="0" w:space="0" w:color="auto"/>
                                            <w:left w:val="none" w:sz="0" w:space="0" w:color="auto"/>
                                            <w:bottom w:val="none" w:sz="0" w:space="0" w:color="auto"/>
                                            <w:right w:val="none" w:sz="0" w:space="0" w:color="auto"/>
                                          </w:divBdr>
                                          <w:divsChild>
                                            <w:div w:id="1784618442">
                                              <w:marLeft w:val="0"/>
                                              <w:marRight w:val="0"/>
                                              <w:marTop w:val="0"/>
                                              <w:marBottom w:val="0"/>
                                              <w:divBdr>
                                                <w:top w:val="none" w:sz="0" w:space="0" w:color="auto"/>
                                                <w:left w:val="none" w:sz="0" w:space="0" w:color="auto"/>
                                                <w:bottom w:val="none" w:sz="0" w:space="0" w:color="auto"/>
                                                <w:right w:val="none" w:sz="0" w:space="0" w:color="auto"/>
                                              </w:divBdr>
                                              <w:divsChild>
                                                <w:div w:id="1925914022">
                                                  <w:marLeft w:val="0"/>
                                                  <w:marRight w:val="0"/>
                                                  <w:marTop w:val="0"/>
                                                  <w:marBottom w:val="0"/>
                                                  <w:divBdr>
                                                    <w:top w:val="none" w:sz="0" w:space="0" w:color="auto"/>
                                                    <w:left w:val="none" w:sz="0" w:space="0" w:color="auto"/>
                                                    <w:bottom w:val="none" w:sz="0" w:space="0" w:color="auto"/>
                                                    <w:right w:val="none" w:sz="0" w:space="0" w:color="auto"/>
                                                  </w:divBdr>
                                                  <w:divsChild>
                                                    <w:div w:id="187931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8676210">
          <w:marLeft w:val="0"/>
          <w:marRight w:val="0"/>
          <w:marTop w:val="0"/>
          <w:marBottom w:val="0"/>
          <w:divBdr>
            <w:top w:val="none" w:sz="0" w:space="0" w:color="auto"/>
            <w:left w:val="none" w:sz="0" w:space="0" w:color="auto"/>
            <w:bottom w:val="none" w:sz="0" w:space="0" w:color="auto"/>
            <w:right w:val="none" w:sz="0" w:space="0" w:color="auto"/>
          </w:divBdr>
        </w:div>
      </w:divsChild>
    </w:div>
    <w:div w:id="200588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eorake.ru/" TargetMode="External"/><Relationship Id="rId13" Type="http://schemas.openxmlformats.org/officeDocument/2006/relationships/hyperlink" Target="https://zabota088.msp.midural.ru/deiatelnost-u088/sovety/sovety-psihologa-2024cf/detskiy-telefon-doveriya-nash-drug.html" TargetMode="External"/><Relationship Id="rId18" Type="http://schemas.openxmlformats.org/officeDocument/2006/relationships/hyperlink" Target="https://zabota088.msp.midural.ru/deiatelnost-u088/sovety/sovety-psihologa-2024cf/26-iyunya-mejdunarodnyy-den-borby-protiv-zloupotrebleniya-narkotikami-i-ih-nezakonnogo-oborota3e.html" TargetMode="External"/><Relationship Id="rId26" Type="http://schemas.openxmlformats.org/officeDocument/2006/relationships/hyperlink" Target="http://zabota088.msp.midural.ru/" TargetMode="External"/><Relationship Id="rId3" Type="http://schemas.openxmlformats.org/officeDocument/2006/relationships/styles" Target="styles.xml"/><Relationship Id="rId21" Type="http://schemas.openxmlformats.org/officeDocument/2006/relationships/hyperlink" Target="https://zabota088.msp.midural.ru/deiatelnost-u088/sovety/sovety-psihologa-2024cf/kak-vernut-radost-jizni-i-pobedit-emocionalnoe-vygoranie.html" TargetMode="External"/><Relationship Id="rId7" Type="http://schemas.openxmlformats.org/officeDocument/2006/relationships/endnotes" Target="endnotes.xml"/><Relationship Id="rId12" Type="http://schemas.openxmlformats.org/officeDocument/2006/relationships/hyperlink" Target="http://zabota088.msp.midural.ru/" TargetMode="External"/><Relationship Id="rId17" Type="http://schemas.openxmlformats.org/officeDocument/2006/relationships/hyperlink" Target="https://zabota088.msp.midural.ru/deiatelnost-u088/sovety/sovety-psihologa-2024cf/chto-takoe-vich-spid-kak-pomoch-adaptirovatsya-cheloveku-s-vich-spid-k-izmenennym-obstoyatelstvam.html" TargetMode="External"/><Relationship Id="rId25" Type="http://schemas.openxmlformats.org/officeDocument/2006/relationships/hyperlink" Target="https://vk.com/rosinkapervouralsk?w=wall-214512423_1075" TargetMode="External"/><Relationship Id="rId2" Type="http://schemas.openxmlformats.org/officeDocument/2006/relationships/numbering" Target="numbering.xml"/><Relationship Id="rId16" Type="http://schemas.openxmlformats.org/officeDocument/2006/relationships/hyperlink" Target="https://zabota088.msp.midural.ru/deiatelnost-u088/sovety/sovety-psihologa-2024cf/kak-uvelichit-rabotosposobnost-i-upravlyat-svoim-resursom.html" TargetMode="External"/><Relationship Id="rId20" Type="http://schemas.openxmlformats.org/officeDocument/2006/relationships/hyperlink" Target="https://zabota088.msp.midural.ru/deiatelnost-u088/sovety/sovety-psihologa-2024cf/jit-zdes-i-seychas-mif-ili-realnost-kak-nauchitsya-jit-segodnya.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bota013.msp.midural.ru/" TargetMode="External"/><Relationship Id="rId24" Type="http://schemas.openxmlformats.org/officeDocument/2006/relationships/hyperlink" Target="https://zabota088.msp.midural.ru/news/26-iyunya-mejdunarodnyy-den-borby-s-narkomaniey-132601/" TargetMode="External"/><Relationship Id="rId5" Type="http://schemas.openxmlformats.org/officeDocument/2006/relationships/webSettings" Target="webSettings.xml"/><Relationship Id="rId15" Type="http://schemas.openxmlformats.org/officeDocument/2006/relationships/hyperlink" Target="https://zabota088.msp.midural.ru/deiatelnost-u088/sovety/sovety-psihologa-2024cf/kak-sdelat-trevogu-poleznoy.html" TargetMode="External"/><Relationship Id="rId23" Type="http://schemas.openxmlformats.org/officeDocument/2006/relationships/hyperlink" Target="https://zabota088.msp.midural.ru/deiatelnost-u088/sovety/sovety-psihologa-2024cf/pazl-otnosheniy-kak-postroit-otnosheniya-s-okrujayushchimi.html" TargetMode="External"/><Relationship Id="rId28" Type="http://schemas.openxmlformats.org/officeDocument/2006/relationships/fontTable" Target="fontTable.xml"/><Relationship Id="rId10" Type="http://schemas.openxmlformats.org/officeDocument/2006/relationships/hyperlink" Target="https://vk.com/wall-216684221_1836" TargetMode="External"/><Relationship Id="rId19" Type="http://schemas.openxmlformats.org/officeDocument/2006/relationships/hyperlink" Target="https://zabota088.msp.midural.ru/deiatelnost-u088/sovety/sovety-psihologa-2024cf/31-maya-vsemirnyy-den-bez-tabaka4f.html" TargetMode="External"/><Relationship Id="rId4" Type="http://schemas.openxmlformats.org/officeDocument/2006/relationships/settings" Target="settings.xml"/><Relationship Id="rId9" Type="http://schemas.openxmlformats.org/officeDocument/2006/relationships/hyperlink" Target="https://vk.com/wall-216684221_1988" TargetMode="External"/><Relationship Id="rId14" Type="http://schemas.openxmlformats.org/officeDocument/2006/relationships/hyperlink" Target="https://zabota088.msp.midural.ru/deiatelnost-u088/sovety/sovety-psihologa-2024cf/kak-izmenit-svoy-sposob-myshleniya-algoritm-iz-5-deystviy.html" TargetMode="External"/><Relationship Id="rId22" Type="http://schemas.openxmlformats.org/officeDocument/2006/relationships/hyperlink" Target="https://zabota088.msp.midural.ru/deiatelnost-u088/sovety/sovety-psihologa-2024cf/kak-polyubit-sebya-so-vsemi-nedostatkami.html"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2F3CC8-3FFD-4525-B7B5-F8396EF7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14526</TotalTime>
  <Pages>1</Pages>
  <Words>28218</Words>
  <Characters>160843</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ZAMGLAVA</dc:creator>
  <cp:keywords/>
  <dc:description/>
  <cp:lastModifiedBy>Анисимова Наталья Юрьевна</cp:lastModifiedBy>
  <cp:revision>669</cp:revision>
  <cp:lastPrinted>2019-01-25T06:34:00Z</cp:lastPrinted>
  <dcterms:created xsi:type="dcterms:W3CDTF">2015-07-28T09:36:00Z</dcterms:created>
  <dcterms:modified xsi:type="dcterms:W3CDTF">2026-02-12T11:06:00Z</dcterms:modified>
</cp:coreProperties>
</file>