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16607" w14:textId="77777777" w:rsidR="00877863" w:rsidRDefault="00877863" w:rsidP="00877863">
      <w:pPr>
        <w:jc w:val="center"/>
      </w:pPr>
      <w:r>
        <w:rPr>
          <w:noProof/>
        </w:rPr>
        <w:drawing>
          <wp:inline distT="0" distB="0" distL="0" distR="0" wp14:anchorId="461D7E77" wp14:editId="74897597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3CACB" w14:textId="77777777" w:rsidR="00877863" w:rsidRDefault="00877863" w:rsidP="00877863"/>
    <w:p w14:paraId="1C27CD0D" w14:textId="77777777" w:rsidR="00877863" w:rsidRDefault="00877863" w:rsidP="00877863">
      <w:pPr>
        <w:pStyle w:val="1"/>
        <w:spacing w:line="288" w:lineRule="auto"/>
        <w:jc w:val="center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3DF23694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Новоуткинского сельского территориального </w:t>
      </w:r>
    </w:p>
    <w:p w14:paraId="102490DA" w14:textId="799C195F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управления </w:t>
      </w:r>
      <w:r w:rsidR="00C6124D">
        <w:rPr>
          <w:sz w:val="26"/>
        </w:rPr>
        <w:t>муниципального</w:t>
      </w:r>
      <w:r>
        <w:rPr>
          <w:sz w:val="26"/>
        </w:rPr>
        <w:t xml:space="preserve"> округа ПЕРВОУРАЛЬСК</w:t>
      </w:r>
    </w:p>
    <w:p w14:paraId="65D5C0CD" w14:textId="77777777" w:rsidR="00877863" w:rsidRDefault="00877863" w:rsidP="00877863"/>
    <w:p w14:paraId="54526EDC" w14:textId="34F8DD92" w:rsidR="00877863" w:rsidRPr="008256DF" w:rsidRDefault="006018B4" w:rsidP="00877863">
      <w:pPr>
        <w:rPr>
          <w:u w:val="single"/>
        </w:rPr>
      </w:pPr>
      <w:r w:rsidRPr="00911C4D">
        <w:rPr>
          <w:color w:val="000000" w:themeColor="text1"/>
        </w:rPr>
        <w:t>о</w:t>
      </w:r>
      <w:r w:rsidR="00877863" w:rsidRPr="00911C4D">
        <w:rPr>
          <w:color w:val="000000" w:themeColor="text1"/>
        </w:rPr>
        <w:t xml:space="preserve">т </w:t>
      </w:r>
      <w:r w:rsidR="00D27C92">
        <w:rPr>
          <w:color w:val="000000" w:themeColor="text1"/>
        </w:rPr>
        <w:t xml:space="preserve">  </w:t>
      </w:r>
      <w:r w:rsidR="007B34FE">
        <w:rPr>
          <w:color w:val="000000" w:themeColor="text1"/>
        </w:rPr>
        <w:t>16</w:t>
      </w:r>
      <w:r w:rsidR="00877863" w:rsidRPr="00911C4D">
        <w:rPr>
          <w:color w:val="000000" w:themeColor="text1"/>
        </w:rPr>
        <w:t>.</w:t>
      </w:r>
      <w:r w:rsidR="00C6124D">
        <w:rPr>
          <w:color w:val="000000" w:themeColor="text1"/>
        </w:rPr>
        <w:t>0</w:t>
      </w:r>
      <w:r w:rsidR="007B34FE">
        <w:rPr>
          <w:color w:val="000000" w:themeColor="text1"/>
        </w:rPr>
        <w:t>3</w:t>
      </w:r>
      <w:r w:rsidR="00877863" w:rsidRPr="00911C4D">
        <w:rPr>
          <w:color w:val="000000" w:themeColor="text1"/>
        </w:rPr>
        <w:t>.20</w:t>
      </w:r>
      <w:r w:rsidR="000C2171" w:rsidRPr="00911C4D">
        <w:rPr>
          <w:color w:val="000000" w:themeColor="text1"/>
        </w:rPr>
        <w:t>2</w:t>
      </w:r>
      <w:r w:rsidR="00C6124D">
        <w:rPr>
          <w:color w:val="000000" w:themeColor="text1"/>
        </w:rPr>
        <w:t>6</w:t>
      </w:r>
      <w:r w:rsidRPr="00911C4D">
        <w:rPr>
          <w:color w:val="000000" w:themeColor="text1"/>
        </w:rPr>
        <w:t xml:space="preserve"> </w:t>
      </w:r>
      <w:r w:rsidR="00877863" w:rsidRPr="00911C4D">
        <w:rPr>
          <w:color w:val="000000" w:themeColor="text1"/>
        </w:rPr>
        <w:t xml:space="preserve">г.                 </w:t>
      </w:r>
      <w:r w:rsidR="00877863" w:rsidRPr="008256DF">
        <w:tab/>
      </w:r>
      <w:r w:rsidR="00877863" w:rsidRPr="008256DF">
        <w:tab/>
      </w:r>
      <w:r w:rsidR="00877863" w:rsidRPr="008256DF">
        <w:tab/>
        <w:t xml:space="preserve">               </w:t>
      </w:r>
      <w:r w:rsidR="00016D8F" w:rsidRPr="008256DF">
        <w:t xml:space="preserve">              </w:t>
      </w:r>
      <w:r w:rsidR="00016D8F" w:rsidRPr="008256DF">
        <w:tab/>
      </w:r>
      <w:r w:rsidR="00016D8F" w:rsidRPr="008256DF">
        <w:tab/>
        <w:t xml:space="preserve">        </w:t>
      </w:r>
      <w:r w:rsidR="008256DF">
        <w:tab/>
      </w:r>
      <w:r w:rsidR="008256DF">
        <w:tab/>
      </w:r>
      <w:r w:rsidR="008256DF">
        <w:tab/>
      </w:r>
      <w:r w:rsidR="00016D8F" w:rsidRPr="008256DF">
        <w:t xml:space="preserve">№ </w:t>
      </w:r>
      <w:r w:rsidR="000C2171" w:rsidRPr="008256DF">
        <w:rPr>
          <w:u w:val="single"/>
        </w:rPr>
        <w:t>_</w:t>
      </w:r>
      <w:r w:rsidR="007B34FE">
        <w:rPr>
          <w:u w:val="single"/>
        </w:rPr>
        <w:t>14</w:t>
      </w:r>
    </w:p>
    <w:p w14:paraId="7973C775" w14:textId="77777777" w:rsidR="00877863" w:rsidRPr="008256DF" w:rsidRDefault="00877863" w:rsidP="00877863">
      <w:pPr>
        <w:jc w:val="center"/>
      </w:pPr>
    </w:p>
    <w:p w14:paraId="69B7D607" w14:textId="77777777" w:rsidR="00877863" w:rsidRPr="008256DF" w:rsidRDefault="00877863" w:rsidP="00877863">
      <w:pPr>
        <w:jc w:val="center"/>
      </w:pPr>
      <w:r w:rsidRPr="008256DF">
        <w:t>п. Новоуткинск</w:t>
      </w:r>
    </w:p>
    <w:p w14:paraId="4C9AB491" w14:textId="77777777" w:rsidR="00877863" w:rsidRPr="008256DF" w:rsidRDefault="00877863" w:rsidP="00877863"/>
    <w:p w14:paraId="049F125D" w14:textId="77777777" w:rsidR="00B608DE" w:rsidRDefault="00877863" w:rsidP="00877863">
      <w:pPr>
        <w:jc w:val="both"/>
      </w:pPr>
      <w:r w:rsidRPr="008256DF">
        <w:sym w:font="Symbol" w:char="F0E9"/>
      </w:r>
      <w:r w:rsidRPr="008256DF">
        <w:t>О</w:t>
      </w:r>
      <w:r w:rsidR="000828FD">
        <w:t xml:space="preserve"> внесении изменений </w:t>
      </w:r>
      <w:r w:rsidR="00B608DE">
        <w:t xml:space="preserve">в распоряжение </w:t>
      </w:r>
    </w:p>
    <w:p w14:paraId="751EAF7F" w14:textId="27BB7D5F" w:rsidR="000828FD" w:rsidRDefault="00D27C92" w:rsidP="00877863">
      <w:pPr>
        <w:jc w:val="both"/>
      </w:pPr>
      <w:r>
        <w:t>о</w:t>
      </w:r>
      <w:r w:rsidR="00B608DE">
        <w:t xml:space="preserve">т 18.12.2024 г. № 31 «Об утверждении </w:t>
      </w:r>
      <w:r w:rsidR="00A970B8">
        <w:t>П</w:t>
      </w:r>
      <w:r w:rsidR="00877863" w:rsidRPr="008256DF">
        <w:t>лан</w:t>
      </w:r>
      <w:r w:rsidR="00B608DE">
        <w:t>а</w:t>
      </w:r>
    </w:p>
    <w:p w14:paraId="71208BCB" w14:textId="353F9738" w:rsidR="00A970B8" w:rsidRDefault="001A7E0B" w:rsidP="00877863">
      <w:pPr>
        <w:jc w:val="both"/>
      </w:pPr>
      <w:r w:rsidRPr="008256DF">
        <w:t xml:space="preserve">мероприятий </w:t>
      </w:r>
      <w:r w:rsidR="00A970B8">
        <w:t xml:space="preserve">Новоуткинского сельского </w:t>
      </w:r>
    </w:p>
    <w:p w14:paraId="515B72DD" w14:textId="77777777" w:rsidR="00CA2495" w:rsidRDefault="00A970B8" w:rsidP="00877863">
      <w:pPr>
        <w:jc w:val="both"/>
      </w:pPr>
      <w:r>
        <w:t xml:space="preserve">территориального управления </w:t>
      </w:r>
      <w:r w:rsidR="001A7E0B" w:rsidRPr="008256DF">
        <w:t xml:space="preserve">по </w:t>
      </w:r>
    </w:p>
    <w:p w14:paraId="79170125" w14:textId="77777777" w:rsidR="000828FD" w:rsidRDefault="001A7E0B" w:rsidP="00877863">
      <w:pPr>
        <w:jc w:val="both"/>
      </w:pPr>
      <w:r w:rsidRPr="008256DF">
        <w:t>противодействию</w:t>
      </w:r>
      <w:r w:rsidR="00A970B8">
        <w:t xml:space="preserve"> </w:t>
      </w:r>
      <w:r w:rsidRPr="008256DF">
        <w:t>коррупции</w:t>
      </w:r>
      <w:r w:rsidR="00A970B8">
        <w:t xml:space="preserve"> </w:t>
      </w:r>
      <w:r w:rsidR="00CA2495">
        <w:t>н</w:t>
      </w:r>
      <w:r w:rsidR="00A970B8">
        <w:t xml:space="preserve">а 2025-2028 </w:t>
      </w:r>
    </w:p>
    <w:p w14:paraId="2772F36B" w14:textId="77777777" w:rsidR="000828FD" w:rsidRDefault="00A970B8" w:rsidP="00877863">
      <w:pPr>
        <w:jc w:val="both"/>
      </w:pPr>
      <w:r>
        <w:t>годы и Переч</w:t>
      </w:r>
      <w:r w:rsidR="000828FD">
        <w:t>ень</w:t>
      </w:r>
      <w:r w:rsidR="00CA2495">
        <w:t xml:space="preserve"> </w:t>
      </w:r>
      <w:r>
        <w:t xml:space="preserve">целевых показателей </w:t>
      </w:r>
    </w:p>
    <w:p w14:paraId="2F617C23" w14:textId="7FF11B2C" w:rsidR="00A970B8" w:rsidRDefault="00A970B8" w:rsidP="00877863">
      <w:pPr>
        <w:jc w:val="both"/>
      </w:pPr>
      <w:r>
        <w:t>эффективности реализации Плана мероприятий</w:t>
      </w:r>
    </w:p>
    <w:p w14:paraId="37DC60D9" w14:textId="77777777" w:rsidR="000828FD" w:rsidRDefault="00A970B8" w:rsidP="00A970B8">
      <w:pPr>
        <w:jc w:val="both"/>
      </w:pPr>
      <w:r>
        <w:t>Новоуткинского сельского</w:t>
      </w:r>
      <w:r w:rsidR="000828FD">
        <w:t xml:space="preserve"> </w:t>
      </w:r>
      <w:r>
        <w:t xml:space="preserve">территориального </w:t>
      </w:r>
    </w:p>
    <w:p w14:paraId="1F48F30B" w14:textId="6075359A" w:rsidR="00A970B8" w:rsidRDefault="000828FD" w:rsidP="00877863">
      <w:pPr>
        <w:jc w:val="both"/>
      </w:pPr>
      <w:r>
        <w:t>у</w:t>
      </w:r>
      <w:r w:rsidR="00A970B8">
        <w:t>правления</w:t>
      </w:r>
      <w:r>
        <w:t xml:space="preserve"> </w:t>
      </w:r>
      <w:r w:rsidR="00A970B8">
        <w:t xml:space="preserve">по противодействию коррупции </w:t>
      </w:r>
    </w:p>
    <w:p w14:paraId="02C8AD51" w14:textId="500768F6" w:rsidR="00877863" w:rsidRPr="008256DF" w:rsidRDefault="00A970B8" w:rsidP="00877863">
      <w:pPr>
        <w:jc w:val="both"/>
      </w:pPr>
      <w:r>
        <w:t>на 2025-2028 годы</w:t>
      </w:r>
      <w:r w:rsidR="001A7E0B" w:rsidRPr="008256DF">
        <w:t xml:space="preserve">           </w:t>
      </w:r>
      <w:r>
        <w:t xml:space="preserve">        </w:t>
      </w:r>
      <w:r w:rsidR="001A7E0B" w:rsidRPr="008256DF">
        <w:t xml:space="preserve"> </w:t>
      </w:r>
      <w:r w:rsidR="000828FD">
        <w:t xml:space="preserve">    </w:t>
      </w:r>
      <w:r w:rsidR="001A7E0B" w:rsidRPr="008256DF">
        <w:t xml:space="preserve">                   </w:t>
      </w:r>
      <w:r w:rsidR="000828FD">
        <w:t xml:space="preserve">      </w:t>
      </w:r>
      <w:r w:rsidR="001A7E0B" w:rsidRPr="008256DF">
        <w:t xml:space="preserve"> </w:t>
      </w:r>
      <w:r w:rsidR="00877863" w:rsidRPr="008256DF">
        <w:sym w:font="Symbol" w:char="F0F9"/>
      </w:r>
    </w:p>
    <w:p w14:paraId="28BF190B" w14:textId="463084BA" w:rsidR="00911C4D" w:rsidRDefault="00911C4D" w:rsidP="00877863">
      <w:pPr>
        <w:jc w:val="both"/>
      </w:pPr>
    </w:p>
    <w:p w14:paraId="4E60A338" w14:textId="77777777" w:rsidR="00911C4D" w:rsidRPr="008256DF" w:rsidRDefault="00911C4D" w:rsidP="00877863">
      <w:pPr>
        <w:jc w:val="both"/>
      </w:pPr>
    </w:p>
    <w:p w14:paraId="0C228F87" w14:textId="6C627867" w:rsidR="00877863" w:rsidRDefault="00877863" w:rsidP="00877863">
      <w:pPr>
        <w:jc w:val="both"/>
      </w:pPr>
    </w:p>
    <w:p w14:paraId="18B1F830" w14:textId="77777777" w:rsidR="00911C4D" w:rsidRPr="008256DF" w:rsidRDefault="00911C4D" w:rsidP="00877863">
      <w:pPr>
        <w:jc w:val="both"/>
      </w:pPr>
    </w:p>
    <w:p w14:paraId="26F1F0C7" w14:textId="01985327" w:rsidR="000828FD" w:rsidRPr="000828FD" w:rsidRDefault="007B34FE" w:rsidP="000828FD">
      <w:pPr>
        <w:autoSpaceDE w:val="0"/>
        <w:autoSpaceDN w:val="0"/>
        <w:adjustRightInd w:val="0"/>
        <w:ind w:firstLine="709"/>
        <w:jc w:val="both"/>
      </w:pPr>
      <w:r w:rsidRPr="007B34FE">
        <w:t>«В целях приведения муниципальных правовых актов в соответствие с требованиями Федерального закона от 25.12.2008 № 273-ФЗ «О противодействии коррупции», Федерального закона от 02.03.2007 № 25-ФЗ «О муниципальной службе в Российской Федерации», Федерального закона от 28.12.2025 № 505-ФЗ «О внесении изменений в отдельные законодательные акты Российской Федерации» и Указа Президента Российской Федерации от 31.12.2025 № 1009, руководствуясь Уставом городского округа Первоуральск</w:t>
      </w:r>
      <w:r w:rsidR="000828FD" w:rsidRPr="000828FD">
        <w:t>":</w:t>
      </w:r>
    </w:p>
    <w:p w14:paraId="169BB01E" w14:textId="6ABE0A0F" w:rsidR="000828FD" w:rsidRDefault="000828FD" w:rsidP="00911C4D">
      <w:pPr>
        <w:ind w:firstLine="851"/>
        <w:jc w:val="both"/>
      </w:pPr>
    </w:p>
    <w:p w14:paraId="1794CB1A" w14:textId="42405C44" w:rsidR="006E39C0" w:rsidRDefault="006E39C0" w:rsidP="00911C4D">
      <w:pPr>
        <w:ind w:firstLine="851"/>
        <w:jc w:val="both"/>
      </w:pPr>
    </w:p>
    <w:p w14:paraId="299D6C72" w14:textId="340993AD" w:rsidR="000828FD" w:rsidRDefault="000828FD" w:rsidP="00F735C4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>
        <w:t xml:space="preserve">Внести изменения в </w:t>
      </w:r>
      <w:r w:rsidR="00A970B8">
        <w:t>П</w:t>
      </w:r>
      <w:r w:rsidR="00877863" w:rsidRPr="008256DF">
        <w:t xml:space="preserve">лан </w:t>
      </w:r>
      <w:r w:rsidR="007B0E88" w:rsidRPr="008256DF">
        <w:t>м</w:t>
      </w:r>
      <w:r w:rsidR="00DA443E" w:rsidRPr="008256DF">
        <w:t xml:space="preserve">ероприятий </w:t>
      </w:r>
      <w:r w:rsidR="00A970B8" w:rsidRPr="008256DF">
        <w:t>Новоуткинско</w:t>
      </w:r>
      <w:r w:rsidR="00A970B8">
        <w:t>го сельского территориального управления городского округа Первоуральск</w:t>
      </w:r>
      <w:r w:rsidR="00A970B8" w:rsidRPr="008256DF">
        <w:t xml:space="preserve"> </w:t>
      </w:r>
      <w:r w:rsidR="00DA443E" w:rsidRPr="008256DF">
        <w:t>по противодействию коррупции на 202</w:t>
      </w:r>
      <w:r w:rsidR="00A970B8">
        <w:t>5 – 2028 годы</w:t>
      </w:r>
      <w:r w:rsidR="006E39C0">
        <w:t xml:space="preserve">, </w:t>
      </w:r>
      <w:bookmarkStart w:id="0" w:name="_Hlk221282520"/>
      <w:r w:rsidR="006E39C0">
        <w:t>утвержденный распоряжением начальника Новоуткинского сельского территориального управления муниципального округа Первоуральск от 18.12.2024 года № 31, следующие изменения</w:t>
      </w:r>
      <w:bookmarkEnd w:id="0"/>
      <w:r w:rsidR="006E39C0">
        <w:t>:</w:t>
      </w:r>
    </w:p>
    <w:p w14:paraId="257DC360" w14:textId="37C81D74" w:rsidR="00C6124D" w:rsidRDefault="000828FD" w:rsidP="006E39C0">
      <w:pPr>
        <w:pStyle w:val="a8"/>
        <w:numPr>
          <w:ilvl w:val="1"/>
          <w:numId w:val="4"/>
        </w:numPr>
        <w:ind w:left="0" w:firstLine="709"/>
        <w:jc w:val="both"/>
      </w:pPr>
      <w:r>
        <w:t xml:space="preserve"> </w:t>
      </w:r>
      <w:r w:rsidR="006E39C0">
        <w:t xml:space="preserve">Пункт 6 Плана </w:t>
      </w:r>
      <w:r w:rsidR="00C6124D">
        <w:t>изложить в следующей редакции:</w:t>
      </w:r>
      <w:r w:rsidR="006E39C0">
        <w:t xml:space="preserve"> </w:t>
      </w:r>
      <w:r w:rsidRPr="000828FD">
        <w:t>«</w:t>
      </w:r>
      <w:r w:rsidR="006E39C0" w:rsidRPr="006E39C0">
        <w:t>Организация приема сведений о доходах, расходах, об имуществе и обязательствах</w:t>
      </w:r>
      <w:r w:rsidR="0048003B">
        <w:t xml:space="preserve"> </w:t>
      </w:r>
      <w:r w:rsidR="006E39C0" w:rsidRPr="006E39C0">
        <w:t>имущественного характера</w:t>
      </w:r>
      <w:r w:rsidR="0048003B">
        <w:t xml:space="preserve">, </w:t>
      </w:r>
      <w:r w:rsidR="006E39C0" w:rsidRPr="006E39C0">
        <w:t xml:space="preserve">представляемых гражданами, претендующими на замещение должностей муниципальной службы в Новоуткинском </w:t>
      </w:r>
      <w:r w:rsidR="0048003B">
        <w:t>с</w:t>
      </w:r>
      <w:r w:rsidR="00C6124D">
        <w:t>ельском территориальном управлении</w:t>
      </w:r>
      <w:r w:rsidR="006E39C0" w:rsidRPr="006E39C0">
        <w:t>,</w:t>
      </w:r>
      <w:r w:rsidR="0048003B">
        <w:t xml:space="preserve"> а также</w:t>
      </w:r>
      <w:r w:rsidR="006E39C0" w:rsidRPr="006E39C0">
        <w:t xml:space="preserve"> муниципальными служащими, </w:t>
      </w:r>
      <w:r w:rsidR="00C6124D">
        <w:t>назначаемыми переводом на иные должности муниципальной службы</w:t>
      </w:r>
      <w:r w:rsidR="006E39C0" w:rsidRPr="006E39C0">
        <w:t xml:space="preserve"> </w:t>
      </w:r>
      <w:r w:rsidR="00C6124D">
        <w:t xml:space="preserve">в </w:t>
      </w:r>
      <w:r w:rsidR="006E39C0" w:rsidRPr="006E39C0">
        <w:t xml:space="preserve">Новоуткинском </w:t>
      </w:r>
      <w:r w:rsidR="00C6124D">
        <w:t>сельском территориальном управлении</w:t>
      </w:r>
      <w:r w:rsidR="00B608DE">
        <w:t xml:space="preserve">. </w:t>
      </w:r>
      <w:r w:rsidR="00B608DE" w:rsidRPr="00B963B6">
        <w:t>Проведение первичной проверки достоверности сведений, подаваемых кандидатами при поступлении на службу, в расширенном</w:t>
      </w:r>
      <w:r w:rsidR="00B608DE" w:rsidRPr="00B608DE">
        <w:rPr>
          <w:color w:val="000000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 xml:space="preserve"> формате (с учетом анализа активов </w:t>
      </w:r>
      <w:r w:rsidR="007B34FE" w:rsidRPr="007B34FE">
        <w:rPr>
          <w:color w:val="000000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за отчетный период и три предшествующих года</w:t>
      </w:r>
      <w:r w:rsidR="00B608DE" w:rsidRPr="00B608DE">
        <w:rPr>
          <w:color w:val="000000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)</w:t>
      </w:r>
      <w:r w:rsidR="00B608DE">
        <w:t>»</w:t>
      </w:r>
      <w:r w:rsidR="0048003B">
        <w:t>. Срок исполнения: «по мере возникновения оснований».</w:t>
      </w:r>
    </w:p>
    <w:p w14:paraId="5BA7AA24" w14:textId="57422EE8" w:rsidR="00CD0E58" w:rsidRPr="00CD0E58" w:rsidRDefault="00C6124D" w:rsidP="00CD0E58">
      <w:pPr>
        <w:pStyle w:val="a8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color w:val="FF0000"/>
        </w:rPr>
      </w:pPr>
      <w:r>
        <w:lastRenderedPageBreak/>
        <w:t xml:space="preserve">Пункт 7 </w:t>
      </w:r>
      <w:r w:rsidR="00EB3476">
        <w:t xml:space="preserve">Плана </w:t>
      </w:r>
      <w:r>
        <w:t xml:space="preserve">изложить в следующей редакции: </w:t>
      </w:r>
      <w:r w:rsidR="000828FD" w:rsidRPr="000828FD">
        <w:t>«Осуществление постоянного</w:t>
      </w:r>
      <w:r>
        <w:t xml:space="preserve"> мониторинга и</w:t>
      </w:r>
      <w:r w:rsidR="000828FD" w:rsidRPr="000828FD">
        <w:t xml:space="preserve"> контроля за соблюдением антикоррупционных стандартов и проверка сведений </w:t>
      </w:r>
      <w:r w:rsidR="006E17AF">
        <w:t>муниципальных служащих</w:t>
      </w:r>
      <w:r w:rsidR="006E17AF" w:rsidRPr="0048003B">
        <w:t xml:space="preserve"> </w:t>
      </w:r>
      <w:r w:rsidR="0048003B" w:rsidRPr="0048003B">
        <w:t>об изменениях в имущественном положении</w:t>
      </w:r>
      <w:r w:rsidR="00B269BB" w:rsidRPr="00B269BB">
        <w:t xml:space="preserve"> </w:t>
      </w:r>
      <w:r w:rsidR="00B269BB" w:rsidRPr="00B269BB">
        <w:t>их самих, их супруг (супругов) и несовершеннолетних детей, превышающих совокупный доход семьи за последние три года</w:t>
      </w:r>
      <w:r w:rsidR="0048003B" w:rsidRPr="0048003B">
        <w:t>, превышающих совокупный доход работника за последние три года</w:t>
      </w:r>
      <w:r w:rsidR="0048003B">
        <w:t>».</w:t>
      </w:r>
      <w:r w:rsidR="000828FD" w:rsidRPr="000828FD">
        <w:t xml:space="preserve"> </w:t>
      </w:r>
      <w:r>
        <w:t xml:space="preserve">Срок исполнения «в течение 2025-2028 года», </w:t>
      </w:r>
      <w:r w:rsidR="000828FD" w:rsidRPr="000828FD">
        <w:t xml:space="preserve">согласно </w:t>
      </w:r>
      <w:r w:rsidR="007B34FE" w:rsidRPr="007B34FE">
        <w:t>действующему законодательств</w:t>
      </w:r>
      <w:r w:rsidR="007B34FE">
        <w:t>у</w:t>
      </w:r>
      <w:r>
        <w:t>.</w:t>
      </w:r>
      <w:r w:rsidR="006E39C0">
        <w:t xml:space="preserve"> </w:t>
      </w:r>
    </w:p>
    <w:p w14:paraId="55B27B2E" w14:textId="61B23FD5" w:rsidR="006E17AF" w:rsidRPr="00B963B6" w:rsidRDefault="00B608DE" w:rsidP="00B269BB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B963B6">
        <w:t xml:space="preserve">п. 2 Распоряжения </w:t>
      </w:r>
      <w:r w:rsidR="007B34FE">
        <w:t>от 18.12.2024 г. № 31 «Об утверждении Плана</w:t>
      </w:r>
      <w:r w:rsidR="007B34FE">
        <w:t xml:space="preserve"> </w:t>
      </w:r>
      <w:r w:rsidR="007B34FE">
        <w:t>мероприятий Новоуткинского сельского территориального управления по противодействию коррупции на 2025-2028 годы и Перечень целевых показателей эффективности реализации Плана мероприятий</w:t>
      </w:r>
      <w:r w:rsidR="007B34FE">
        <w:t xml:space="preserve"> </w:t>
      </w:r>
      <w:r w:rsidR="007B34FE">
        <w:t>Новоуткинского сельского территориального управления по противодействию коррупции на 2025-2028 годы</w:t>
      </w:r>
      <w:r w:rsidR="00B269BB">
        <w:t xml:space="preserve"> </w:t>
      </w:r>
      <w:r w:rsidR="0098475B" w:rsidRPr="00B963B6">
        <w:t xml:space="preserve">признать утратившим силу. </w:t>
      </w:r>
      <w:r w:rsidR="006E17AF" w:rsidRPr="00B963B6">
        <w:t xml:space="preserve"> </w:t>
      </w:r>
    </w:p>
    <w:p w14:paraId="371C94D2" w14:textId="77777777" w:rsidR="006E17AF" w:rsidRPr="00B963B6" w:rsidRDefault="006E17AF" w:rsidP="0098475B">
      <w:pPr>
        <w:numPr>
          <w:ilvl w:val="0"/>
          <w:numId w:val="4"/>
        </w:numPr>
        <w:ind w:left="0" w:firstLine="709"/>
        <w:jc w:val="both"/>
      </w:pPr>
      <w:r w:rsidRPr="00B963B6">
        <w:t xml:space="preserve">Разместить настоящее распоряжение на официальном сайте муниципального округа Первоуральск, вкладка Новоуткинское СТУ, раздел «Противодействие коррупции» в информационно-телекоммуникационной сети «Интернет» (www.prvadm.ru). </w:t>
      </w:r>
    </w:p>
    <w:p w14:paraId="5E8618E6" w14:textId="0D168774" w:rsidR="006E17AF" w:rsidRPr="00B963B6" w:rsidRDefault="006E17AF" w:rsidP="0098475B">
      <w:pPr>
        <w:numPr>
          <w:ilvl w:val="0"/>
          <w:numId w:val="4"/>
        </w:numPr>
        <w:jc w:val="both"/>
      </w:pPr>
      <w:r w:rsidRPr="00B963B6">
        <w:t>Настоящее распоряжение вступает в силу с 01.01.2026.</w:t>
      </w:r>
    </w:p>
    <w:p w14:paraId="48E97D77" w14:textId="5DE04998" w:rsidR="00877863" w:rsidRPr="008256DF" w:rsidRDefault="006E17AF" w:rsidP="0098475B">
      <w:pPr>
        <w:pStyle w:val="a8"/>
        <w:numPr>
          <w:ilvl w:val="0"/>
          <w:numId w:val="4"/>
        </w:numPr>
        <w:jc w:val="both"/>
      </w:pPr>
      <w:r w:rsidRPr="00B963B6">
        <w:t>Контроль за исполнением настоящего распоряжения оставляю за собой</w:t>
      </w:r>
      <w:r w:rsidR="00877863" w:rsidRPr="008256DF">
        <w:t xml:space="preserve"> </w:t>
      </w:r>
    </w:p>
    <w:p w14:paraId="0F58E80C" w14:textId="77777777" w:rsidR="000828FD" w:rsidRDefault="000828FD" w:rsidP="000828FD">
      <w:pPr>
        <w:shd w:val="clear" w:color="auto" w:fill="FFFFFF"/>
        <w:spacing w:after="180" w:line="360" w:lineRule="atLeast"/>
        <w:rPr>
          <w:rStyle w:val="t286pc"/>
          <w:rFonts w:ascii="Arial" w:hAnsi="Arial" w:cs="Arial"/>
          <w:color w:val="FF0000"/>
        </w:rPr>
      </w:pPr>
      <w:bookmarkStart w:id="1" w:name="_Hlk221020961"/>
    </w:p>
    <w:p w14:paraId="60219A3D" w14:textId="77777777" w:rsidR="000828FD" w:rsidRDefault="000828FD" w:rsidP="000828FD">
      <w:pPr>
        <w:shd w:val="clear" w:color="auto" w:fill="FFFFFF"/>
        <w:spacing w:after="180" w:line="360" w:lineRule="atLeast"/>
        <w:rPr>
          <w:rStyle w:val="t286pc"/>
          <w:rFonts w:ascii="Arial" w:hAnsi="Arial" w:cs="Arial"/>
          <w:color w:val="FF0000"/>
        </w:rPr>
      </w:pPr>
    </w:p>
    <w:bookmarkEnd w:id="1"/>
    <w:p w14:paraId="4C3A2420" w14:textId="77777777" w:rsidR="00875BFA" w:rsidRPr="008256DF" w:rsidRDefault="00875BFA" w:rsidP="00877863"/>
    <w:p w14:paraId="5B7BE052" w14:textId="77777777" w:rsidR="00877863" w:rsidRPr="008256DF" w:rsidRDefault="00877863" w:rsidP="00877863">
      <w:r w:rsidRPr="008256DF">
        <w:t>Начальник Новоуткинского сельского</w:t>
      </w:r>
    </w:p>
    <w:p w14:paraId="4C6FEDDB" w14:textId="77777777" w:rsidR="00B963B6" w:rsidRDefault="00877863" w:rsidP="00877863">
      <w:r w:rsidRPr="008256DF">
        <w:t xml:space="preserve">территориального управления </w:t>
      </w:r>
    </w:p>
    <w:p w14:paraId="14ACD96A" w14:textId="40B83B82" w:rsidR="00DC1D2F" w:rsidRPr="008256DF" w:rsidRDefault="00B963B6">
      <w:r>
        <w:t xml:space="preserve">муниципального </w:t>
      </w:r>
      <w:r w:rsidR="00877863" w:rsidRPr="008256DF">
        <w:t xml:space="preserve">округа Первоуральск                    </w:t>
      </w:r>
      <w:r w:rsidR="00DA443E" w:rsidRPr="008256DF">
        <w:t xml:space="preserve">    </w:t>
      </w:r>
      <w:r w:rsidR="00877863" w:rsidRPr="008256DF">
        <w:t xml:space="preserve">                           </w:t>
      </w:r>
      <w:r w:rsidR="008256DF">
        <w:tab/>
      </w:r>
      <w:r w:rsidR="008256DF">
        <w:tab/>
        <w:t xml:space="preserve">    </w:t>
      </w:r>
      <w:r w:rsidR="00877863" w:rsidRPr="008256DF">
        <w:t xml:space="preserve"> А.Ю.</w:t>
      </w:r>
      <w:r w:rsidR="00DA443E" w:rsidRPr="008256DF">
        <w:t xml:space="preserve"> </w:t>
      </w:r>
      <w:r w:rsidR="00877863" w:rsidRPr="008256DF">
        <w:t>Санников</w:t>
      </w:r>
    </w:p>
    <w:sectPr w:rsidR="00DC1D2F" w:rsidRPr="008256DF" w:rsidSect="00911C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389FF" w14:textId="77777777" w:rsidR="00A77C68" w:rsidRDefault="00A77C68" w:rsidP="00DD21F4">
      <w:r>
        <w:separator/>
      </w:r>
    </w:p>
  </w:endnote>
  <w:endnote w:type="continuationSeparator" w:id="0">
    <w:p w14:paraId="2CCF622A" w14:textId="77777777" w:rsidR="00A77C68" w:rsidRDefault="00A77C68" w:rsidP="00DD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4F664" w14:textId="77777777" w:rsidR="00A77C68" w:rsidRDefault="00A77C68" w:rsidP="00DD21F4">
      <w:r>
        <w:separator/>
      </w:r>
    </w:p>
  </w:footnote>
  <w:footnote w:type="continuationSeparator" w:id="0">
    <w:p w14:paraId="18090855" w14:textId="77777777" w:rsidR="00A77C68" w:rsidRDefault="00A77C68" w:rsidP="00DD2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42B9"/>
    <w:multiLevelType w:val="multilevel"/>
    <w:tmpl w:val="BD3419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1F095C2D"/>
    <w:multiLevelType w:val="multilevel"/>
    <w:tmpl w:val="F1E47F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abstractNum w:abstractNumId="2" w15:restartNumberingAfterBreak="0">
    <w:nsid w:val="270066E7"/>
    <w:multiLevelType w:val="multilevel"/>
    <w:tmpl w:val="D1ECDD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AE67974"/>
    <w:multiLevelType w:val="hybridMultilevel"/>
    <w:tmpl w:val="2FD6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82E6B"/>
    <w:multiLevelType w:val="multilevel"/>
    <w:tmpl w:val="E9D6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D277C9"/>
    <w:multiLevelType w:val="hybridMultilevel"/>
    <w:tmpl w:val="A4026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533C4D"/>
    <w:multiLevelType w:val="multilevel"/>
    <w:tmpl w:val="1E6E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B50"/>
    <w:rsid w:val="00016D8F"/>
    <w:rsid w:val="000828FD"/>
    <w:rsid w:val="000C2171"/>
    <w:rsid w:val="001857C8"/>
    <w:rsid w:val="00185AD9"/>
    <w:rsid w:val="001A7E0B"/>
    <w:rsid w:val="00436DD3"/>
    <w:rsid w:val="0048003B"/>
    <w:rsid w:val="006018B4"/>
    <w:rsid w:val="00687AAE"/>
    <w:rsid w:val="006A0D30"/>
    <w:rsid w:val="006C0797"/>
    <w:rsid w:val="006C4B15"/>
    <w:rsid w:val="006E17AF"/>
    <w:rsid w:val="006E39C0"/>
    <w:rsid w:val="00792C2B"/>
    <w:rsid w:val="007B0E88"/>
    <w:rsid w:val="007B34FE"/>
    <w:rsid w:val="007D0E17"/>
    <w:rsid w:val="008256DF"/>
    <w:rsid w:val="00875BFA"/>
    <w:rsid w:val="00877863"/>
    <w:rsid w:val="00911C4D"/>
    <w:rsid w:val="00962C15"/>
    <w:rsid w:val="0098475B"/>
    <w:rsid w:val="009B4EAA"/>
    <w:rsid w:val="009F2D9D"/>
    <w:rsid w:val="00A255C4"/>
    <w:rsid w:val="00A6310D"/>
    <w:rsid w:val="00A75B50"/>
    <w:rsid w:val="00A77C68"/>
    <w:rsid w:val="00A970B8"/>
    <w:rsid w:val="00B269BB"/>
    <w:rsid w:val="00B608DE"/>
    <w:rsid w:val="00B963B6"/>
    <w:rsid w:val="00C00FBD"/>
    <w:rsid w:val="00C6124D"/>
    <w:rsid w:val="00CA2495"/>
    <w:rsid w:val="00CD0E58"/>
    <w:rsid w:val="00D27C92"/>
    <w:rsid w:val="00DA443E"/>
    <w:rsid w:val="00DC1D2F"/>
    <w:rsid w:val="00DD21F4"/>
    <w:rsid w:val="00E02EFD"/>
    <w:rsid w:val="00E820A8"/>
    <w:rsid w:val="00EB3476"/>
    <w:rsid w:val="00FA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A752"/>
  <w15:docId w15:val="{3D79E455-711A-4E1B-8C96-81EA9C94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8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8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877863"/>
    <w:pPr>
      <w:jc w:val="both"/>
    </w:pPr>
  </w:style>
  <w:style w:type="character" w:customStyle="1" w:styleId="a4">
    <w:name w:val="Основной текст Знак"/>
    <w:basedOn w:val="a0"/>
    <w:link w:val="a3"/>
    <w:rsid w:val="00877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A255C4"/>
    <w:rPr>
      <w:color w:val="0000FF" w:themeColor="hyperlink"/>
      <w:u w:val="single"/>
    </w:rPr>
  </w:style>
  <w:style w:type="paragraph" w:customStyle="1" w:styleId="ConsPlusNormal">
    <w:name w:val="ConsPlusNormal"/>
    <w:rsid w:val="00A25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911C4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D21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D2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D21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D2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DD21F4"/>
    <w:rPr>
      <w:b/>
      <w:bCs/>
    </w:rPr>
  </w:style>
  <w:style w:type="character" w:customStyle="1" w:styleId="t286pc">
    <w:name w:val="t286pc"/>
    <w:basedOn w:val="a0"/>
    <w:rsid w:val="00DD21F4"/>
  </w:style>
  <w:style w:type="character" w:styleId="ae">
    <w:name w:val="Emphasis"/>
    <w:basedOn w:val="a0"/>
    <w:uiPriority w:val="20"/>
    <w:qFormat/>
    <w:rsid w:val="00DD21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3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4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heraldicum.narod.ru/russia/subjects/towns/images/1ural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339F2-07A3-4A30-8B64-8CE06A3B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33</cp:revision>
  <cp:lastPrinted>2026-03-18T07:26:00Z</cp:lastPrinted>
  <dcterms:created xsi:type="dcterms:W3CDTF">2019-08-14T04:05:00Z</dcterms:created>
  <dcterms:modified xsi:type="dcterms:W3CDTF">2026-03-18T07:27:00Z</dcterms:modified>
</cp:coreProperties>
</file>