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C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4EADAB" wp14:editId="4B11176B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FF0C90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FF0C9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FF0C90" w:rsidRPr="00FF0C90" w:rsidRDefault="00FF0C90" w:rsidP="00FF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FF0C90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0BCFB" wp14:editId="2B004B4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DAA39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3"/>
      </w:tblGrid>
      <w:tr w:rsidR="00FF0C90" w:rsidRPr="00FF0C90" w:rsidTr="00FF0C9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0C90" w:rsidRPr="00FF0C90" w:rsidRDefault="00FF0C90" w:rsidP="00FF0C9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22.04.2026</w:t>
            </w:r>
          </w:p>
        </w:tc>
        <w:tc>
          <w:tcPr>
            <w:tcW w:w="3322" w:type="dxa"/>
            <w:vAlign w:val="bottom"/>
            <w:hideMark/>
          </w:tcPr>
          <w:p w:rsidR="00FF0C90" w:rsidRPr="00FF0C90" w:rsidRDefault="00FF0C90" w:rsidP="00FF0C9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C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0C90" w:rsidRPr="00FF0C90" w:rsidRDefault="00FF0C90" w:rsidP="00FF0C9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FF0C90" w:rsidRPr="00FF0C90" w:rsidRDefault="00FF0C90" w:rsidP="00FF0C9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C90" w:rsidRPr="00FF0C90" w:rsidRDefault="00FF0C90" w:rsidP="00FF0C9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1E2FF6" w:rsidRDefault="009B208D" w:rsidP="00286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DC63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признании утратившим силу постановления 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Главы 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городского округа Первоуральск от 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 июля 2010 года</w:t>
            </w:r>
            <w:r w:rsidR="001B2C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</w:t>
            </w:r>
            <w:r w:rsidR="00286F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1758 «</w:t>
            </w:r>
            <w:r w:rsidR="00286F15">
              <w:rPr>
                <w:rFonts w:ascii="Liberation Serif" w:hAnsi="Liberation Serif" w:cs="Liberation Serif"/>
                <w:sz w:val="24"/>
                <w:szCs w:val="24"/>
              </w:rPr>
              <w:t>Об утверждении Административного регламента оказания муниципальной услуги по предоставлению информации о порядке предоставления жилищно-коммунальных услуг населению Администрацией городского округа Первоуральск»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031E" w:rsidRDefault="003E031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F6465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5043" w:rsidRDefault="00F15043" w:rsidP="009B208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F15043">
        <w:rPr>
          <w:rFonts w:ascii="Liberation Serif" w:hAnsi="Liberation Serif"/>
          <w:sz w:val="24"/>
          <w:szCs w:val="24"/>
        </w:rPr>
        <w:t xml:space="preserve">В соответствии с Федеральным </w:t>
      </w:r>
      <w:hyperlink r:id="rId8">
        <w:r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от 6 октября 2003 года </w:t>
      </w:r>
      <w:r w:rsidR="00A2109A">
        <w:rPr>
          <w:rFonts w:ascii="Liberation Serif" w:hAnsi="Liberation Serif"/>
          <w:sz w:val="24"/>
          <w:szCs w:val="24"/>
        </w:rPr>
        <w:t>№</w:t>
      </w:r>
      <w:r w:rsidRPr="00F15043">
        <w:rPr>
          <w:rFonts w:ascii="Liberation Serif" w:hAnsi="Liberation Serif"/>
          <w:sz w:val="24"/>
          <w:szCs w:val="24"/>
        </w:rPr>
        <w:t xml:space="preserve"> 131-ФЗ </w:t>
      </w:r>
      <w:r w:rsidR="00286F15">
        <w:rPr>
          <w:rFonts w:ascii="Liberation Serif" w:hAnsi="Liberation Serif"/>
          <w:sz w:val="24"/>
          <w:szCs w:val="24"/>
        </w:rPr>
        <w:t xml:space="preserve">          </w:t>
      </w:r>
      <w:r w:rsidR="00A2109A">
        <w:rPr>
          <w:rFonts w:ascii="Liberation Serif" w:hAnsi="Liberation Serif"/>
          <w:sz w:val="24"/>
          <w:szCs w:val="24"/>
        </w:rPr>
        <w:t>«</w:t>
      </w:r>
      <w:r w:rsidRPr="00F15043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r w:rsidR="00141F0E" w:rsidRPr="00F15043">
        <w:rPr>
          <w:rFonts w:ascii="Liberation Serif" w:hAnsi="Liberation Serif"/>
          <w:sz w:val="24"/>
          <w:szCs w:val="24"/>
        </w:rPr>
        <w:t xml:space="preserve">Федеральным </w:t>
      </w:r>
      <w:hyperlink r:id="rId9">
        <w:r w:rsidR="00141F0E"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="00141F0E" w:rsidRPr="00F15043">
        <w:rPr>
          <w:rFonts w:ascii="Liberation Serif" w:hAnsi="Liberation Serif"/>
          <w:sz w:val="24"/>
          <w:szCs w:val="24"/>
        </w:rPr>
        <w:t xml:space="preserve"> от </w:t>
      </w:r>
      <w:r w:rsidR="00141F0E">
        <w:rPr>
          <w:rFonts w:ascii="Liberation Serif" w:hAnsi="Liberation Serif"/>
          <w:sz w:val="24"/>
          <w:szCs w:val="24"/>
        </w:rPr>
        <w:t>27 июл</w:t>
      </w:r>
      <w:r w:rsidR="00141F0E" w:rsidRPr="00F15043">
        <w:rPr>
          <w:rFonts w:ascii="Liberation Serif" w:hAnsi="Liberation Serif"/>
          <w:sz w:val="24"/>
          <w:szCs w:val="24"/>
        </w:rPr>
        <w:t>я 20</w:t>
      </w:r>
      <w:r w:rsidR="00141F0E">
        <w:rPr>
          <w:rFonts w:ascii="Liberation Serif" w:hAnsi="Liberation Serif"/>
          <w:sz w:val="24"/>
          <w:szCs w:val="24"/>
        </w:rPr>
        <w:t>10</w:t>
      </w:r>
      <w:r w:rsidR="00141F0E" w:rsidRPr="00F15043">
        <w:rPr>
          <w:rFonts w:ascii="Liberation Serif" w:hAnsi="Liberation Serif"/>
          <w:sz w:val="24"/>
          <w:szCs w:val="24"/>
        </w:rPr>
        <w:t xml:space="preserve"> года </w:t>
      </w:r>
      <w:r w:rsidR="00141F0E">
        <w:rPr>
          <w:rFonts w:ascii="Liberation Serif" w:hAnsi="Liberation Serif"/>
          <w:sz w:val="24"/>
          <w:szCs w:val="24"/>
        </w:rPr>
        <w:t>№</w:t>
      </w:r>
      <w:r w:rsidR="00141F0E" w:rsidRPr="00F15043">
        <w:rPr>
          <w:rFonts w:ascii="Liberation Serif" w:hAnsi="Liberation Serif"/>
          <w:sz w:val="24"/>
          <w:szCs w:val="24"/>
        </w:rPr>
        <w:t xml:space="preserve"> </w:t>
      </w:r>
      <w:r w:rsidR="00141F0E">
        <w:rPr>
          <w:rFonts w:ascii="Liberation Serif" w:hAnsi="Liberation Serif"/>
          <w:sz w:val="24"/>
          <w:szCs w:val="24"/>
        </w:rPr>
        <w:t>210-ФЗ «</w:t>
      </w:r>
      <w:r w:rsidR="00141F0E" w:rsidRPr="00F15043">
        <w:rPr>
          <w:rFonts w:ascii="Liberation Serif" w:hAnsi="Liberation Serif"/>
          <w:sz w:val="24"/>
          <w:szCs w:val="24"/>
        </w:rPr>
        <w:t>Об о</w:t>
      </w:r>
      <w:r w:rsidR="00141F0E">
        <w:rPr>
          <w:rFonts w:ascii="Liberation Serif" w:hAnsi="Liberation Serif"/>
          <w:sz w:val="24"/>
          <w:szCs w:val="24"/>
        </w:rPr>
        <w:t xml:space="preserve">рганизации предоставления государственных и муниципальных услуг», </w:t>
      </w:r>
      <w:hyperlink r:id="rId10">
        <w:r w:rsidRPr="00F15043">
          <w:rPr>
            <w:rFonts w:ascii="Liberation Serif" w:hAnsi="Liberation Serif"/>
            <w:sz w:val="24"/>
            <w:szCs w:val="24"/>
          </w:rPr>
          <w:t>Уставом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Первоуральск, </w:t>
      </w:r>
    </w:p>
    <w:p w:rsidR="00F162CD" w:rsidRDefault="00F162CD" w:rsidP="009B20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</w:t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D34957" w:rsidRDefault="004649F2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Признать утратившим силу постановление Главы городского округа Первоуральск от 21 июля 2010 года № 1758 «</w:t>
      </w:r>
      <w:r w:rsidR="00D34957">
        <w:rPr>
          <w:rFonts w:ascii="Liberation Serif" w:hAnsi="Liberation Serif" w:cs="Liberation Serif"/>
          <w:sz w:val="24"/>
          <w:szCs w:val="24"/>
        </w:rPr>
        <w:t>Об утверждении Административного регламента оказания муниципальной услуги по предоставлению информации о порядке предоставления жилищно-коммунальных услуг населению Администрацией городского округа Первоуральск».</w:t>
      </w:r>
    </w:p>
    <w:p w:rsidR="00D34957" w:rsidRDefault="00737D4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D34957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Исключить муниципальную услугу «</w:t>
      </w:r>
      <w:r w:rsidR="0050668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D34957">
        <w:rPr>
          <w:rFonts w:ascii="Liberation Serif" w:hAnsi="Liberation Serif" w:cs="Liberation Serif"/>
          <w:sz w:val="24"/>
          <w:szCs w:val="24"/>
        </w:rPr>
        <w:t>редоставлени</w:t>
      </w:r>
      <w:r w:rsidR="0050668D">
        <w:rPr>
          <w:rFonts w:ascii="Liberation Serif" w:hAnsi="Liberation Serif" w:cs="Liberation Serif"/>
          <w:sz w:val="24"/>
          <w:szCs w:val="24"/>
        </w:rPr>
        <w:t>е</w:t>
      </w:r>
      <w:r w:rsidR="00D34957">
        <w:rPr>
          <w:rFonts w:ascii="Liberation Serif" w:hAnsi="Liberation Serif" w:cs="Liberation Serif"/>
          <w:sz w:val="24"/>
          <w:szCs w:val="24"/>
        </w:rPr>
        <w:t xml:space="preserve"> информации о порядке предоставления жилищно-коммунальных услуг населению Администрацией городского округа Первоуральск» из реестра муниципальных услуг (функций), предоставляемых (исполняемых) на территории муниципального округа Первоуральск.</w:t>
      </w:r>
    </w:p>
    <w:p w:rsidR="004649F2" w:rsidRPr="004649F2" w:rsidRDefault="00D3495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4649F2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постановление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разместить на официальном сайте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</w:t>
      </w:r>
      <w:r w:rsidR="007322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опубликовать 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газете «Вечерний Первоуральск»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4649F2" w:rsidRPr="004649F2" w:rsidRDefault="00D3495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Контроль исполнения настоящего постановления возложить на заместителя Главы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5F30F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6D5987" w:rsidRDefault="006D5987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031E" w:rsidRPr="001E2FF6" w:rsidRDefault="003E031E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Pr="001E2FF6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36"/>
        <w:gridCol w:w="3759"/>
        <w:gridCol w:w="4000"/>
      </w:tblGrid>
      <w:tr w:rsidR="00541884" w:rsidRPr="00541884" w:rsidTr="003E031E">
        <w:trPr>
          <w:trHeight w:val="960"/>
        </w:trPr>
        <w:tc>
          <w:tcPr>
            <w:tcW w:w="5495" w:type="dxa"/>
            <w:gridSpan w:val="2"/>
            <w:shd w:val="clear" w:color="auto" w:fill="auto"/>
          </w:tcPr>
          <w:p w:rsidR="00541884" w:rsidRPr="00541884" w:rsidRDefault="00541884" w:rsidP="003E03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41884">
              <w:rPr>
                <w:rFonts w:ascii="Liberation Serif" w:hAnsi="Liberation Serif"/>
                <w:sz w:val="24"/>
                <w:szCs w:val="24"/>
              </w:rPr>
              <w:t>И.о</w:t>
            </w:r>
            <w:proofErr w:type="spellEnd"/>
            <w:r w:rsidRPr="00541884">
              <w:rPr>
                <w:rFonts w:ascii="Liberation Serif" w:hAnsi="Liberation Serif"/>
                <w:sz w:val="24"/>
                <w:szCs w:val="24"/>
              </w:rPr>
              <w:t xml:space="preserve">. Главы муниципального округа Первоуральск, </w:t>
            </w:r>
            <w:r w:rsidR="00C71150">
              <w:rPr>
                <w:rFonts w:ascii="Liberation Serif" w:hAnsi="Liberation Serif"/>
                <w:sz w:val="24"/>
                <w:szCs w:val="24"/>
              </w:rPr>
              <w:t xml:space="preserve">заместитель Главы </w:t>
            </w:r>
            <w:r w:rsidRPr="00541884">
              <w:rPr>
                <w:rFonts w:ascii="Liberation Serif" w:hAnsi="Liberation Serif"/>
                <w:sz w:val="24"/>
                <w:szCs w:val="24"/>
              </w:rPr>
              <w:t>по жилищно-коммунальному хозяйству, городскому хозяйству и экологии</w:t>
            </w:r>
          </w:p>
        </w:tc>
        <w:tc>
          <w:tcPr>
            <w:tcW w:w="4000" w:type="dxa"/>
            <w:shd w:val="clear" w:color="auto" w:fill="auto"/>
          </w:tcPr>
          <w:p w:rsidR="00541884" w:rsidRPr="00541884" w:rsidRDefault="00541884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3A1BD2" w:rsidRDefault="003A1BD2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541884" w:rsidRPr="00541884" w:rsidRDefault="00541884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41884">
              <w:rPr>
                <w:rFonts w:ascii="Liberation Serif" w:hAnsi="Liberation Serif"/>
                <w:sz w:val="24"/>
                <w:szCs w:val="24"/>
              </w:rPr>
              <w:t>Д.Н. Поляков</w:t>
            </w:r>
          </w:p>
        </w:tc>
      </w:tr>
      <w:tr w:rsidR="00FF0C90" w:rsidRPr="006D5987" w:rsidTr="00FF0C90">
        <w:trPr>
          <w:gridAfter w:val="2"/>
          <w:wAfter w:w="7759" w:type="dxa"/>
          <w:trHeight w:val="1240"/>
        </w:trPr>
        <w:tc>
          <w:tcPr>
            <w:tcW w:w="1736" w:type="dxa"/>
            <w:shd w:val="clear" w:color="auto" w:fill="auto"/>
          </w:tcPr>
          <w:p w:rsidR="00FF0C90" w:rsidRPr="006D5987" w:rsidRDefault="00FF0C90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265B54" w:rsidRDefault="00265B54" w:rsidP="003E031E"/>
    <w:sectPr w:rsidR="00265B54" w:rsidSect="00FF0C90">
      <w:headerReference w:type="default" r:id="rId11"/>
      <w:pgSz w:w="11906" w:h="16838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8ED" w:rsidRDefault="008858ED" w:rsidP="006D5987">
      <w:pPr>
        <w:spacing w:after="0" w:line="240" w:lineRule="auto"/>
      </w:pPr>
      <w:r>
        <w:separator/>
      </w:r>
    </w:p>
  </w:endnote>
  <w:endnote w:type="continuationSeparator" w:id="0">
    <w:p w:rsidR="008858ED" w:rsidRDefault="008858ED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8ED" w:rsidRDefault="008858ED" w:rsidP="006D5987">
      <w:pPr>
        <w:spacing w:after="0" w:line="240" w:lineRule="auto"/>
      </w:pPr>
      <w:r>
        <w:separator/>
      </w:r>
    </w:p>
  </w:footnote>
  <w:footnote w:type="continuationSeparator" w:id="0">
    <w:p w:rsidR="008858ED" w:rsidRDefault="008858ED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AA7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E50"/>
    <w:multiLevelType w:val="hybridMultilevel"/>
    <w:tmpl w:val="D076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AC0"/>
    <w:multiLevelType w:val="multilevel"/>
    <w:tmpl w:val="5854E0D4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8481F54"/>
    <w:multiLevelType w:val="hybridMultilevel"/>
    <w:tmpl w:val="5C2C7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F5A16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E3367"/>
    <w:multiLevelType w:val="hybridMultilevel"/>
    <w:tmpl w:val="5942B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15342"/>
    <w:multiLevelType w:val="hybridMultilevel"/>
    <w:tmpl w:val="CD64F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F2158"/>
    <w:multiLevelType w:val="hybridMultilevel"/>
    <w:tmpl w:val="9AE84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D1C2D"/>
    <w:multiLevelType w:val="hybridMultilevel"/>
    <w:tmpl w:val="373EC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16A3A"/>
    <w:rsid w:val="00025B13"/>
    <w:rsid w:val="000272B3"/>
    <w:rsid w:val="00061EDF"/>
    <w:rsid w:val="00062BCC"/>
    <w:rsid w:val="000708C2"/>
    <w:rsid w:val="0008655C"/>
    <w:rsid w:val="000F5B70"/>
    <w:rsid w:val="00121E70"/>
    <w:rsid w:val="00141F0E"/>
    <w:rsid w:val="00150430"/>
    <w:rsid w:val="001526CE"/>
    <w:rsid w:val="001B2CA6"/>
    <w:rsid w:val="001C7EEC"/>
    <w:rsid w:val="001D1605"/>
    <w:rsid w:val="001D51D3"/>
    <w:rsid w:val="001D5F67"/>
    <w:rsid w:val="001E2FF6"/>
    <w:rsid w:val="001E6A31"/>
    <w:rsid w:val="00200899"/>
    <w:rsid w:val="00204DE7"/>
    <w:rsid w:val="002109A3"/>
    <w:rsid w:val="002257C7"/>
    <w:rsid w:val="00252A09"/>
    <w:rsid w:val="00265B54"/>
    <w:rsid w:val="002665D4"/>
    <w:rsid w:val="002736A5"/>
    <w:rsid w:val="00277BA3"/>
    <w:rsid w:val="00284C0A"/>
    <w:rsid w:val="00286F15"/>
    <w:rsid w:val="002B0682"/>
    <w:rsid w:val="002E7187"/>
    <w:rsid w:val="002E7F81"/>
    <w:rsid w:val="003126FC"/>
    <w:rsid w:val="00360CC6"/>
    <w:rsid w:val="003855B3"/>
    <w:rsid w:val="003A1BD2"/>
    <w:rsid w:val="003E031E"/>
    <w:rsid w:val="003E26A8"/>
    <w:rsid w:val="00422836"/>
    <w:rsid w:val="00434090"/>
    <w:rsid w:val="0044119F"/>
    <w:rsid w:val="004649F2"/>
    <w:rsid w:val="004D66B0"/>
    <w:rsid w:val="004D6AC7"/>
    <w:rsid w:val="004F2647"/>
    <w:rsid w:val="00501AA9"/>
    <w:rsid w:val="0050668D"/>
    <w:rsid w:val="0053521C"/>
    <w:rsid w:val="00541884"/>
    <w:rsid w:val="00546214"/>
    <w:rsid w:val="005D2124"/>
    <w:rsid w:val="005F30FD"/>
    <w:rsid w:val="00606C8D"/>
    <w:rsid w:val="00630AF1"/>
    <w:rsid w:val="00645A81"/>
    <w:rsid w:val="0067150A"/>
    <w:rsid w:val="006979DD"/>
    <w:rsid w:val="006A747B"/>
    <w:rsid w:val="006D5987"/>
    <w:rsid w:val="006E42EE"/>
    <w:rsid w:val="007161F5"/>
    <w:rsid w:val="00730713"/>
    <w:rsid w:val="007322A4"/>
    <w:rsid w:val="00735C8E"/>
    <w:rsid w:val="00737D4C"/>
    <w:rsid w:val="0076277E"/>
    <w:rsid w:val="007977B1"/>
    <w:rsid w:val="007B0369"/>
    <w:rsid w:val="007B7077"/>
    <w:rsid w:val="00843BF4"/>
    <w:rsid w:val="00866F26"/>
    <w:rsid w:val="00880BA9"/>
    <w:rsid w:val="008858ED"/>
    <w:rsid w:val="008A668A"/>
    <w:rsid w:val="008D5A61"/>
    <w:rsid w:val="008D5F35"/>
    <w:rsid w:val="008E1396"/>
    <w:rsid w:val="008F2CF7"/>
    <w:rsid w:val="00947723"/>
    <w:rsid w:val="009A4643"/>
    <w:rsid w:val="009B208D"/>
    <w:rsid w:val="009D6048"/>
    <w:rsid w:val="00A147FB"/>
    <w:rsid w:val="00A159E8"/>
    <w:rsid w:val="00A2109A"/>
    <w:rsid w:val="00A32829"/>
    <w:rsid w:val="00A97C36"/>
    <w:rsid w:val="00B01821"/>
    <w:rsid w:val="00B01C94"/>
    <w:rsid w:val="00B60066"/>
    <w:rsid w:val="00B9125C"/>
    <w:rsid w:val="00BC302D"/>
    <w:rsid w:val="00BE150D"/>
    <w:rsid w:val="00BF2083"/>
    <w:rsid w:val="00BF592E"/>
    <w:rsid w:val="00C23C77"/>
    <w:rsid w:val="00C25ED1"/>
    <w:rsid w:val="00C33E97"/>
    <w:rsid w:val="00C44D3A"/>
    <w:rsid w:val="00C55922"/>
    <w:rsid w:val="00C71150"/>
    <w:rsid w:val="00CB1022"/>
    <w:rsid w:val="00CB5386"/>
    <w:rsid w:val="00D34957"/>
    <w:rsid w:val="00DA6047"/>
    <w:rsid w:val="00DC6315"/>
    <w:rsid w:val="00DE3C97"/>
    <w:rsid w:val="00DE44E1"/>
    <w:rsid w:val="00E41CEC"/>
    <w:rsid w:val="00E52798"/>
    <w:rsid w:val="00E94944"/>
    <w:rsid w:val="00F15043"/>
    <w:rsid w:val="00F162CD"/>
    <w:rsid w:val="00F2493F"/>
    <w:rsid w:val="00F56E56"/>
    <w:rsid w:val="00F64654"/>
    <w:rsid w:val="00F71B55"/>
    <w:rsid w:val="00F72582"/>
    <w:rsid w:val="00F93313"/>
    <w:rsid w:val="00F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591527A-B41D-4805-A635-985CDD66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52798"/>
    <w:pPr>
      <w:spacing w:after="200" w:line="276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2798"/>
    <w:rPr>
      <w:rFonts w:eastAsiaTheme="minorEastAsia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2798"/>
    <w:rPr>
      <w:vertAlign w:val="superscript"/>
    </w:rPr>
  </w:style>
  <w:style w:type="paragraph" w:styleId="ab">
    <w:name w:val="No Spacing"/>
    <w:uiPriority w:val="1"/>
    <w:qFormat/>
    <w:rsid w:val="007977B1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4D6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6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071&amp;n=366646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2026-04-23T04:39:00Z</dcterms:created>
  <dcterms:modified xsi:type="dcterms:W3CDTF">2026-04-23T04:40:00Z</dcterms:modified>
</cp:coreProperties>
</file>