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A8" w:rsidRDefault="006676A8" w:rsidP="006676A8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6A8" w:rsidRDefault="006676A8" w:rsidP="006676A8">
      <w:pPr>
        <w:pStyle w:val="af5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:rsidR="006676A8" w:rsidRDefault="006676A8" w:rsidP="006676A8">
      <w:pPr>
        <w:pStyle w:val="af5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:rsidR="006676A8" w:rsidRDefault="006676A8" w:rsidP="006676A8">
      <w:pPr>
        <w:pStyle w:val="af5"/>
        <w:rPr>
          <w:w w:val="160"/>
          <w:sz w:val="6"/>
          <w:szCs w:val="6"/>
        </w:rPr>
      </w:pPr>
    </w:p>
    <w:p w:rsidR="006676A8" w:rsidRDefault="006676A8" w:rsidP="006676A8">
      <w:pPr>
        <w:pStyle w:val="af5"/>
        <w:rPr>
          <w:w w:val="160"/>
          <w:sz w:val="6"/>
          <w:szCs w:val="6"/>
        </w:rPr>
      </w:pPr>
    </w:p>
    <w:p w:rsidR="006676A8" w:rsidRDefault="006676A8" w:rsidP="006676A8">
      <w:pPr>
        <w:pStyle w:val="af5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069D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676A8" w:rsidTr="006676A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76A8" w:rsidRDefault="006676A8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05.05.2026</w:t>
            </w:r>
          </w:p>
        </w:tc>
        <w:tc>
          <w:tcPr>
            <w:tcW w:w="3322" w:type="dxa"/>
            <w:vAlign w:val="bottom"/>
            <w:hideMark/>
          </w:tcPr>
          <w:p w:rsidR="006676A8" w:rsidRDefault="006676A8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76A8" w:rsidRDefault="006676A8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1117</w:t>
            </w:r>
          </w:p>
        </w:tc>
      </w:tr>
    </w:tbl>
    <w:p w:rsidR="006676A8" w:rsidRDefault="006676A8" w:rsidP="006676A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6676A8" w:rsidRDefault="006676A8" w:rsidP="006676A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:rsidR="006676A8" w:rsidRDefault="006676A8" w:rsidP="006676A8">
      <w:pPr>
        <w:jc w:val="both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AD5513" w:rsidTr="002361B5">
        <w:trPr>
          <w:trHeight w:val="926"/>
        </w:trPr>
        <w:tc>
          <w:tcPr>
            <w:tcW w:w="4644" w:type="dxa"/>
          </w:tcPr>
          <w:p w:rsidR="00483154" w:rsidRDefault="004508BF" w:rsidP="003A1FAF">
            <w:pPr>
              <w:jc w:val="both"/>
              <w:rPr>
                <w:rFonts w:ascii="Liberation Serif" w:hAnsi="Liberation Serif"/>
              </w:rPr>
            </w:pPr>
            <w:bookmarkStart w:id="0" w:name="_GoBack"/>
            <w:bookmarkEnd w:id="0"/>
            <w:r>
              <w:rPr>
                <w:rFonts w:ascii="Liberation Serif" w:hAnsi="Liberation Serif"/>
              </w:rPr>
              <w:t xml:space="preserve">О </w:t>
            </w:r>
            <w:r w:rsidR="00C42BAA" w:rsidRPr="00B3794E">
              <w:rPr>
                <w:rFonts w:ascii="Liberation Serif" w:eastAsia="Calibri" w:hAnsi="Liberation Serif"/>
                <w:lang w:eastAsia="en-US"/>
              </w:rPr>
              <w:t xml:space="preserve">Координационном совете </w:t>
            </w:r>
            <w:r w:rsidR="00C42BAA">
              <w:rPr>
                <w:rFonts w:ascii="Liberation Serif" w:eastAsia="Calibri" w:hAnsi="Liberation Serif"/>
                <w:lang w:eastAsia="en-US"/>
              </w:rPr>
              <w:t>при Главе муниципального</w:t>
            </w:r>
            <w:r w:rsidR="00C42BAA" w:rsidRPr="00B3794E">
              <w:rPr>
                <w:rFonts w:ascii="Liberation Serif" w:eastAsia="Calibri" w:hAnsi="Liberation Serif"/>
                <w:lang w:eastAsia="en-US"/>
              </w:rPr>
              <w:t xml:space="preserve"> округа Первоуральск </w:t>
            </w:r>
            <w:r w:rsidR="00C42BAA">
              <w:rPr>
                <w:rFonts w:ascii="Liberation Serif" w:eastAsia="Calibri" w:hAnsi="Liberation Serif"/>
                <w:lang w:eastAsia="en-US"/>
              </w:rPr>
              <w:t xml:space="preserve">Свердловской области </w:t>
            </w:r>
            <w:r w:rsidR="00C42BAA" w:rsidRPr="00B3794E">
              <w:rPr>
                <w:rFonts w:ascii="Liberation Serif" w:eastAsia="Calibri" w:hAnsi="Liberation Serif"/>
                <w:lang w:eastAsia="en-US"/>
              </w:rPr>
              <w:t>по взаимодействию с Общероссийским общественно-государственным движением детей и молодежи</w:t>
            </w:r>
            <w:r w:rsidR="00C42BAA" w:rsidRPr="00B3794E">
              <w:rPr>
                <w:rFonts w:ascii="Calibri" w:eastAsia="Calibri" w:hAnsi="Calibri"/>
                <w:lang w:eastAsia="en-US"/>
              </w:rPr>
              <w:t xml:space="preserve"> </w:t>
            </w:r>
            <w:r w:rsidR="00C42BAA" w:rsidRPr="00AD6502">
              <w:rPr>
                <w:rFonts w:ascii="Liberation Serif" w:hAnsi="Liberation Serif" w:cs="Liberation Serif"/>
              </w:rPr>
              <w:t>«Движение Первых» и первичными отделениями</w:t>
            </w:r>
            <w:r w:rsidR="00C42BAA" w:rsidRPr="00B3794E">
              <w:rPr>
                <w:rFonts w:ascii="Liberation Serif" w:eastAsia="Calibri" w:hAnsi="Liberation Serif"/>
                <w:lang w:eastAsia="en-US"/>
              </w:rPr>
              <w:t xml:space="preserve"> на территории </w:t>
            </w:r>
            <w:r w:rsidR="00C42BAA">
              <w:rPr>
                <w:rFonts w:ascii="Liberation Serif" w:eastAsia="Calibri" w:hAnsi="Liberation Serif"/>
                <w:lang w:eastAsia="en-US"/>
              </w:rPr>
              <w:t>муниципального</w:t>
            </w:r>
            <w:r w:rsidR="00C42BAA" w:rsidRPr="00B3794E">
              <w:rPr>
                <w:rFonts w:ascii="Liberation Serif" w:eastAsia="Calibri" w:hAnsi="Liberation Serif"/>
                <w:lang w:eastAsia="en-US"/>
              </w:rPr>
              <w:t xml:space="preserve"> округа Первоуральск</w:t>
            </w:r>
          </w:p>
        </w:tc>
      </w:tr>
    </w:tbl>
    <w:p w:rsidR="009F5F2B" w:rsidRPr="00F8158B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Default="001330EE" w:rsidP="00250E45">
      <w:pPr>
        <w:ind w:firstLine="720"/>
        <w:jc w:val="both"/>
        <w:rPr>
          <w:rFonts w:ascii="Liberation Serif" w:hAnsi="Liberation Serif"/>
        </w:rPr>
      </w:pPr>
      <w:r w:rsidRPr="00031E58">
        <w:rPr>
          <w:rFonts w:ascii="Liberation Serif" w:hAnsi="Liberation Serif"/>
        </w:rPr>
        <w:t>В соответствии с частью 8 статьи 6 Федерального закона от 14 июля 2022 года</w:t>
      </w:r>
      <w:r w:rsidR="00A51176">
        <w:rPr>
          <w:rFonts w:ascii="Liberation Serif" w:hAnsi="Liberation Serif"/>
        </w:rPr>
        <w:br/>
      </w:r>
      <w:r w:rsidRPr="00031E58">
        <w:rPr>
          <w:rFonts w:ascii="Liberation Serif" w:hAnsi="Liberation Serif"/>
        </w:rPr>
        <w:t>№ 261-ФЗ «О российском движении детей и молодежи», подпункта 3.2 раздела 3 протокола совещания по реализации молодежной политики с участием заместителей глав субъектов Российской Федерации по внутренней политике, руководителей региональных органов государственной власти, ответственных за реализацию государственной молодежной политики, руководителей советов муниципальных образований субъектов Российской Федерации</w:t>
      </w:r>
      <w:r>
        <w:rPr>
          <w:rFonts w:ascii="Liberation Serif" w:hAnsi="Liberation Serif"/>
        </w:rPr>
        <w:t xml:space="preserve"> от </w:t>
      </w:r>
      <w:r w:rsidRPr="00031E58">
        <w:rPr>
          <w:rFonts w:ascii="Liberation Serif" w:hAnsi="Liberation Serif"/>
        </w:rPr>
        <w:t>26 апреля 2023 года, руководствуясь выпиской из решения Координационного совета Общероссийского общественно-государственного движения детей и молодежи «Движение Первых» от 17 июля 2025 года № 2</w:t>
      </w:r>
      <w:r w:rsidR="00A51176">
        <w:rPr>
          <w:rFonts w:ascii="Liberation Serif" w:hAnsi="Liberation Serif"/>
        </w:rPr>
        <w:t xml:space="preserve">, </w:t>
      </w:r>
      <w:r w:rsidR="00A51176" w:rsidRPr="00031E58">
        <w:rPr>
          <w:rFonts w:ascii="Liberation Serif" w:hAnsi="Liberation Serif"/>
        </w:rPr>
        <w:t xml:space="preserve">Администрации </w:t>
      </w:r>
      <w:r w:rsidR="00A51176">
        <w:rPr>
          <w:rFonts w:ascii="Liberation Serif" w:hAnsi="Liberation Serif"/>
        </w:rPr>
        <w:t>муниципального</w:t>
      </w:r>
      <w:r w:rsidR="00A51176" w:rsidRPr="00031E58">
        <w:rPr>
          <w:rFonts w:ascii="Liberation Serif" w:hAnsi="Liberation Serif"/>
        </w:rPr>
        <w:t xml:space="preserve"> округа  Первоуральск</w:t>
      </w:r>
    </w:p>
    <w:p w:rsidR="002361B5" w:rsidRDefault="002361B5" w:rsidP="00250E45">
      <w:pPr>
        <w:ind w:firstLine="720"/>
        <w:jc w:val="both"/>
        <w:rPr>
          <w:rFonts w:ascii="Liberation Serif" w:hAnsi="Liberation Serif"/>
        </w:rPr>
      </w:pPr>
    </w:p>
    <w:p w:rsidR="00A51176" w:rsidRPr="00C85DA8" w:rsidRDefault="00A51176" w:rsidP="00250E45">
      <w:pPr>
        <w:ind w:firstLine="720"/>
        <w:jc w:val="both"/>
        <w:rPr>
          <w:rFonts w:ascii="Liberation Serif" w:hAnsi="Liberation Serif"/>
        </w:rPr>
      </w:pPr>
    </w:p>
    <w:p w:rsidR="009F5F2B" w:rsidRPr="00713543" w:rsidRDefault="000B745B" w:rsidP="00713543">
      <w:pPr>
        <w:jc w:val="both"/>
        <w:rPr>
          <w:rFonts w:ascii="Liberation Serif" w:hAnsi="Liberation Serif"/>
        </w:rPr>
      </w:pPr>
      <w:r w:rsidRPr="00713543">
        <w:rPr>
          <w:rFonts w:ascii="Liberation Serif" w:hAnsi="Liberation Serif"/>
        </w:rPr>
        <w:t>ПОСТАНОВЛЯЕТ:</w:t>
      </w:r>
    </w:p>
    <w:p w:rsidR="00C42BAA" w:rsidRPr="00B3794E" w:rsidRDefault="00C42BAA" w:rsidP="00C42BAA">
      <w:pPr>
        <w:ind w:firstLine="708"/>
        <w:jc w:val="both"/>
        <w:rPr>
          <w:rFonts w:ascii="Liberation Serif" w:eastAsia="Calibri" w:hAnsi="Liberation Serif"/>
          <w:lang w:eastAsia="en-US"/>
        </w:rPr>
      </w:pPr>
      <w:r w:rsidRPr="00B3794E">
        <w:rPr>
          <w:rFonts w:ascii="Liberation Serif" w:eastAsia="Calibri" w:hAnsi="Liberation Serif"/>
          <w:lang w:eastAsia="en-US"/>
        </w:rPr>
        <w:t>1. Создать</w:t>
      </w:r>
      <w:r w:rsidR="003A1FAF">
        <w:rPr>
          <w:rFonts w:ascii="Liberation Serif" w:eastAsia="Calibri" w:hAnsi="Liberation Serif"/>
          <w:lang w:eastAsia="en-US"/>
        </w:rPr>
        <w:t xml:space="preserve"> Координационный совет</w:t>
      </w:r>
      <w:r w:rsidRPr="00B3794E">
        <w:rPr>
          <w:rFonts w:ascii="Liberation Serif" w:eastAsia="Calibri" w:hAnsi="Liberation Serif"/>
          <w:lang w:eastAsia="en-US"/>
        </w:rPr>
        <w:t xml:space="preserve"> </w:t>
      </w:r>
      <w:r w:rsidR="00CA5CDB">
        <w:rPr>
          <w:rFonts w:ascii="Liberation Serif" w:eastAsia="Calibri" w:hAnsi="Liberation Serif"/>
          <w:lang w:eastAsia="en-US"/>
        </w:rPr>
        <w:t>при Главе муниципального</w:t>
      </w:r>
      <w:r w:rsidR="00CA5CDB" w:rsidRPr="00B3794E">
        <w:rPr>
          <w:rFonts w:ascii="Liberation Serif" w:eastAsia="Calibri" w:hAnsi="Liberation Serif"/>
          <w:lang w:eastAsia="en-US"/>
        </w:rPr>
        <w:t xml:space="preserve"> округа Первоуральск </w:t>
      </w:r>
      <w:r w:rsidR="00CA5CDB">
        <w:rPr>
          <w:rFonts w:ascii="Liberation Serif" w:eastAsia="Calibri" w:hAnsi="Liberation Serif"/>
          <w:lang w:eastAsia="en-US"/>
        </w:rPr>
        <w:t xml:space="preserve">Свердловской области </w:t>
      </w:r>
      <w:r w:rsidR="00CA5CDB" w:rsidRPr="00B3794E">
        <w:rPr>
          <w:rFonts w:ascii="Liberation Serif" w:eastAsia="Calibri" w:hAnsi="Liberation Serif"/>
          <w:lang w:eastAsia="en-US"/>
        </w:rPr>
        <w:t>по взаимодействию с Общероссийским общественно-государственным движением детей и молодежи</w:t>
      </w:r>
      <w:r w:rsidR="00CA5CDB" w:rsidRPr="00B3794E">
        <w:rPr>
          <w:rFonts w:ascii="Calibri" w:eastAsia="Calibri" w:hAnsi="Calibri"/>
          <w:lang w:eastAsia="en-US"/>
        </w:rPr>
        <w:t xml:space="preserve"> </w:t>
      </w:r>
      <w:r w:rsidR="00CA5CDB" w:rsidRPr="00AD6502">
        <w:rPr>
          <w:rFonts w:ascii="Liberation Serif" w:hAnsi="Liberation Serif" w:cs="Liberation Serif"/>
        </w:rPr>
        <w:t>«Движение Первых» и первичными отделениями</w:t>
      </w:r>
      <w:r w:rsidR="00CA5CDB" w:rsidRPr="00B3794E">
        <w:rPr>
          <w:rFonts w:ascii="Liberation Serif" w:eastAsia="Calibri" w:hAnsi="Liberation Serif"/>
          <w:lang w:eastAsia="en-US"/>
        </w:rPr>
        <w:t xml:space="preserve"> на территории </w:t>
      </w:r>
      <w:r w:rsidR="00CA5CDB">
        <w:rPr>
          <w:rFonts w:ascii="Liberation Serif" w:eastAsia="Calibri" w:hAnsi="Liberation Serif"/>
          <w:lang w:eastAsia="en-US"/>
        </w:rPr>
        <w:t>муниципального</w:t>
      </w:r>
      <w:r w:rsidR="00CA5CDB" w:rsidRPr="00B3794E">
        <w:rPr>
          <w:rFonts w:ascii="Liberation Serif" w:eastAsia="Calibri" w:hAnsi="Liberation Serif"/>
          <w:lang w:eastAsia="en-US"/>
        </w:rPr>
        <w:t xml:space="preserve"> округа Первоуральск</w:t>
      </w:r>
      <w:r w:rsidRPr="00B3794E">
        <w:rPr>
          <w:rFonts w:ascii="Liberation Serif" w:eastAsia="Calibri" w:hAnsi="Liberation Serif"/>
          <w:lang w:eastAsia="en-US"/>
        </w:rPr>
        <w:t>.</w:t>
      </w:r>
    </w:p>
    <w:p w:rsidR="00C42BAA" w:rsidRPr="00B3794E" w:rsidRDefault="00C42BAA" w:rsidP="00C42BAA">
      <w:pPr>
        <w:ind w:firstLine="708"/>
        <w:jc w:val="both"/>
        <w:rPr>
          <w:rFonts w:ascii="Liberation Serif" w:eastAsia="Calibri" w:hAnsi="Liberation Serif"/>
          <w:lang w:eastAsia="en-US"/>
        </w:rPr>
      </w:pPr>
      <w:r w:rsidRPr="00B3794E">
        <w:rPr>
          <w:rFonts w:ascii="Liberation Serif" w:eastAsia="Calibri" w:hAnsi="Liberation Serif"/>
          <w:lang w:eastAsia="en-US"/>
        </w:rPr>
        <w:t>2. Утвердить:</w:t>
      </w:r>
    </w:p>
    <w:p w:rsidR="00C42BAA" w:rsidRPr="00B3794E" w:rsidRDefault="00C42BAA" w:rsidP="00C42BAA">
      <w:pPr>
        <w:ind w:firstLine="708"/>
        <w:jc w:val="both"/>
        <w:rPr>
          <w:rFonts w:ascii="Liberation Serif" w:eastAsia="Calibri" w:hAnsi="Liberation Serif"/>
          <w:lang w:eastAsia="en-US"/>
        </w:rPr>
      </w:pPr>
      <w:r w:rsidRPr="00B3794E">
        <w:rPr>
          <w:rFonts w:ascii="Liberation Serif" w:eastAsia="Calibri" w:hAnsi="Liberation Serif"/>
          <w:lang w:eastAsia="en-US"/>
        </w:rPr>
        <w:t xml:space="preserve">1) положение о Координационном совете </w:t>
      </w:r>
      <w:r>
        <w:rPr>
          <w:rFonts w:ascii="Liberation Serif" w:eastAsia="Calibri" w:hAnsi="Liberation Serif"/>
          <w:lang w:eastAsia="en-US"/>
        </w:rPr>
        <w:t>при Главе муниципального</w:t>
      </w:r>
      <w:r w:rsidRPr="00B3794E">
        <w:rPr>
          <w:rFonts w:ascii="Liberation Serif" w:eastAsia="Calibri" w:hAnsi="Liberation Serif"/>
          <w:lang w:eastAsia="en-US"/>
        </w:rPr>
        <w:t xml:space="preserve"> округа Первоуральск </w:t>
      </w:r>
      <w:r>
        <w:rPr>
          <w:rFonts w:ascii="Liberation Serif" w:eastAsia="Calibri" w:hAnsi="Liberation Serif"/>
          <w:lang w:eastAsia="en-US"/>
        </w:rPr>
        <w:t xml:space="preserve">Свердловской области </w:t>
      </w:r>
      <w:r w:rsidRPr="00B3794E">
        <w:rPr>
          <w:rFonts w:ascii="Liberation Serif" w:eastAsia="Calibri" w:hAnsi="Liberation Serif"/>
          <w:lang w:eastAsia="en-US"/>
        </w:rPr>
        <w:t>по взаимодействию с Общероссийским общественно-государственным движением детей и молодежи</w:t>
      </w:r>
      <w:r w:rsidRPr="00B3794E">
        <w:rPr>
          <w:rFonts w:ascii="Calibri" w:eastAsia="Calibri" w:hAnsi="Calibri"/>
          <w:lang w:eastAsia="en-US"/>
        </w:rPr>
        <w:t xml:space="preserve"> </w:t>
      </w:r>
      <w:r w:rsidRPr="00AD6502">
        <w:rPr>
          <w:rFonts w:ascii="Liberation Serif" w:hAnsi="Liberation Serif" w:cs="Liberation Serif"/>
        </w:rPr>
        <w:t>«Движение Первых» и первичными отделениями</w:t>
      </w:r>
      <w:r w:rsidRPr="00B3794E">
        <w:rPr>
          <w:rFonts w:ascii="Liberation Serif" w:eastAsia="Calibri" w:hAnsi="Liberation Serif"/>
          <w:lang w:eastAsia="en-US"/>
        </w:rPr>
        <w:t xml:space="preserve">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B3794E">
        <w:rPr>
          <w:rFonts w:ascii="Liberation Serif" w:eastAsia="Calibri" w:hAnsi="Liberation Serif"/>
          <w:lang w:eastAsia="en-US"/>
        </w:rPr>
        <w:t xml:space="preserve"> округа Первоуральск</w:t>
      </w:r>
      <w:r>
        <w:rPr>
          <w:rFonts w:ascii="Liberation Serif" w:eastAsia="Calibri" w:hAnsi="Liberation Serif"/>
          <w:lang w:eastAsia="en-US"/>
        </w:rPr>
        <w:t xml:space="preserve"> (приложение № 1);</w:t>
      </w:r>
    </w:p>
    <w:p w:rsidR="00C42BAA" w:rsidRPr="00B3794E" w:rsidRDefault="00C42BAA" w:rsidP="00C42BAA">
      <w:pPr>
        <w:ind w:firstLine="708"/>
        <w:jc w:val="both"/>
        <w:rPr>
          <w:rFonts w:ascii="Liberation Serif" w:eastAsia="Calibri" w:hAnsi="Liberation Serif"/>
          <w:lang w:eastAsia="en-US"/>
        </w:rPr>
      </w:pPr>
      <w:r w:rsidRPr="00B3794E">
        <w:rPr>
          <w:rFonts w:ascii="Liberation Serif" w:eastAsia="Calibri" w:hAnsi="Liberation Serif"/>
          <w:lang w:eastAsia="en-US"/>
        </w:rPr>
        <w:t xml:space="preserve">2) состав Координационного совета </w:t>
      </w:r>
      <w:r>
        <w:rPr>
          <w:rFonts w:ascii="Liberation Serif" w:eastAsia="Calibri" w:hAnsi="Liberation Serif"/>
          <w:lang w:eastAsia="en-US"/>
        </w:rPr>
        <w:t>при Главе муниципального</w:t>
      </w:r>
      <w:r w:rsidRPr="00B3794E">
        <w:rPr>
          <w:rFonts w:ascii="Liberation Serif" w:eastAsia="Calibri" w:hAnsi="Liberation Serif"/>
          <w:lang w:eastAsia="en-US"/>
        </w:rPr>
        <w:t xml:space="preserve"> округа Первоуральск </w:t>
      </w:r>
      <w:r>
        <w:rPr>
          <w:rFonts w:ascii="Liberation Serif" w:eastAsia="Calibri" w:hAnsi="Liberation Serif"/>
          <w:lang w:eastAsia="en-US"/>
        </w:rPr>
        <w:t xml:space="preserve">Свердловской области </w:t>
      </w:r>
      <w:r w:rsidRPr="00B3794E">
        <w:rPr>
          <w:rFonts w:ascii="Liberation Serif" w:eastAsia="Calibri" w:hAnsi="Liberation Serif"/>
          <w:lang w:eastAsia="en-US"/>
        </w:rPr>
        <w:t>по взаимодействию с Общероссийским общественно-государственным движением детей и молодежи</w:t>
      </w:r>
      <w:r w:rsidRPr="00B3794E">
        <w:rPr>
          <w:rFonts w:ascii="Calibri" w:eastAsia="Calibri" w:hAnsi="Calibri"/>
          <w:lang w:eastAsia="en-US"/>
        </w:rPr>
        <w:t xml:space="preserve"> </w:t>
      </w:r>
      <w:r w:rsidRPr="00AD6502">
        <w:rPr>
          <w:rFonts w:ascii="Liberation Serif" w:hAnsi="Liberation Serif" w:cs="Liberation Serif"/>
        </w:rPr>
        <w:t>«Движение Первых» и первичными отделениями</w:t>
      </w:r>
      <w:r w:rsidRPr="00B3794E">
        <w:rPr>
          <w:rFonts w:ascii="Liberation Serif" w:eastAsia="Calibri" w:hAnsi="Liberation Serif"/>
          <w:lang w:eastAsia="en-US"/>
        </w:rPr>
        <w:t xml:space="preserve">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B3794E">
        <w:rPr>
          <w:rFonts w:ascii="Liberation Serif" w:eastAsia="Calibri" w:hAnsi="Liberation Serif"/>
          <w:lang w:eastAsia="en-US"/>
        </w:rPr>
        <w:t xml:space="preserve"> округа Первоуральск (приложение № 2).</w:t>
      </w:r>
    </w:p>
    <w:p w:rsidR="00713543" w:rsidRPr="00C42BAA" w:rsidRDefault="00C42BAA" w:rsidP="00BA292E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AA">
        <w:rPr>
          <w:rFonts w:ascii="Liberation Serif" w:hAnsi="Liberation Serif"/>
          <w:sz w:val="24"/>
          <w:szCs w:val="24"/>
        </w:rPr>
        <w:t>3. Признать утратившим силу постановление Администрации городского округа Первоуральск от 06 сентября 2024 года № 2213 «О Координационном совете по взаимодействию с Общероссийским общественно-государственным движением детей и молодежи «Движение Первых» на территории городского округа Первоуральск»</w:t>
      </w:r>
      <w:r w:rsidR="003A1FAF">
        <w:rPr>
          <w:rFonts w:ascii="Liberation Serif" w:hAnsi="Liberation Serif"/>
          <w:sz w:val="24"/>
          <w:szCs w:val="24"/>
        </w:rPr>
        <w:t>.</w:t>
      </w:r>
    </w:p>
    <w:p w:rsidR="004B72AF" w:rsidRPr="00713543" w:rsidRDefault="00C42BAA" w:rsidP="00713543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4</w:t>
      </w:r>
      <w:r w:rsidR="000B745B" w:rsidRPr="00713543">
        <w:rPr>
          <w:rFonts w:ascii="Liberation Serif" w:hAnsi="Liberation Serif"/>
        </w:rPr>
        <w:t xml:space="preserve">. </w:t>
      </w:r>
      <w:r w:rsidR="004B72AF" w:rsidRPr="00713543">
        <w:rPr>
          <w:rFonts w:ascii="Liberation Serif" w:hAnsi="Liberation Serif"/>
        </w:rPr>
        <w:t xml:space="preserve">Опубликовать настоящее постановление в газете «Вечерний Первоуральск», разместить на официальном сайте </w:t>
      </w:r>
      <w:r w:rsidR="007809D8" w:rsidRPr="00713543">
        <w:rPr>
          <w:rFonts w:ascii="Liberation Serif" w:hAnsi="Liberation Serif"/>
        </w:rPr>
        <w:t>муниципального</w:t>
      </w:r>
      <w:r w:rsidR="004B72AF" w:rsidRPr="00713543">
        <w:rPr>
          <w:rFonts w:ascii="Liberation Serif" w:hAnsi="Liberation Serif"/>
        </w:rPr>
        <w:t xml:space="preserve"> округа Первоуральск.</w:t>
      </w:r>
    </w:p>
    <w:p w:rsidR="003C404A" w:rsidRPr="00713543" w:rsidRDefault="00C42BAA" w:rsidP="00713543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0B745B" w:rsidRPr="00713543">
        <w:rPr>
          <w:rFonts w:ascii="Liberation Serif" w:hAnsi="Liberation Serif"/>
        </w:rPr>
        <w:t xml:space="preserve">. </w:t>
      </w:r>
      <w:r w:rsidR="004B72AF" w:rsidRPr="00713543">
        <w:rPr>
          <w:rFonts w:ascii="Liberation Serif" w:hAnsi="Liberation Serif"/>
        </w:rPr>
        <w:t xml:space="preserve">Контроль исполнения настоящего постановления возложить на заместителя Главы </w:t>
      </w:r>
      <w:r w:rsidR="007809D8" w:rsidRPr="00713543">
        <w:rPr>
          <w:rFonts w:ascii="Liberation Serif" w:hAnsi="Liberation Serif"/>
        </w:rPr>
        <w:t>муниципального</w:t>
      </w:r>
      <w:r w:rsidR="004B72AF" w:rsidRPr="00713543">
        <w:rPr>
          <w:rFonts w:ascii="Liberation Serif" w:hAnsi="Liberation Serif"/>
        </w:rPr>
        <w:t xml:space="preserve"> округа Первоуральск по управлению социальной сферой</w:t>
      </w:r>
      <w:r w:rsidR="001E313F" w:rsidRPr="00713543">
        <w:rPr>
          <w:rFonts w:ascii="Liberation Serif" w:hAnsi="Liberation Serif"/>
        </w:rPr>
        <w:br/>
      </w:r>
      <w:r w:rsidR="00250E45" w:rsidRPr="00713543">
        <w:rPr>
          <w:rFonts w:ascii="Liberation Serif" w:hAnsi="Liberation Serif"/>
        </w:rPr>
        <w:t>О</w:t>
      </w:r>
      <w:r w:rsidR="004B72AF" w:rsidRPr="00713543">
        <w:rPr>
          <w:rFonts w:ascii="Liberation Serif" w:hAnsi="Liberation Serif"/>
        </w:rPr>
        <w:t xml:space="preserve">.В. </w:t>
      </w:r>
      <w:r w:rsidR="00250E45" w:rsidRPr="00713543">
        <w:rPr>
          <w:rFonts w:ascii="Liberation Serif" w:hAnsi="Liberation Serif"/>
        </w:rPr>
        <w:t>Березину</w:t>
      </w:r>
      <w:r w:rsidR="004B72AF" w:rsidRPr="00713543">
        <w:rPr>
          <w:rFonts w:ascii="Liberation Serif" w:hAnsi="Liberation Serif"/>
        </w:rPr>
        <w:t>.</w:t>
      </w:r>
    </w:p>
    <w:p w:rsidR="009F5F2B" w:rsidRPr="00C85DA8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0B745B" w:rsidP="00250E45">
      <w:pPr>
        <w:rPr>
          <w:rFonts w:ascii="Liberation Serif" w:hAnsi="Liberation Serif"/>
        </w:rPr>
      </w:pPr>
      <w:r w:rsidRPr="00C85DA8">
        <w:rPr>
          <w:rFonts w:ascii="Liberation Serif" w:hAnsi="Liberation Serif"/>
        </w:rPr>
        <w:t xml:space="preserve">Глава </w:t>
      </w:r>
      <w:r w:rsidR="00257ABA">
        <w:rPr>
          <w:rFonts w:ascii="Liberation Serif" w:hAnsi="Liberation Serif"/>
        </w:rPr>
        <w:t>муниципального</w:t>
      </w:r>
      <w:r w:rsidRPr="00C85DA8">
        <w:rPr>
          <w:rFonts w:ascii="Liberation Serif" w:hAnsi="Liberation Serif"/>
        </w:rPr>
        <w:t xml:space="preserve"> округа Первоуральск</w:t>
      </w:r>
      <w:r w:rsidRPr="00C85DA8">
        <w:rPr>
          <w:rFonts w:ascii="Liberation Serif" w:hAnsi="Liberation Serif"/>
        </w:rPr>
        <w:tab/>
      </w:r>
      <w:r w:rsidRPr="00C85DA8">
        <w:rPr>
          <w:rFonts w:ascii="Liberation Serif" w:hAnsi="Liberation Serif"/>
        </w:rPr>
        <w:tab/>
      </w:r>
      <w:r w:rsidRPr="00C85DA8">
        <w:rPr>
          <w:rFonts w:ascii="Liberation Serif" w:hAnsi="Liberation Serif"/>
        </w:rPr>
        <w:tab/>
        <w:t xml:space="preserve"> </w:t>
      </w:r>
      <w:r w:rsidRPr="00C85DA8">
        <w:rPr>
          <w:rFonts w:ascii="Liberation Serif" w:hAnsi="Liberation Serif"/>
        </w:rPr>
        <w:tab/>
        <w:t xml:space="preserve">                  И.В. Кабец</w:t>
      </w:r>
    </w:p>
    <w:p w:rsidR="009F5F2B" w:rsidRPr="00F8158B" w:rsidRDefault="000B745B" w:rsidP="00250E45">
      <w:pPr>
        <w:jc w:val="center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 xml:space="preserve">                                        </w:t>
      </w:r>
    </w:p>
    <w:sectPr w:rsidR="009F5F2B" w:rsidRPr="00F8158B" w:rsidSect="006676A8">
      <w:headerReference w:type="default" r:id="rId7"/>
      <w:headerReference w:type="first" r:id="rId8"/>
      <w:pgSz w:w="11906" w:h="16838"/>
      <w:pgMar w:top="0" w:right="850" w:bottom="1134" w:left="1701" w:header="70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4BF" w:rsidRDefault="00AC34BF">
      <w:r>
        <w:separator/>
      </w:r>
    </w:p>
  </w:endnote>
  <w:endnote w:type="continuationSeparator" w:id="0">
    <w:p w:rsidR="00AC34BF" w:rsidRDefault="00AC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4BF" w:rsidRDefault="00AC34BF">
      <w:r>
        <w:rPr>
          <w:color w:val="000000"/>
        </w:rPr>
        <w:separator/>
      </w:r>
    </w:p>
  </w:footnote>
  <w:footnote w:type="continuationSeparator" w:id="0">
    <w:p w:rsidR="00AC34BF" w:rsidRDefault="00AC3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6C" w:rsidRDefault="000B745B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6676A8">
      <w:rPr>
        <w:noProof/>
      </w:rPr>
      <w:t>2</w:t>
    </w:r>
    <w:r>
      <w:fldChar w:fldCharType="end"/>
    </w:r>
  </w:p>
  <w:p w:rsidR="00E1026C" w:rsidRDefault="006676A8">
    <w:pPr>
      <w:pStyle w:val="ae"/>
      <w:tabs>
        <w:tab w:val="clear" w:pos="4677"/>
        <w:tab w:val="clear" w:pos="9355"/>
        <w:tab w:val="center" w:pos="4717"/>
        <w:tab w:val="right" w:pos="943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6C" w:rsidRDefault="006676A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5F2B"/>
    <w:rsid w:val="00061E53"/>
    <w:rsid w:val="00096687"/>
    <w:rsid w:val="000A56A7"/>
    <w:rsid w:val="000B745B"/>
    <w:rsid w:val="00116B0A"/>
    <w:rsid w:val="001330EE"/>
    <w:rsid w:val="001645F2"/>
    <w:rsid w:val="001A6EAC"/>
    <w:rsid w:val="001E16E9"/>
    <w:rsid w:val="001E313F"/>
    <w:rsid w:val="001F4BAD"/>
    <w:rsid w:val="002361B5"/>
    <w:rsid w:val="00250E45"/>
    <w:rsid w:val="00257ABA"/>
    <w:rsid w:val="002F77A7"/>
    <w:rsid w:val="00314303"/>
    <w:rsid w:val="003A1FAF"/>
    <w:rsid w:val="003C404A"/>
    <w:rsid w:val="003E4F68"/>
    <w:rsid w:val="003F7C93"/>
    <w:rsid w:val="004356BB"/>
    <w:rsid w:val="004508BF"/>
    <w:rsid w:val="00483154"/>
    <w:rsid w:val="00484F55"/>
    <w:rsid w:val="0049442F"/>
    <w:rsid w:val="004A7FE0"/>
    <w:rsid w:val="004B16EB"/>
    <w:rsid w:val="004B72AF"/>
    <w:rsid w:val="004D0442"/>
    <w:rsid w:val="00501BBC"/>
    <w:rsid w:val="00555EC6"/>
    <w:rsid w:val="005B7805"/>
    <w:rsid w:val="005E6188"/>
    <w:rsid w:val="006049A8"/>
    <w:rsid w:val="00627FFB"/>
    <w:rsid w:val="00647425"/>
    <w:rsid w:val="006676A8"/>
    <w:rsid w:val="006771D8"/>
    <w:rsid w:val="006F23C5"/>
    <w:rsid w:val="006F27E1"/>
    <w:rsid w:val="00713543"/>
    <w:rsid w:val="00715CFA"/>
    <w:rsid w:val="00742E0E"/>
    <w:rsid w:val="0077109D"/>
    <w:rsid w:val="007809D8"/>
    <w:rsid w:val="007D35E3"/>
    <w:rsid w:val="00827660"/>
    <w:rsid w:val="008337CA"/>
    <w:rsid w:val="008879CF"/>
    <w:rsid w:val="00980CEB"/>
    <w:rsid w:val="009F5F2B"/>
    <w:rsid w:val="00A46CFB"/>
    <w:rsid w:val="00A51176"/>
    <w:rsid w:val="00A720B0"/>
    <w:rsid w:val="00A90D81"/>
    <w:rsid w:val="00AC2A9E"/>
    <w:rsid w:val="00AC34BF"/>
    <w:rsid w:val="00AD101A"/>
    <w:rsid w:val="00AD5513"/>
    <w:rsid w:val="00AD7137"/>
    <w:rsid w:val="00AE2C51"/>
    <w:rsid w:val="00B005FE"/>
    <w:rsid w:val="00B01BE6"/>
    <w:rsid w:val="00B50EFD"/>
    <w:rsid w:val="00B93081"/>
    <w:rsid w:val="00BA292E"/>
    <w:rsid w:val="00BE1642"/>
    <w:rsid w:val="00C21131"/>
    <w:rsid w:val="00C42BAA"/>
    <w:rsid w:val="00C85DA8"/>
    <w:rsid w:val="00CA5CDB"/>
    <w:rsid w:val="00CF2E05"/>
    <w:rsid w:val="00D22D52"/>
    <w:rsid w:val="00D82872"/>
    <w:rsid w:val="00D953A3"/>
    <w:rsid w:val="00DA688C"/>
    <w:rsid w:val="00E409EF"/>
    <w:rsid w:val="00E43BDB"/>
    <w:rsid w:val="00E64D95"/>
    <w:rsid w:val="00E7499D"/>
    <w:rsid w:val="00EC2CC1"/>
    <w:rsid w:val="00EC69C9"/>
    <w:rsid w:val="00EE3FA5"/>
    <w:rsid w:val="00F44847"/>
    <w:rsid w:val="00F55CED"/>
    <w:rsid w:val="00F76E9C"/>
    <w:rsid w:val="00F8158B"/>
    <w:rsid w:val="00FA7E12"/>
    <w:rsid w:val="00FB2401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9037C75-7EA9-4569-A227-234DA72E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Subtitle"/>
    <w:basedOn w:val="a"/>
    <w:link w:val="af6"/>
    <w:qFormat/>
    <w:rsid w:val="006676A8"/>
    <w:pPr>
      <w:suppressAutoHyphens w:val="0"/>
      <w:autoSpaceDN/>
      <w:jc w:val="center"/>
      <w:textAlignment w:val="auto"/>
    </w:pPr>
    <w:rPr>
      <w:b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6676A8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новой редакции Устава</vt:lpstr>
    </vt:vector>
  </TitlesOfParts>
  <Company>SPecialiST RePack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новой редакции Устава</dc:title>
  <dc:creator>irina</dc:creator>
  <cp:lastModifiedBy>Ващенко Юлия Александровна</cp:lastModifiedBy>
  <cp:revision>53</cp:revision>
  <cp:lastPrinted>2024-11-05T07:49:00Z</cp:lastPrinted>
  <dcterms:created xsi:type="dcterms:W3CDTF">2021-11-25T10:25:00Z</dcterms:created>
  <dcterms:modified xsi:type="dcterms:W3CDTF">2026-05-05T06:08:00Z</dcterms:modified>
</cp:coreProperties>
</file>