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13054" w:rsidRPr="00F13054" w:rsidRDefault="00F13054" w:rsidP="00F13054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13054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704850" cy="7239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13054" w:rsidRPr="00F13054" w:rsidRDefault="00F13054" w:rsidP="00F1305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w w:val="150"/>
          <w:sz w:val="18"/>
          <w:szCs w:val="18"/>
          <w:lang w:eastAsia="ru-RU"/>
        </w:rPr>
      </w:pPr>
      <w:r w:rsidRPr="00F13054">
        <w:rPr>
          <w:rFonts w:ascii="Times New Roman" w:eastAsia="Times New Roman" w:hAnsi="Times New Roman" w:cs="Times New Roman"/>
          <w:b/>
          <w:w w:val="150"/>
          <w:sz w:val="18"/>
          <w:szCs w:val="18"/>
          <w:lang w:eastAsia="ru-RU"/>
        </w:rPr>
        <w:t>АДМИНИСТРАЦИЯ МУНИЦИПАЛЬНОГО ОКРУГА ПЕРВОУРАЛЬСК</w:t>
      </w:r>
    </w:p>
    <w:p w:rsidR="00F13054" w:rsidRPr="00F13054" w:rsidRDefault="00F13054" w:rsidP="00F1305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w w:val="160"/>
          <w:sz w:val="36"/>
          <w:szCs w:val="20"/>
          <w:lang w:eastAsia="ru-RU"/>
        </w:rPr>
      </w:pPr>
      <w:r w:rsidRPr="00F13054">
        <w:rPr>
          <w:rFonts w:ascii="Times New Roman" w:eastAsia="Times New Roman" w:hAnsi="Times New Roman" w:cs="Times New Roman"/>
          <w:b/>
          <w:w w:val="160"/>
          <w:sz w:val="36"/>
          <w:szCs w:val="20"/>
          <w:lang w:eastAsia="ru-RU"/>
        </w:rPr>
        <w:t>ПОСТАНОВЛЕНИЕ</w:t>
      </w:r>
    </w:p>
    <w:p w:rsidR="00F13054" w:rsidRPr="00F13054" w:rsidRDefault="00F13054" w:rsidP="00F1305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w w:val="160"/>
          <w:sz w:val="6"/>
          <w:szCs w:val="6"/>
          <w:lang w:eastAsia="ru-RU"/>
        </w:rPr>
      </w:pPr>
    </w:p>
    <w:p w:rsidR="00F13054" w:rsidRPr="00F13054" w:rsidRDefault="00F13054" w:rsidP="00F1305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w w:val="160"/>
          <w:sz w:val="6"/>
          <w:szCs w:val="6"/>
          <w:lang w:eastAsia="ru-RU"/>
        </w:rPr>
      </w:pPr>
    </w:p>
    <w:p w:rsidR="00F13054" w:rsidRPr="00F13054" w:rsidRDefault="00F13054" w:rsidP="00F1305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w w:val="160"/>
          <w:sz w:val="6"/>
          <w:szCs w:val="6"/>
          <w:lang w:eastAsia="ru-RU"/>
        </w:rPr>
      </w:pPr>
      <w:r w:rsidRPr="00F13054">
        <w:rPr>
          <w:rFonts w:ascii="Times New Roman" w:eastAsia="Times New Roman" w:hAnsi="Times New Roman" w:cs="Times New Roman"/>
          <w:b/>
          <w:noProof/>
          <w:sz w:val="6"/>
          <w:szCs w:val="6"/>
          <w:lang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22860</wp:posOffset>
                </wp:positionV>
                <wp:extent cx="6172200" cy="0"/>
                <wp:effectExtent l="32385" t="31115" r="34290" b="35560"/>
                <wp:wrapNone/>
                <wp:docPr id="2" name="Прямая соединительная линия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72200" cy="0"/>
                        </a:xfrm>
                        <a:prstGeom prst="line">
                          <a:avLst/>
                        </a:prstGeom>
                        <a:noFill/>
                        <a:ln w="57150" cmpd="thickThin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6778F4A4" id="Прямая соединительная линия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1.8pt" to="486pt,1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" strokeweight="4.5pt">
                <v:stroke linestyle="thickThin"/>
              </v:line>
            </w:pict>
          </mc:Fallback>
        </mc:AlternateConten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3221"/>
        <w:gridCol w:w="3166"/>
        <w:gridCol w:w="3183"/>
      </w:tblGrid>
      <w:tr w:rsidR="00F13054" w:rsidRPr="00F13054" w:rsidTr="00DA5EA8">
        <w:trPr>
          <w:trHeight w:val="432"/>
        </w:trPr>
        <w:tc>
          <w:tcPr>
            <w:tcW w:w="3322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F13054" w:rsidRPr="00F13054" w:rsidRDefault="00F13054" w:rsidP="00F13054">
            <w:pPr>
              <w:tabs>
                <w:tab w:val="left" w:pos="7020"/>
              </w:tabs>
              <w:spacing w:after="0" w:line="240" w:lineRule="auto"/>
              <w:ind w:right="31"/>
              <w:jc w:val="center"/>
              <w:outlineLvl w:val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17.06.2026</w:t>
            </w:r>
          </w:p>
        </w:tc>
        <w:tc>
          <w:tcPr>
            <w:tcW w:w="3322" w:type="dxa"/>
            <w:shd w:val="clear" w:color="auto" w:fill="auto"/>
            <w:vAlign w:val="bottom"/>
          </w:tcPr>
          <w:p w:rsidR="00F13054" w:rsidRPr="00F13054" w:rsidRDefault="00F13054" w:rsidP="00F13054">
            <w:pPr>
              <w:tabs>
                <w:tab w:val="left" w:pos="7020"/>
              </w:tabs>
              <w:spacing w:after="0" w:line="240" w:lineRule="auto"/>
              <w:ind w:right="31"/>
              <w:jc w:val="right"/>
              <w:outlineLvl w:val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1305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№</w:t>
            </w:r>
          </w:p>
        </w:tc>
        <w:tc>
          <w:tcPr>
            <w:tcW w:w="3323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F13054" w:rsidRPr="00F13054" w:rsidRDefault="00F13054" w:rsidP="00F13054">
            <w:pPr>
              <w:tabs>
                <w:tab w:val="left" w:pos="7020"/>
              </w:tabs>
              <w:spacing w:after="0" w:line="240" w:lineRule="auto"/>
              <w:ind w:right="31"/>
              <w:jc w:val="center"/>
              <w:outlineLvl w:val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1553</w:t>
            </w:r>
          </w:p>
        </w:tc>
      </w:tr>
    </w:tbl>
    <w:p w:rsidR="00F13054" w:rsidRPr="00F13054" w:rsidRDefault="00F13054" w:rsidP="00F13054">
      <w:pPr>
        <w:tabs>
          <w:tab w:val="left" w:pos="7020"/>
        </w:tabs>
        <w:spacing w:after="0" w:line="240" w:lineRule="auto"/>
        <w:ind w:right="31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13054" w:rsidRPr="00F13054" w:rsidRDefault="00F13054" w:rsidP="00F13054">
      <w:pPr>
        <w:tabs>
          <w:tab w:val="left" w:pos="7020"/>
        </w:tabs>
        <w:spacing w:after="0" w:line="240" w:lineRule="auto"/>
        <w:ind w:right="31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13054">
        <w:rPr>
          <w:rFonts w:ascii="Times New Roman" w:eastAsia="Times New Roman" w:hAnsi="Times New Roman" w:cs="Times New Roman"/>
          <w:sz w:val="28"/>
          <w:szCs w:val="28"/>
          <w:lang w:eastAsia="ru-RU"/>
        </w:rPr>
        <w:t>г. Первоуральск</w:t>
      </w:r>
    </w:p>
    <w:p w:rsidR="00F13054" w:rsidRDefault="00F13054"/>
    <w:tbl>
      <w:tblPr>
        <w:tblW w:w="8719" w:type="dxa"/>
        <w:tblLook w:val="04A0" w:firstRow="1" w:lastRow="0" w:firstColumn="1" w:lastColumn="0" w:noHBand="0" w:noVBand="1"/>
      </w:tblPr>
      <w:tblGrid>
        <w:gridCol w:w="4928"/>
        <w:gridCol w:w="3791"/>
      </w:tblGrid>
      <w:tr w:rsidR="006D5987" w:rsidRPr="001E2FF6" w:rsidTr="00703768">
        <w:tc>
          <w:tcPr>
            <w:tcW w:w="4928" w:type="dxa"/>
            <w:shd w:val="clear" w:color="auto" w:fill="auto"/>
          </w:tcPr>
          <w:p w:rsidR="006D5987" w:rsidRPr="001E2FF6" w:rsidRDefault="009B208D" w:rsidP="00C17F7A">
            <w:pPr>
              <w:widowControl w:val="0"/>
              <w:autoSpaceDE w:val="0"/>
              <w:autoSpaceDN w:val="0"/>
              <w:spacing w:after="0" w:line="240" w:lineRule="auto"/>
              <w:ind w:right="317"/>
              <w:jc w:val="both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  <w:r w:rsidRPr="009B208D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>О</w:t>
            </w:r>
            <w:r w:rsidR="00DC6315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 xml:space="preserve"> внесении изменений в</w:t>
            </w:r>
            <w:r w:rsidRPr="009B208D"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  <w:t xml:space="preserve"> </w:t>
            </w:r>
            <w:r w:rsidR="006A747B" w:rsidRPr="00CB05A0">
              <w:rPr>
                <w:rFonts w:ascii="Liberation Serif" w:hAnsi="Liberation Serif"/>
                <w:sz w:val="24"/>
                <w:szCs w:val="24"/>
              </w:rPr>
              <w:t>Поряд</w:t>
            </w:r>
            <w:r w:rsidR="00DC6315">
              <w:rPr>
                <w:rFonts w:ascii="Liberation Serif" w:hAnsi="Liberation Serif"/>
                <w:sz w:val="24"/>
                <w:szCs w:val="24"/>
              </w:rPr>
              <w:t>ок</w:t>
            </w:r>
            <w:r w:rsidR="006A747B" w:rsidRPr="00CB05A0">
              <w:rPr>
                <w:rFonts w:ascii="Liberation Serif" w:hAnsi="Liberation Serif"/>
                <w:sz w:val="24"/>
                <w:szCs w:val="24"/>
              </w:rPr>
              <w:t xml:space="preserve"> </w:t>
            </w:r>
            <w:r w:rsidR="00C17F7A" w:rsidRPr="00C17F7A">
              <w:rPr>
                <w:rFonts w:ascii="Liberation Serif" w:hAnsi="Liberation Serif"/>
                <w:sz w:val="24"/>
                <w:szCs w:val="24"/>
              </w:rPr>
              <w:t>предоставления субсидий лицам, осуществляющим деятельность по управлению многоквартирными домами, расположенными на территории муниципального округа Первоуральск, на реализацию мероприятий по замене лифтов в многоквартирных домах, в том числе при заключении договора на выполнение работ на условиях рассрочки платежа</w:t>
            </w:r>
            <w:r w:rsidR="00C838F6">
              <w:rPr>
                <w:rFonts w:ascii="Liberation Serif" w:hAnsi="Liberation Serif"/>
                <w:sz w:val="24"/>
                <w:szCs w:val="24"/>
              </w:rPr>
              <w:t>,</w:t>
            </w:r>
            <w:r w:rsidR="00C838F6">
              <w:t xml:space="preserve"> </w:t>
            </w:r>
            <w:r w:rsidR="00C838F6" w:rsidRPr="00C838F6">
              <w:rPr>
                <w:rFonts w:ascii="Liberation Serif" w:hAnsi="Liberation Serif"/>
                <w:sz w:val="24"/>
                <w:szCs w:val="24"/>
              </w:rPr>
              <w:t>утвержденный постановлением Администрации муниципального округа Первоуральск     от 12 августа 2025 года № 2075</w:t>
            </w:r>
          </w:p>
        </w:tc>
        <w:tc>
          <w:tcPr>
            <w:tcW w:w="3791" w:type="dxa"/>
            <w:shd w:val="clear" w:color="auto" w:fill="auto"/>
          </w:tcPr>
          <w:p w:rsidR="006D5987" w:rsidRPr="001E2FF6" w:rsidRDefault="006D5987" w:rsidP="006D5987">
            <w:pPr>
              <w:spacing w:after="0" w:line="240" w:lineRule="auto"/>
              <w:jc w:val="both"/>
              <w:rPr>
                <w:rFonts w:ascii="Liberation Serif" w:eastAsia="Times New Roman" w:hAnsi="Liberation Serif" w:cs="Times New Roman"/>
                <w:sz w:val="24"/>
                <w:szCs w:val="24"/>
                <w:lang w:eastAsia="ru-RU"/>
              </w:rPr>
            </w:pPr>
          </w:p>
        </w:tc>
      </w:tr>
    </w:tbl>
    <w:p w:rsidR="006D5987" w:rsidRPr="001E2FF6" w:rsidRDefault="006D5987" w:rsidP="006D5987">
      <w:pPr>
        <w:spacing w:after="0" w:line="240" w:lineRule="auto"/>
        <w:jc w:val="both"/>
        <w:rPr>
          <w:rFonts w:ascii="Liberation Serif" w:eastAsia="Times New Roman" w:hAnsi="Liberation Serif" w:cs="Times New Roman"/>
          <w:sz w:val="24"/>
          <w:szCs w:val="24"/>
          <w:lang w:eastAsia="ru-RU"/>
        </w:rPr>
      </w:pPr>
    </w:p>
    <w:p w:rsidR="001E2FF6" w:rsidRDefault="001E2FF6" w:rsidP="006D5987">
      <w:pPr>
        <w:spacing w:after="0" w:line="240" w:lineRule="auto"/>
        <w:jc w:val="both"/>
        <w:rPr>
          <w:rFonts w:ascii="Liberation Serif" w:eastAsia="Times New Roman" w:hAnsi="Liberation Serif" w:cs="Times New Roman"/>
          <w:sz w:val="24"/>
          <w:szCs w:val="24"/>
          <w:lang w:eastAsia="ru-RU"/>
        </w:rPr>
      </w:pPr>
    </w:p>
    <w:p w:rsidR="003E031E" w:rsidRDefault="003E031E" w:rsidP="006D5987">
      <w:pPr>
        <w:spacing w:after="0" w:line="240" w:lineRule="auto"/>
        <w:jc w:val="both"/>
        <w:rPr>
          <w:rFonts w:ascii="Liberation Serif" w:eastAsia="Times New Roman" w:hAnsi="Liberation Serif" w:cs="Times New Roman"/>
          <w:sz w:val="24"/>
          <w:szCs w:val="24"/>
          <w:lang w:eastAsia="ru-RU"/>
        </w:rPr>
      </w:pPr>
    </w:p>
    <w:p w:rsidR="00F64654" w:rsidRPr="001E2FF6" w:rsidRDefault="00F64654" w:rsidP="00F64654">
      <w:pPr>
        <w:tabs>
          <w:tab w:val="left" w:pos="4253"/>
          <w:tab w:val="left" w:pos="4536"/>
        </w:tabs>
        <w:spacing w:after="0" w:line="240" w:lineRule="auto"/>
        <w:jc w:val="both"/>
        <w:rPr>
          <w:rFonts w:ascii="Liberation Serif" w:eastAsia="Times New Roman" w:hAnsi="Liberation Serif" w:cs="Times New Roman"/>
          <w:sz w:val="24"/>
          <w:szCs w:val="24"/>
          <w:lang w:eastAsia="ru-RU"/>
        </w:rPr>
      </w:pPr>
    </w:p>
    <w:p w:rsidR="00F15043" w:rsidRDefault="00F15043" w:rsidP="009B208D">
      <w:pPr>
        <w:spacing w:after="0" w:line="240" w:lineRule="auto"/>
        <w:ind w:firstLine="709"/>
        <w:jc w:val="both"/>
        <w:rPr>
          <w:rFonts w:ascii="Liberation Serif" w:hAnsi="Liberation Serif"/>
          <w:sz w:val="24"/>
          <w:szCs w:val="24"/>
        </w:rPr>
      </w:pPr>
      <w:r w:rsidRPr="00F15043">
        <w:rPr>
          <w:rFonts w:ascii="Liberation Serif" w:hAnsi="Liberation Serif"/>
          <w:sz w:val="24"/>
          <w:szCs w:val="24"/>
        </w:rPr>
        <w:t xml:space="preserve">В соответствии с Бюджетным </w:t>
      </w:r>
      <w:hyperlink r:id="rId8">
        <w:r w:rsidRPr="00F15043">
          <w:rPr>
            <w:rFonts w:ascii="Liberation Serif" w:hAnsi="Liberation Serif"/>
            <w:sz w:val="24"/>
            <w:szCs w:val="24"/>
          </w:rPr>
          <w:t>кодексом</w:t>
        </w:r>
      </w:hyperlink>
      <w:r w:rsidRPr="00F15043">
        <w:rPr>
          <w:rFonts w:ascii="Liberation Serif" w:hAnsi="Liberation Serif"/>
          <w:sz w:val="24"/>
          <w:szCs w:val="24"/>
        </w:rPr>
        <w:t xml:space="preserve"> Российской Федерации,</w:t>
      </w:r>
      <w:r w:rsidR="00A2109A">
        <w:rPr>
          <w:rFonts w:ascii="Liberation Serif" w:hAnsi="Liberation Serif"/>
          <w:sz w:val="24"/>
          <w:szCs w:val="24"/>
        </w:rPr>
        <w:t xml:space="preserve"> </w:t>
      </w:r>
      <w:r w:rsidR="00A2109A" w:rsidRPr="00CB05A0">
        <w:rPr>
          <w:rFonts w:ascii="Liberation Serif" w:hAnsi="Liberation Serif"/>
          <w:sz w:val="24"/>
          <w:szCs w:val="24"/>
        </w:rPr>
        <w:t>Жилищн</w:t>
      </w:r>
      <w:r w:rsidR="00A2109A">
        <w:rPr>
          <w:rFonts w:ascii="Liberation Serif" w:hAnsi="Liberation Serif"/>
          <w:sz w:val="24"/>
          <w:szCs w:val="24"/>
        </w:rPr>
        <w:t>ым</w:t>
      </w:r>
      <w:r w:rsidR="00A2109A" w:rsidRPr="00CB05A0">
        <w:rPr>
          <w:rFonts w:ascii="Liberation Serif" w:hAnsi="Liberation Serif"/>
          <w:sz w:val="24"/>
          <w:szCs w:val="24"/>
        </w:rPr>
        <w:t xml:space="preserve"> кодекс</w:t>
      </w:r>
      <w:r w:rsidR="00A2109A">
        <w:rPr>
          <w:rFonts w:ascii="Liberation Serif" w:hAnsi="Liberation Serif"/>
          <w:sz w:val="24"/>
          <w:szCs w:val="24"/>
        </w:rPr>
        <w:t>ом Российской Федерации,</w:t>
      </w:r>
      <w:r w:rsidRPr="00F15043">
        <w:rPr>
          <w:rFonts w:ascii="Liberation Serif" w:hAnsi="Liberation Serif"/>
          <w:sz w:val="24"/>
          <w:szCs w:val="24"/>
        </w:rPr>
        <w:t xml:space="preserve"> Федеральным </w:t>
      </w:r>
      <w:hyperlink r:id="rId9">
        <w:r w:rsidRPr="00F15043">
          <w:rPr>
            <w:rFonts w:ascii="Liberation Serif" w:hAnsi="Liberation Serif"/>
            <w:sz w:val="24"/>
            <w:szCs w:val="24"/>
          </w:rPr>
          <w:t>законом</w:t>
        </w:r>
      </w:hyperlink>
      <w:r w:rsidRPr="00F15043">
        <w:rPr>
          <w:rFonts w:ascii="Liberation Serif" w:hAnsi="Liberation Serif"/>
          <w:sz w:val="24"/>
          <w:szCs w:val="24"/>
        </w:rPr>
        <w:t xml:space="preserve"> от 6 октября 2003 года </w:t>
      </w:r>
      <w:r w:rsidR="00A2109A">
        <w:rPr>
          <w:rFonts w:ascii="Liberation Serif" w:hAnsi="Liberation Serif"/>
          <w:sz w:val="24"/>
          <w:szCs w:val="24"/>
        </w:rPr>
        <w:t>№</w:t>
      </w:r>
      <w:r w:rsidRPr="00F15043">
        <w:rPr>
          <w:rFonts w:ascii="Liberation Serif" w:hAnsi="Liberation Serif"/>
          <w:sz w:val="24"/>
          <w:szCs w:val="24"/>
        </w:rPr>
        <w:t xml:space="preserve"> 131-ФЗ </w:t>
      </w:r>
      <w:r w:rsidR="00A2109A">
        <w:rPr>
          <w:rFonts w:ascii="Liberation Serif" w:hAnsi="Liberation Serif"/>
          <w:sz w:val="24"/>
          <w:szCs w:val="24"/>
        </w:rPr>
        <w:t>«</w:t>
      </w:r>
      <w:r w:rsidRPr="00F15043">
        <w:rPr>
          <w:rFonts w:ascii="Liberation Serif" w:hAnsi="Liberation Serif"/>
          <w:sz w:val="24"/>
          <w:szCs w:val="24"/>
        </w:rPr>
        <w:t>Об общих принципах организации местного самоуправления в Российской Федерации</w:t>
      </w:r>
      <w:r w:rsidR="00A2109A">
        <w:rPr>
          <w:rFonts w:ascii="Liberation Serif" w:hAnsi="Liberation Serif"/>
          <w:sz w:val="24"/>
          <w:szCs w:val="24"/>
        </w:rPr>
        <w:t>»</w:t>
      </w:r>
      <w:r w:rsidRPr="00F15043">
        <w:rPr>
          <w:rFonts w:ascii="Liberation Serif" w:hAnsi="Liberation Serif"/>
          <w:sz w:val="24"/>
          <w:szCs w:val="24"/>
        </w:rPr>
        <w:t xml:space="preserve">, </w:t>
      </w:r>
      <w:hyperlink r:id="rId10">
        <w:r w:rsidRPr="00F15043">
          <w:rPr>
            <w:rFonts w:ascii="Liberation Serif" w:hAnsi="Liberation Serif"/>
            <w:sz w:val="24"/>
            <w:szCs w:val="24"/>
          </w:rPr>
          <w:t>Постановлением</w:t>
        </w:r>
      </w:hyperlink>
      <w:r w:rsidRPr="00F15043">
        <w:rPr>
          <w:rFonts w:ascii="Liberation Serif" w:hAnsi="Liberation Serif"/>
          <w:sz w:val="24"/>
          <w:szCs w:val="24"/>
        </w:rPr>
        <w:t xml:space="preserve"> Правительства Российской Федерации от 25 октября 2023 года</w:t>
      </w:r>
      <w:r w:rsidR="00A159E8">
        <w:rPr>
          <w:rFonts w:ascii="Liberation Serif" w:hAnsi="Liberation Serif"/>
          <w:sz w:val="24"/>
          <w:szCs w:val="24"/>
        </w:rPr>
        <w:t xml:space="preserve"> № 1782 «</w:t>
      </w:r>
      <w:r w:rsidRPr="00F15043">
        <w:rPr>
          <w:rFonts w:ascii="Liberation Serif" w:hAnsi="Liberation Serif"/>
          <w:sz w:val="24"/>
          <w:szCs w:val="24"/>
        </w:rPr>
        <w:t>Об утверждении общих требований к нормативным правовым актам, муниципальным правовым актам, регулирующим предоставление из бюджетов субъектов Российской Федерации, местных бюджетов субсидий, в том числе грантов в форме субсидий, юридическим лицам, индивидуальным предпринимателям, а также физическим лицам - производителям товаров, работ, услуг и проведение отборов получателей указанных субсидий, в том числе грантов в форме субсидий</w:t>
      </w:r>
      <w:r w:rsidR="00A2109A">
        <w:rPr>
          <w:rFonts w:ascii="Liberation Serif" w:hAnsi="Liberation Serif"/>
          <w:sz w:val="24"/>
          <w:szCs w:val="24"/>
        </w:rPr>
        <w:t>»</w:t>
      </w:r>
      <w:r w:rsidRPr="00F15043">
        <w:rPr>
          <w:rFonts w:ascii="Liberation Serif" w:hAnsi="Liberation Serif"/>
          <w:sz w:val="24"/>
          <w:szCs w:val="24"/>
        </w:rPr>
        <w:t xml:space="preserve">, </w:t>
      </w:r>
      <w:hyperlink r:id="rId11">
        <w:r w:rsidRPr="00F15043">
          <w:rPr>
            <w:rFonts w:ascii="Liberation Serif" w:hAnsi="Liberation Serif"/>
            <w:sz w:val="24"/>
            <w:szCs w:val="24"/>
          </w:rPr>
          <w:t>Уставом</w:t>
        </w:r>
      </w:hyperlink>
      <w:r w:rsidRPr="00F15043">
        <w:rPr>
          <w:rFonts w:ascii="Liberation Serif" w:hAnsi="Liberation Serif"/>
          <w:sz w:val="24"/>
          <w:szCs w:val="24"/>
        </w:rPr>
        <w:t xml:space="preserve"> </w:t>
      </w:r>
      <w:r w:rsidR="00A32829">
        <w:rPr>
          <w:rFonts w:ascii="Liberation Serif" w:hAnsi="Liberation Serif"/>
          <w:sz w:val="24"/>
          <w:szCs w:val="24"/>
        </w:rPr>
        <w:t>муниципального</w:t>
      </w:r>
      <w:r w:rsidRPr="00F15043">
        <w:rPr>
          <w:rFonts w:ascii="Liberation Serif" w:hAnsi="Liberation Serif"/>
          <w:sz w:val="24"/>
          <w:szCs w:val="24"/>
        </w:rPr>
        <w:t xml:space="preserve"> округа Первоуральск, Администрация </w:t>
      </w:r>
      <w:r w:rsidR="00A32829">
        <w:rPr>
          <w:rFonts w:ascii="Liberation Serif" w:hAnsi="Liberation Serif"/>
          <w:sz w:val="24"/>
          <w:szCs w:val="24"/>
        </w:rPr>
        <w:t>муниципального</w:t>
      </w:r>
      <w:r w:rsidRPr="00F15043">
        <w:rPr>
          <w:rFonts w:ascii="Liberation Serif" w:hAnsi="Liberation Serif"/>
          <w:sz w:val="24"/>
          <w:szCs w:val="24"/>
        </w:rPr>
        <w:t xml:space="preserve"> округа Первоуральск</w:t>
      </w:r>
    </w:p>
    <w:p w:rsidR="00F162CD" w:rsidRDefault="00F162CD" w:rsidP="009B208D">
      <w:pPr>
        <w:spacing w:after="0" w:line="240" w:lineRule="auto"/>
        <w:ind w:firstLine="709"/>
        <w:jc w:val="both"/>
        <w:rPr>
          <w:rFonts w:ascii="Liberation Serif" w:eastAsia="Times New Roman" w:hAnsi="Liberation Serif" w:cs="Times New Roman"/>
          <w:sz w:val="24"/>
          <w:szCs w:val="24"/>
          <w:lang w:eastAsia="ru-RU"/>
        </w:rPr>
      </w:pPr>
    </w:p>
    <w:p w:rsidR="00F64654" w:rsidRPr="001E2FF6" w:rsidRDefault="00F64654" w:rsidP="006D5987">
      <w:pPr>
        <w:spacing w:after="0" w:line="240" w:lineRule="auto"/>
        <w:ind w:firstLine="709"/>
        <w:jc w:val="both"/>
        <w:rPr>
          <w:rFonts w:ascii="Liberation Serif" w:eastAsia="Times New Roman" w:hAnsi="Liberation Serif" w:cs="Times New Roman"/>
          <w:sz w:val="24"/>
          <w:szCs w:val="24"/>
          <w:lang w:eastAsia="ru-RU"/>
        </w:rPr>
      </w:pPr>
    </w:p>
    <w:p w:rsidR="006D5987" w:rsidRPr="001E2FF6" w:rsidRDefault="006D5987" w:rsidP="006D5987">
      <w:pPr>
        <w:spacing w:after="0" w:line="240" w:lineRule="auto"/>
        <w:jc w:val="both"/>
        <w:rPr>
          <w:rFonts w:ascii="Liberation Serif" w:eastAsia="Times New Roman" w:hAnsi="Liberation Serif" w:cs="Times New Roman"/>
          <w:sz w:val="24"/>
          <w:szCs w:val="24"/>
          <w:lang w:eastAsia="ru-RU"/>
        </w:rPr>
      </w:pPr>
      <w:r w:rsidRPr="001E2FF6">
        <w:rPr>
          <w:rFonts w:ascii="Liberation Serif" w:eastAsia="Times New Roman" w:hAnsi="Liberation Serif" w:cs="Times New Roman"/>
          <w:sz w:val="24"/>
          <w:szCs w:val="24"/>
          <w:lang w:eastAsia="ru-RU"/>
        </w:rPr>
        <w:t>ПОСТАНОВЛЯЕТ:</w:t>
      </w:r>
    </w:p>
    <w:p w:rsidR="00360CC6" w:rsidRDefault="004649F2" w:rsidP="004649F2">
      <w:pPr>
        <w:widowControl w:val="0"/>
        <w:autoSpaceDE w:val="0"/>
        <w:autoSpaceDN w:val="0"/>
        <w:spacing w:after="0" w:line="240" w:lineRule="auto"/>
        <w:ind w:firstLine="708"/>
        <w:jc w:val="both"/>
        <w:rPr>
          <w:rFonts w:ascii="Liberation Serif" w:hAnsi="Liberation Serif"/>
          <w:sz w:val="24"/>
          <w:szCs w:val="24"/>
        </w:rPr>
      </w:pPr>
      <w:r w:rsidRPr="004649F2">
        <w:rPr>
          <w:rFonts w:ascii="Liberation Serif" w:eastAsia="Times New Roman" w:hAnsi="Liberation Serif" w:cs="Times New Roman"/>
          <w:sz w:val="24"/>
          <w:szCs w:val="24"/>
          <w:lang w:eastAsia="ru-RU"/>
        </w:rPr>
        <w:t>1.</w:t>
      </w:r>
      <w:r w:rsidRPr="004649F2">
        <w:rPr>
          <w:rFonts w:ascii="Liberation Serif" w:eastAsia="Times New Roman" w:hAnsi="Liberation Serif" w:cs="Times New Roman"/>
          <w:sz w:val="24"/>
          <w:szCs w:val="24"/>
          <w:lang w:eastAsia="ru-RU"/>
        </w:rPr>
        <w:tab/>
      </w:r>
      <w:r w:rsidR="00DC6315">
        <w:rPr>
          <w:rFonts w:ascii="Liberation Serif" w:eastAsia="Times New Roman" w:hAnsi="Liberation Serif" w:cs="Times New Roman"/>
          <w:sz w:val="24"/>
          <w:szCs w:val="24"/>
          <w:lang w:eastAsia="ru-RU"/>
        </w:rPr>
        <w:t>Внести в</w:t>
      </w:r>
      <w:r w:rsidR="009B208D" w:rsidRPr="009B208D">
        <w:rPr>
          <w:rFonts w:ascii="Liberation Serif" w:eastAsia="Times New Roman" w:hAnsi="Liberation Serif" w:cs="Times New Roman"/>
          <w:sz w:val="24"/>
          <w:szCs w:val="24"/>
          <w:lang w:eastAsia="ru-RU"/>
        </w:rPr>
        <w:t xml:space="preserve"> </w:t>
      </w:r>
      <w:r w:rsidR="00630AF1" w:rsidRPr="00CB05A0">
        <w:rPr>
          <w:rFonts w:ascii="Liberation Serif" w:hAnsi="Liberation Serif"/>
          <w:sz w:val="24"/>
          <w:szCs w:val="24"/>
        </w:rPr>
        <w:t>Поряд</w:t>
      </w:r>
      <w:r w:rsidR="00630AF1">
        <w:rPr>
          <w:rFonts w:ascii="Liberation Serif" w:hAnsi="Liberation Serif"/>
          <w:sz w:val="24"/>
          <w:szCs w:val="24"/>
        </w:rPr>
        <w:t>ок</w:t>
      </w:r>
      <w:r w:rsidR="00630AF1" w:rsidRPr="00CB05A0">
        <w:rPr>
          <w:rFonts w:ascii="Liberation Serif" w:hAnsi="Liberation Serif"/>
          <w:sz w:val="24"/>
          <w:szCs w:val="24"/>
        </w:rPr>
        <w:t xml:space="preserve"> </w:t>
      </w:r>
      <w:r w:rsidR="00C17F7A" w:rsidRPr="00C17F7A">
        <w:rPr>
          <w:rFonts w:ascii="Liberation Serif" w:hAnsi="Liberation Serif"/>
          <w:sz w:val="24"/>
          <w:szCs w:val="24"/>
        </w:rPr>
        <w:t xml:space="preserve">предоставления субсидий лицам, осуществляющим деятельность по управлению многоквартирными домами, расположенными на территории муниципального округа Первоуральск, на реализацию мероприятий по замене лифтов в многоквартирных домах, в том числе при заключении договора на выполнение работ на условиях рассрочки платежа </w:t>
      </w:r>
      <w:r w:rsidR="00BF2083">
        <w:rPr>
          <w:rFonts w:ascii="Liberation Serif" w:hAnsi="Liberation Serif"/>
          <w:sz w:val="24"/>
          <w:szCs w:val="24"/>
        </w:rPr>
        <w:t>(далее Порядок)</w:t>
      </w:r>
      <w:r w:rsidR="00DC6315">
        <w:rPr>
          <w:rFonts w:ascii="Liberation Serif" w:hAnsi="Liberation Serif"/>
          <w:sz w:val="24"/>
          <w:szCs w:val="24"/>
        </w:rPr>
        <w:t xml:space="preserve">, утвержденный постановлением Администрации муниципального округа Первоуральск </w:t>
      </w:r>
      <w:r w:rsidR="00BE150D">
        <w:rPr>
          <w:rFonts w:ascii="Liberation Serif" w:hAnsi="Liberation Serif"/>
          <w:sz w:val="24"/>
          <w:szCs w:val="24"/>
        </w:rPr>
        <w:t xml:space="preserve">    </w:t>
      </w:r>
      <w:r w:rsidR="00DC6315">
        <w:rPr>
          <w:rFonts w:ascii="Liberation Serif" w:hAnsi="Liberation Serif"/>
          <w:sz w:val="24"/>
          <w:szCs w:val="24"/>
        </w:rPr>
        <w:t xml:space="preserve">от </w:t>
      </w:r>
      <w:r w:rsidR="00C17F7A">
        <w:rPr>
          <w:rFonts w:ascii="Liberation Serif" w:hAnsi="Liberation Serif"/>
          <w:sz w:val="24"/>
          <w:szCs w:val="24"/>
        </w:rPr>
        <w:t>12 августа</w:t>
      </w:r>
      <w:r w:rsidR="004F2647">
        <w:rPr>
          <w:rFonts w:ascii="Liberation Serif" w:hAnsi="Liberation Serif"/>
          <w:sz w:val="24"/>
          <w:szCs w:val="24"/>
        </w:rPr>
        <w:t xml:space="preserve"> 2025 года</w:t>
      </w:r>
      <w:r w:rsidR="00C17F7A">
        <w:rPr>
          <w:rFonts w:ascii="Liberation Serif" w:hAnsi="Liberation Serif"/>
          <w:sz w:val="24"/>
          <w:szCs w:val="24"/>
        </w:rPr>
        <w:t xml:space="preserve"> № 2075</w:t>
      </w:r>
      <w:r w:rsidR="00F72582">
        <w:rPr>
          <w:rFonts w:ascii="Liberation Serif" w:hAnsi="Liberation Serif"/>
          <w:sz w:val="24"/>
          <w:szCs w:val="24"/>
        </w:rPr>
        <w:t xml:space="preserve"> </w:t>
      </w:r>
      <w:r w:rsidR="003E031E">
        <w:rPr>
          <w:rFonts w:ascii="Liberation Serif" w:hAnsi="Liberation Serif"/>
          <w:sz w:val="24"/>
          <w:szCs w:val="24"/>
        </w:rPr>
        <w:t>«</w:t>
      </w:r>
      <w:r w:rsidR="00C17F7A" w:rsidRPr="00C17F7A">
        <w:rPr>
          <w:rFonts w:ascii="Liberation Serif" w:eastAsia="Times New Roman" w:hAnsi="Liberation Serif" w:cs="Times New Roman"/>
          <w:sz w:val="24"/>
          <w:szCs w:val="24"/>
          <w:lang w:eastAsia="ru-RU"/>
        </w:rPr>
        <w:t>Об утверждении Порядка предоставления субсидий лицам, осуществляющим деятельность по управлению многоквартирными домами, расположенными на территории муниципального округа Первоуральск, на реализацию мероприятий по замене лифтов в многоквартирных домах, в том числе при заключении договора на выполнение работ на условиях рассрочки платежа</w:t>
      </w:r>
      <w:r w:rsidR="003E031E">
        <w:rPr>
          <w:rFonts w:ascii="Liberation Serif" w:hAnsi="Liberation Serif"/>
          <w:sz w:val="24"/>
          <w:szCs w:val="24"/>
        </w:rPr>
        <w:t xml:space="preserve">» </w:t>
      </w:r>
      <w:r w:rsidR="00C838F6">
        <w:rPr>
          <w:rFonts w:ascii="Liberation Serif" w:hAnsi="Liberation Serif"/>
          <w:sz w:val="24"/>
          <w:szCs w:val="24"/>
        </w:rPr>
        <w:t xml:space="preserve">следующие </w:t>
      </w:r>
      <w:r w:rsidR="00F72582">
        <w:rPr>
          <w:rFonts w:ascii="Liberation Serif" w:hAnsi="Liberation Serif"/>
          <w:sz w:val="24"/>
          <w:szCs w:val="24"/>
        </w:rPr>
        <w:t>изменения</w:t>
      </w:r>
      <w:r w:rsidR="00360CC6">
        <w:rPr>
          <w:rFonts w:ascii="Liberation Serif" w:hAnsi="Liberation Serif"/>
          <w:sz w:val="24"/>
          <w:szCs w:val="24"/>
        </w:rPr>
        <w:t>:</w:t>
      </w:r>
    </w:p>
    <w:p w:rsidR="008A668A" w:rsidRDefault="00DC6315" w:rsidP="004649F2">
      <w:pPr>
        <w:widowControl w:val="0"/>
        <w:autoSpaceDE w:val="0"/>
        <w:autoSpaceDN w:val="0"/>
        <w:spacing w:after="0" w:line="240" w:lineRule="auto"/>
        <w:ind w:firstLine="708"/>
        <w:jc w:val="both"/>
        <w:rPr>
          <w:rFonts w:ascii="Liberation Serif" w:eastAsia="Times New Roman" w:hAnsi="Liberation Serif" w:cs="Times New Roman"/>
          <w:sz w:val="24"/>
          <w:szCs w:val="24"/>
          <w:lang w:eastAsia="ru-RU"/>
        </w:rPr>
      </w:pPr>
      <w:r>
        <w:rPr>
          <w:rFonts w:ascii="Liberation Serif" w:eastAsia="Times New Roman" w:hAnsi="Liberation Serif" w:cs="Times New Roman"/>
          <w:sz w:val="24"/>
          <w:szCs w:val="24"/>
          <w:lang w:eastAsia="ru-RU"/>
        </w:rPr>
        <w:t>1.1</w:t>
      </w:r>
      <w:r w:rsidR="004649F2" w:rsidRPr="004649F2">
        <w:rPr>
          <w:rFonts w:ascii="Liberation Serif" w:eastAsia="Times New Roman" w:hAnsi="Liberation Serif" w:cs="Times New Roman"/>
          <w:sz w:val="24"/>
          <w:szCs w:val="24"/>
          <w:lang w:eastAsia="ru-RU"/>
        </w:rPr>
        <w:t>.</w:t>
      </w:r>
      <w:r w:rsidR="00BF2083">
        <w:rPr>
          <w:rFonts w:ascii="Liberation Serif" w:eastAsia="Times New Roman" w:hAnsi="Liberation Serif" w:cs="Times New Roman"/>
          <w:sz w:val="24"/>
          <w:szCs w:val="24"/>
          <w:lang w:eastAsia="ru-RU"/>
        </w:rPr>
        <w:t xml:space="preserve"> </w:t>
      </w:r>
      <w:r w:rsidR="008A668A">
        <w:rPr>
          <w:rFonts w:ascii="Liberation Serif" w:eastAsia="Times New Roman" w:hAnsi="Liberation Serif" w:cs="Times New Roman"/>
          <w:sz w:val="24"/>
          <w:szCs w:val="24"/>
          <w:lang w:eastAsia="ru-RU"/>
        </w:rPr>
        <w:t xml:space="preserve">в </w:t>
      </w:r>
      <w:r w:rsidR="00C17F7A">
        <w:rPr>
          <w:rFonts w:ascii="Liberation Serif" w:eastAsia="Times New Roman" w:hAnsi="Liberation Serif" w:cs="Times New Roman"/>
          <w:sz w:val="24"/>
          <w:szCs w:val="24"/>
          <w:lang w:eastAsia="ru-RU"/>
        </w:rPr>
        <w:t>под</w:t>
      </w:r>
      <w:r w:rsidR="008A668A">
        <w:rPr>
          <w:rFonts w:ascii="Liberation Serif" w:eastAsia="Times New Roman" w:hAnsi="Liberation Serif" w:cs="Times New Roman"/>
          <w:sz w:val="24"/>
          <w:szCs w:val="24"/>
          <w:lang w:eastAsia="ru-RU"/>
        </w:rPr>
        <w:t>пункт</w:t>
      </w:r>
      <w:r w:rsidR="00C17F7A">
        <w:rPr>
          <w:rFonts w:ascii="Liberation Serif" w:eastAsia="Times New Roman" w:hAnsi="Liberation Serif" w:cs="Times New Roman"/>
          <w:sz w:val="24"/>
          <w:szCs w:val="24"/>
          <w:lang w:eastAsia="ru-RU"/>
        </w:rPr>
        <w:t>е 3 пункта 2</w:t>
      </w:r>
      <w:r w:rsidR="008A668A">
        <w:rPr>
          <w:rFonts w:ascii="Liberation Serif" w:eastAsia="Times New Roman" w:hAnsi="Liberation Serif" w:cs="Times New Roman"/>
          <w:sz w:val="24"/>
          <w:szCs w:val="24"/>
          <w:lang w:eastAsia="ru-RU"/>
        </w:rPr>
        <w:t xml:space="preserve"> Порядка</w:t>
      </w:r>
      <w:r w:rsidR="00204DE7">
        <w:rPr>
          <w:rFonts w:ascii="Liberation Serif" w:eastAsia="Times New Roman" w:hAnsi="Liberation Serif" w:cs="Times New Roman"/>
          <w:sz w:val="24"/>
          <w:szCs w:val="24"/>
          <w:lang w:eastAsia="ru-RU"/>
        </w:rPr>
        <w:t xml:space="preserve"> </w:t>
      </w:r>
      <w:r w:rsidR="00FA4FD5">
        <w:rPr>
          <w:rFonts w:ascii="Liberation Serif" w:eastAsia="Times New Roman" w:hAnsi="Liberation Serif" w:cs="Times New Roman"/>
          <w:sz w:val="24"/>
          <w:szCs w:val="24"/>
          <w:lang w:eastAsia="ru-RU"/>
        </w:rPr>
        <w:t>слова</w:t>
      </w:r>
      <w:r w:rsidR="00C17F7A">
        <w:rPr>
          <w:rFonts w:ascii="Liberation Serif" w:eastAsia="Times New Roman" w:hAnsi="Liberation Serif" w:cs="Times New Roman"/>
          <w:sz w:val="24"/>
          <w:szCs w:val="24"/>
          <w:lang w:eastAsia="ru-RU"/>
        </w:rPr>
        <w:t xml:space="preserve"> «</w:t>
      </w:r>
      <w:r w:rsidR="00C17F7A" w:rsidRPr="00C17F7A">
        <w:rPr>
          <w:rFonts w:ascii="Liberation Serif" w:eastAsia="Times New Roman" w:hAnsi="Liberation Serif" w:cs="Times New Roman"/>
          <w:sz w:val="24"/>
          <w:szCs w:val="24"/>
          <w:lang w:eastAsia="ru-RU"/>
        </w:rPr>
        <w:t>в случае заключения договора на выполнение работ по замене лифтов на условиях рассрочки платежа</w:t>
      </w:r>
      <w:r w:rsidR="00C17F7A">
        <w:rPr>
          <w:rFonts w:ascii="Liberation Serif" w:eastAsia="Times New Roman" w:hAnsi="Liberation Serif" w:cs="Times New Roman"/>
          <w:sz w:val="24"/>
          <w:szCs w:val="24"/>
          <w:lang w:eastAsia="ru-RU"/>
        </w:rPr>
        <w:t xml:space="preserve">» заменить </w:t>
      </w:r>
      <w:r w:rsidR="00FA4FD5">
        <w:rPr>
          <w:rFonts w:ascii="Liberation Serif" w:eastAsia="Times New Roman" w:hAnsi="Liberation Serif" w:cs="Times New Roman"/>
          <w:sz w:val="24"/>
          <w:szCs w:val="24"/>
          <w:lang w:eastAsia="ru-RU"/>
        </w:rPr>
        <w:t>словами</w:t>
      </w:r>
      <w:r w:rsidR="00C17F7A">
        <w:rPr>
          <w:rFonts w:ascii="Liberation Serif" w:eastAsia="Times New Roman" w:hAnsi="Liberation Serif" w:cs="Times New Roman"/>
          <w:sz w:val="24"/>
          <w:szCs w:val="24"/>
          <w:lang w:eastAsia="ru-RU"/>
        </w:rPr>
        <w:t xml:space="preserve"> «</w:t>
      </w:r>
      <w:r w:rsidR="00C17F7A" w:rsidRPr="00C17F7A">
        <w:rPr>
          <w:rFonts w:ascii="Liberation Serif" w:eastAsia="Times New Roman" w:hAnsi="Liberation Serif" w:cs="Times New Roman"/>
          <w:sz w:val="24"/>
          <w:szCs w:val="24"/>
          <w:lang w:eastAsia="ru-RU"/>
        </w:rPr>
        <w:t>в случае заключения договора с рассрочкой платежа</w:t>
      </w:r>
      <w:r w:rsidR="00C17F7A">
        <w:rPr>
          <w:rFonts w:ascii="Liberation Serif" w:eastAsia="Times New Roman" w:hAnsi="Liberation Serif" w:cs="Times New Roman"/>
          <w:sz w:val="24"/>
          <w:szCs w:val="24"/>
          <w:lang w:eastAsia="ru-RU"/>
        </w:rPr>
        <w:t>»</w:t>
      </w:r>
      <w:r w:rsidR="008A668A">
        <w:rPr>
          <w:rFonts w:ascii="Liberation Serif" w:eastAsia="Times New Roman" w:hAnsi="Liberation Serif" w:cs="Times New Roman"/>
          <w:sz w:val="24"/>
          <w:szCs w:val="24"/>
          <w:lang w:eastAsia="ru-RU"/>
        </w:rPr>
        <w:t>;</w:t>
      </w:r>
    </w:p>
    <w:p w:rsidR="00C27BCA" w:rsidRDefault="008A668A" w:rsidP="004649F2">
      <w:pPr>
        <w:widowControl w:val="0"/>
        <w:autoSpaceDE w:val="0"/>
        <w:autoSpaceDN w:val="0"/>
        <w:spacing w:after="0" w:line="240" w:lineRule="auto"/>
        <w:ind w:firstLine="708"/>
        <w:jc w:val="both"/>
        <w:rPr>
          <w:rFonts w:ascii="Liberation Serif" w:eastAsia="Times New Roman" w:hAnsi="Liberation Serif" w:cs="Times New Roman"/>
          <w:sz w:val="24"/>
          <w:szCs w:val="24"/>
          <w:lang w:eastAsia="ru-RU"/>
        </w:rPr>
      </w:pPr>
      <w:r>
        <w:rPr>
          <w:rFonts w:ascii="Liberation Serif" w:eastAsia="Times New Roman" w:hAnsi="Liberation Serif" w:cs="Times New Roman"/>
          <w:sz w:val="24"/>
          <w:szCs w:val="24"/>
          <w:lang w:eastAsia="ru-RU"/>
        </w:rPr>
        <w:lastRenderedPageBreak/>
        <w:t xml:space="preserve">1.2. </w:t>
      </w:r>
      <w:r w:rsidR="00DC2509">
        <w:rPr>
          <w:rFonts w:ascii="Liberation Serif" w:eastAsia="Times New Roman" w:hAnsi="Liberation Serif" w:cs="Times New Roman"/>
          <w:sz w:val="24"/>
          <w:szCs w:val="24"/>
          <w:lang w:eastAsia="ru-RU"/>
        </w:rPr>
        <w:t xml:space="preserve">в пункте 11 и подпункте 12 пункта 21 Порядка </w:t>
      </w:r>
      <w:r w:rsidR="00FA4FD5">
        <w:rPr>
          <w:rFonts w:ascii="Liberation Serif" w:eastAsia="Times New Roman" w:hAnsi="Liberation Serif" w:cs="Times New Roman"/>
          <w:sz w:val="24"/>
          <w:szCs w:val="24"/>
          <w:lang w:eastAsia="ru-RU"/>
        </w:rPr>
        <w:t>слова</w:t>
      </w:r>
      <w:r w:rsidR="00DC2509">
        <w:rPr>
          <w:rFonts w:ascii="Liberation Serif" w:eastAsia="Times New Roman" w:hAnsi="Liberation Serif" w:cs="Times New Roman"/>
          <w:sz w:val="24"/>
          <w:szCs w:val="24"/>
          <w:lang w:eastAsia="ru-RU"/>
        </w:rPr>
        <w:t xml:space="preserve"> «20» заменить </w:t>
      </w:r>
      <w:r w:rsidR="00FA4FD5">
        <w:rPr>
          <w:rFonts w:ascii="Liberation Serif" w:eastAsia="Times New Roman" w:hAnsi="Liberation Serif" w:cs="Times New Roman"/>
          <w:sz w:val="24"/>
          <w:szCs w:val="24"/>
          <w:lang w:eastAsia="ru-RU"/>
        </w:rPr>
        <w:t>словами</w:t>
      </w:r>
      <w:r w:rsidR="00DC2509">
        <w:rPr>
          <w:rFonts w:ascii="Liberation Serif" w:eastAsia="Times New Roman" w:hAnsi="Liberation Serif" w:cs="Times New Roman"/>
          <w:sz w:val="24"/>
          <w:szCs w:val="24"/>
          <w:lang w:eastAsia="ru-RU"/>
        </w:rPr>
        <w:t xml:space="preserve"> «70»</w:t>
      </w:r>
      <w:r w:rsidR="00C27BCA">
        <w:rPr>
          <w:rFonts w:ascii="Liberation Serif" w:eastAsia="Times New Roman" w:hAnsi="Liberation Serif" w:cs="Times New Roman"/>
          <w:sz w:val="24"/>
          <w:szCs w:val="24"/>
          <w:lang w:eastAsia="ru-RU"/>
        </w:rPr>
        <w:t>;</w:t>
      </w:r>
    </w:p>
    <w:p w:rsidR="00C27BCA" w:rsidRDefault="00C27BCA" w:rsidP="004649F2">
      <w:pPr>
        <w:widowControl w:val="0"/>
        <w:autoSpaceDE w:val="0"/>
        <w:autoSpaceDN w:val="0"/>
        <w:spacing w:after="0" w:line="240" w:lineRule="auto"/>
        <w:ind w:firstLine="708"/>
        <w:jc w:val="both"/>
        <w:rPr>
          <w:rFonts w:ascii="Liberation Serif" w:eastAsia="Times New Roman" w:hAnsi="Liberation Serif" w:cs="Times New Roman"/>
          <w:sz w:val="24"/>
          <w:szCs w:val="24"/>
          <w:lang w:eastAsia="ru-RU"/>
        </w:rPr>
      </w:pPr>
      <w:r>
        <w:rPr>
          <w:rFonts w:ascii="Liberation Serif" w:eastAsia="Times New Roman" w:hAnsi="Liberation Serif" w:cs="Times New Roman"/>
          <w:sz w:val="24"/>
          <w:szCs w:val="24"/>
          <w:lang w:eastAsia="ru-RU"/>
        </w:rPr>
        <w:t xml:space="preserve">1.3. в </w:t>
      </w:r>
      <w:r w:rsidR="006667DB">
        <w:rPr>
          <w:rFonts w:ascii="Liberation Serif" w:eastAsia="Times New Roman" w:hAnsi="Liberation Serif" w:cs="Times New Roman"/>
          <w:sz w:val="24"/>
          <w:szCs w:val="24"/>
          <w:lang w:eastAsia="ru-RU"/>
        </w:rPr>
        <w:t>абзаце 9  пункта</w:t>
      </w:r>
      <w:r>
        <w:rPr>
          <w:rFonts w:ascii="Liberation Serif" w:eastAsia="Times New Roman" w:hAnsi="Liberation Serif" w:cs="Times New Roman"/>
          <w:sz w:val="24"/>
          <w:szCs w:val="24"/>
          <w:lang w:eastAsia="ru-RU"/>
        </w:rPr>
        <w:t xml:space="preserve"> 11 Порядка </w:t>
      </w:r>
      <w:r w:rsidR="00FA4FD5">
        <w:rPr>
          <w:rFonts w:ascii="Liberation Serif" w:eastAsia="Times New Roman" w:hAnsi="Liberation Serif" w:cs="Times New Roman"/>
          <w:sz w:val="24"/>
          <w:szCs w:val="24"/>
          <w:lang w:eastAsia="ru-RU"/>
        </w:rPr>
        <w:t>слова</w:t>
      </w:r>
      <w:r>
        <w:rPr>
          <w:rFonts w:ascii="Liberation Serif" w:eastAsia="Times New Roman" w:hAnsi="Liberation Serif" w:cs="Times New Roman"/>
          <w:sz w:val="24"/>
          <w:szCs w:val="24"/>
          <w:lang w:eastAsia="ru-RU"/>
        </w:rPr>
        <w:t xml:space="preserve"> «</w:t>
      </w:r>
      <w:r w:rsidR="006667DB" w:rsidRPr="006667DB">
        <w:rPr>
          <w:rFonts w:ascii="Liberation Serif" w:eastAsia="Times New Roman" w:hAnsi="Liberation Serif" w:cs="Times New Roman"/>
          <w:sz w:val="24"/>
          <w:szCs w:val="24"/>
          <w:lang w:eastAsia="ru-RU"/>
        </w:rPr>
        <w:t>, с учетом получения субсидии в размере не более 30%</w:t>
      </w:r>
      <w:r w:rsidR="006667DB">
        <w:rPr>
          <w:rFonts w:ascii="Liberation Serif" w:eastAsia="Times New Roman" w:hAnsi="Liberation Serif" w:cs="Times New Roman"/>
          <w:sz w:val="24"/>
          <w:szCs w:val="24"/>
          <w:lang w:eastAsia="ru-RU"/>
        </w:rPr>
        <w:t>» исключить;</w:t>
      </w:r>
    </w:p>
    <w:p w:rsidR="00C838F6" w:rsidRDefault="006667DB" w:rsidP="004649F2">
      <w:pPr>
        <w:widowControl w:val="0"/>
        <w:autoSpaceDE w:val="0"/>
        <w:autoSpaceDN w:val="0"/>
        <w:spacing w:after="0" w:line="240" w:lineRule="auto"/>
        <w:ind w:firstLine="708"/>
        <w:jc w:val="both"/>
        <w:rPr>
          <w:rFonts w:ascii="Liberation Serif" w:eastAsia="Times New Roman" w:hAnsi="Liberation Serif" w:cs="Times New Roman"/>
          <w:sz w:val="24"/>
          <w:szCs w:val="24"/>
          <w:lang w:eastAsia="ru-RU"/>
        </w:rPr>
      </w:pPr>
      <w:r>
        <w:rPr>
          <w:rFonts w:ascii="Liberation Serif" w:eastAsia="Times New Roman" w:hAnsi="Liberation Serif" w:cs="Times New Roman"/>
          <w:sz w:val="24"/>
          <w:szCs w:val="24"/>
          <w:lang w:eastAsia="ru-RU"/>
        </w:rPr>
        <w:t xml:space="preserve">1.4. в разделе 9 приложения к Порядку </w:t>
      </w:r>
      <w:r w:rsidR="00FA4FD5">
        <w:rPr>
          <w:rFonts w:ascii="Liberation Serif" w:eastAsia="Times New Roman" w:hAnsi="Liberation Serif" w:cs="Times New Roman"/>
          <w:sz w:val="24"/>
          <w:szCs w:val="24"/>
          <w:lang w:eastAsia="ru-RU"/>
        </w:rPr>
        <w:t>слова</w:t>
      </w:r>
      <w:r>
        <w:rPr>
          <w:rFonts w:ascii="Liberation Serif" w:eastAsia="Times New Roman" w:hAnsi="Liberation Serif" w:cs="Times New Roman"/>
          <w:sz w:val="24"/>
          <w:szCs w:val="24"/>
          <w:lang w:eastAsia="ru-RU"/>
        </w:rPr>
        <w:t xml:space="preserve"> «</w:t>
      </w:r>
      <w:r w:rsidRPr="006667DB">
        <w:rPr>
          <w:rFonts w:ascii="Liberation Serif" w:eastAsia="Times New Roman" w:hAnsi="Liberation Serif" w:cs="Times New Roman"/>
          <w:sz w:val="24"/>
          <w:szCs w:val="24"/>
          <w:lang w:eastAsia="ru-RU"/>
        </w:rPr>
        <w:t>в Уральском ГУ</w:t>
      </w:r>
      <w:r>
        <w:rPr>
          <w:rFonts w:ascii="Liberation Serif" w:eastAsia="Times New Roman" w:hAnsi="Liberation Serif" w:cs="Times New Roman"/>
          <w:sz w:val="24"/>
          <w:szCs w:val="24"/>
          <w:lang w:eastAsia="ru-RU"/>
        </w:rPr>
        <w:t xml:space="preserve">» заменить </w:t>
      </w:r>
      <w:r w:rsidR="00FA4FD5">
        <w:rPr>
          <w:rFonts w:ascii="Liberation Serif" w:eastAsia="Times New Roman" w:hAnsi="Liberation Serif" w:cs="Times New Roman"/>
          <w:sz w:val="24"/>
          <w:szCs w:val="24"/>
          <w:lang w:eastAsia="ru-RU"/>
        </w:rPr>
        <w:t>словами</w:t>
      </w:r>
      <w:r>
        <w:rPr>
          <w:rFonts w:ascii="Liberation Serif" w:eastAsia="Times New Roman" w:hAnsi="Liberation Serif" w:cs="Times New Roman"/>
          <w:sz w:val="24"/>
          <w:szCs w:val="24"/>
          <w:lang w:eastAsia="ru-RU"/>
        </w:rPr>
        <w:t xml:space="preserve"> «</w:t>
      </w:r>
      <w:r w:rsidRPr="006667DB">
        <w:rPr>
          <w:rFonts w:ascii="Liberation Serif" w:eastAsia="Times New Roman" w:hAnsi="Liberation Serif" w:cs="Times New Roman"/>
          <w:sz w:val="24"/>
          <w:szCs w:val="24"/>
          <w:lang w:eastAsia="ru-RU"/>
        </w:rPr>
        <w:t>ОКЦ № 1 УГУ</w:t>
      </w:r>
      <w:r w:rsidR="00C838F6">
        <w:rPr>
          <w:rFonts w:ascii="Liberation Serif" w:eastAsia="Times New Roman" w:hAnsi="Liberation Serif" w:cs="Times New Roman"/>
          <w:sz w:val="24"/>
          <w:szCs w:val="24"/>
          <w:lang w:eastAsia="ru-RU"/>
        </w:rPr>
        <w:t>»;</w:t>
      </w:r>
    </w:p>
    <w:p w:rsidR="006667DB" w:rsidRDefault="00C838F6" w:rsidP="004649F2">
      <w:pPr>
        <w:widowControl w:val="0"/>
        <w:autoSpaceDE w:val="0"/>
        <w:autoSpaceDN w:val="0"/>
        <w:spacing w:after="0" w:line="240" w:lineRule="auto"/>
        <w:ind w:firstLine="708"/>
        <w:jc w:val="both"/>
        <w:rPr>
          <w:rFonts w:ascii="Liberation Serif" w:eastAsia="Times New Roman" w:hAnsi="Liberation Serif" w:cs="Times New Roman"/>
          <w:sz w:val="24"/>
          <w:szCs w:val="24"/>
          <w:lang w:eastAsia="ru-RU"/>
        </w:rPr>
      </w:pPr>
      <w:r>
        <w:rPr>
          <w:rFonts w:ascii="Liberation Serif" w:eastAsia="Times New Roman" w:hAnsi="Liberation Serif" w:cs="Times New Roman"/>
          <w:sz w:val="24"/>
          <w:szCs w:val="24"/>
          <w:lang w:eastAsia="ru-RU"/>
        </w:rPr>
        <w:t>1.5. дополнить приложение к Порядку приложением №1-1</w:t>
      </w:r>
      <w:r w:rsidR="00DC037A">
        <w:rPr>
          <w:rFonts w:ascii="Liberation Serif" w:eastAsia="Times New Roman" w:hAnsi="Liberation Serif" w:cs="Times New Roman"/>
          <w:sz w:val="24"/>
          <w:szCs w:val="24"/>
          <w:lang w:eastAsia="ru-RU"/>
        </w:rPr>
        <w:t xml:space="preserve"> согласно приложению к настоящему постановлению</w:t>
      </w:r>
      <w:r>
        <w:rPr>
          <w:rFonts w:ascii="Liberation Serif" w:eastAsia="Times New Roman" w:hAnsi="Liberation Serif" w:cs="Times New Roman"/>
          <w:sz w:val="24"/>
          <w:szCs w:val="24"/>
          <w:lang w:eastAsia="ru-RU"/>
        </w:rPr>
        <w:t>.</w:t>
      </w:r>
      <w:r w:rsidR="006667DB">
        <w:rPr>
          <w:rFonts w:ascii="Liberation Serif" w:eastAsia="Times New Roman" w:hAnsi="Liberation Serif" w:cs="Times New Roman"/>
          <w:sz w:val="24"/>
          <w:szCs w:val="24"/>
          <w:lang w:eastAsia="ru-RU"/>
        </w:rPr>
        <w:t xml:space="preserve"> </w:t>
      </w:r>
    </w:p>
    <w:p w:rsidR="004649F2" w:rsidRPr="004649F2" w:rsidRDefault="00737D4C" w:rsidP="004649F2">
      <w:pPr>
        <w:widowControl w:val="0"/>
        <w:autoSpaceDE w:val="0"/>
        <w:autoSpaceDN w:val="0"/>
        <w:spacing w:after="0" w:line="240" w:lineRule="auto"/>
        <w:ind w:firstLine="708"/>
        <w:jc w:val="both"/>
        <w:rPr>
          <w:rFonts w:ascii="Liberation Serif" w:eastAsia="Times New Roman" w:hAnsi="Liberation Serif" w:cs="Times New Roman"/>
          <w:sz w:val="24"/>
          <w:szCs w:val="24"/>
          <w:lang w:eastAsia="ru-RU"/>
        </w:rPr>
      </w:pPr>
      <w:r>
        <w:rPr>
          <w:rFonts w:ascii="Liberation Serif" w:eastAsia="Times New Roman" w:hAnsi="Liberation Serif" w:cs="Times New Roman"/>
          <w:sz w:val="24"/>
          <w:szCs w:val="24"/>
          <w:lang w:eastAsia="ru-RU"/>
        </w:rPr>
        <w:t>2</w:t>
      </w:r>
      <w:r w:rsidR="00DE3C97" w:rsidRPr="00DE3C97">
        <w:rPr>
          <w:rFonts w:ascii="Liberation Serif" w:eastAsia="Times New Roman" w:hAnsi="Liberation Serif" w:cs="Times New Roman"/>
          <w:sz w:val="24"/>
          <w:szCs w:val="24"/>
          <w:lang w:eastAsia="ru-RU"/>
        </w:rPr>
        <w:t>.</w:t>
      </w:r>
      <w:r w:rsidR="00DE3C97" w:rsidRPr="00DE3C97">
        <w:rPr>
          <w:rFonts w:ascii="Liberation Serif" w:eastAsia="Times New Roman" w:hAnsi="Liberation Serif" w:cs="Times New Roman"/>
          <w:sz w:val="24"/>
          <w:szCs w:val="24"/>
          <w:lang w:eastAsia="ru-RU"/>
        </w:rPr>
        <w:tab/>
      </w:r>
      <w:r w:rsidR="004649F2" w:rsidRPr="00DE3C97">
        <w:rPr>
          <w:rFonts w:ascii="Liberation Serif" w:eastAsia="Times New Roman" w:hAnsi="Liberation Serif" w:cs="Times New Roman"/>
          <w:sz w:val="24"/>
          <w:szCs w:val="24"/>
          <w:lang w:eastAsia="ru-RU"/>
        </w:rPr>
        <w:t>Настоящее постановление</w:t>
      </w:r>
      <w:r w:rsidR="004649F2" w:rsidRPr="004649F2">
        <w:rPr>
          <w:rFonts w:ascii="Liberation Serif" w:eastAsia="Times New Roman" w:hAnsi="Liberation Serif" w:cs="Times New Roman"/>
          <w:sz w:val="24"/>
          <w:szCs w:val="24"/>
          <w:lang w:eastAsia="ru-RU"/>
        </w:rPr>
        <w:t xml:space="preserve"> разместить на официальном сайте </w:t>
      </w:r>
      <w:r w:rsidR="002109A3">
        <w:rPr>
          <w:rFonts w:ascii="Liberation Serif" w:eastAsia="Times New Roman" w:hAnsi="Liberation Serif" w:cs="Times New Roman"/>
          <w:sz w:val="24"/>
          <w:szCs w:val="24"/>
          <w:lang w:eastAsia="ru-RU"/>
        </w:rPr>
        <w:t>муниципального</w:t>
      </w:r>
      <w:r w:rsidR="004649F2" w:rsidRPr="004649F2">
        <w:rPr>
          <w:rFonts w:ascii="Liberation Serif" w:eastAsia="Times New Roman" w:hAnsi="Liberation Serif" w:cs="Times New Roman"/>
          <w:sz w:val="24"/>
          <w:szCs w:val="24"/>
          <w:lang w:eastAsia="ru-RU"/>
        </w:rPr>
        <w:t xml:space="preserve"> округа Первоуральск</w:t>
      </w:r>
      <w:r w:rsidR="000F5B70">
        <w:rPr>
          <w:rFonts w:ascii="Liberation Serif" w:eastAsia="Times New Roman" w:hAnsi="Liberation Serif" w:cs="Times New Roman"/>
          <w:sz w:val="24"/>
          <w:szCs w:val="24"/>
          <w:lang w:eastAsia="ru-RU"/>
        </w:rPr>
        <w:t xml:space="preserve"> и </w:t>
      </w:r>
      <w:r w:rsidR="007322A4">
        <w:rPr>
          <w:rFonts w:ascii="Liberation Serif" w:eastAsia="Times New Roman" w:hAnsi="Liberation Serif" w:cs="Times New Roman"/>
          <w:sz w:val="24"/>
          <w:szCs w:val="24"/>
          <w:lang w:eastAsia="ru-RU"/>
        </w:rPr>
        <w:t xml:space="preserve">опубликовать </w:t>
      </w:r>
      <w:r w:rsidR="000F5B70">
        <w:rPr>
          <w:rFonts w:ascii="Liberation Serif" w:eastAsia="Times New Roman" w:hAnsi="Liberation Serif" w:cs="Times New Roman"/>
          <w:sz w:val="24"/>
          <w:szCs w:val="24"/>
          <w:lang w:eastAsia="ru-RU"/>
        </w:rPr>
        <w:t>в газете «Вечерний Первоуральск»</w:t>
      </w:r>
      <w:r w:rsidR="004649F2" w:rsidRPr="004649F2">
        <w:rPr>
          <w:rFonts w:ascii="Liberation Serif" w:eastAsia="Times New Roman" w:hAnsi="Liberation Serif" w:cs="Times New Roman"/>
          <w:sz w:val="24"/>
          <w:szCs w:val="24"/>
          <w:lang w:eastAsia="ru-RU"/>
        </w:rPr>
        <w:t>.</w:t>
      </w:r>
    </w:p>
    <w:p w:rsidR="004649F2" w:rsidRPr="004649F2" w:rsidRDefault="00737D4C" w:rsidP="004649F2">
      <w:pPr>
        <w:widowControl w:val="0"/>
        <w:autoSpaceDE w:val="0"/>
        <w:autoSpaceDN w:val="0"/>
        <w:spacing w:after="0" w:line="240" w:lineRule="auto"/>
        <w:ind w:firstLine="708"/>
        <w:jc w:val="both"/>
        <w:rPr>
          <w:rFonts w:ascii="Liberation Serif" w:eastAsia="Times New Roman" w:hAnsi="Liberation Serif" w:cs="Times New Roman"/>
          <w:sz w:val="24"/>
          <w:szCs w:val="24"/>
          <w:lang w:eastAsia="ru-RU"/>
        </w:rPr>
      </w:pPr>
      <w:r>
        <w:rPr>
          <w:rFonts w:ascii="Liberation Serif" w:eastAsia="Times New Roman" w:hAnsi="Liberation Serif" w:cs="Times New Roman"/>
          <w:sz w:val="24"/>
          <w:szCs w:val="24"/>
          <w:lang w:eastAsia="ru-RU"/>
        </w:rPr>
        <w:t>3</w:t>
      </w:r>
      <w:r w:rsidR="004649F2" w:rsidRPr="004649F2">
        <w:rPr>
          <w:rFonts w:ascii="Liberation Serif" w:eastAsia="Times New Roman" w:hAnsi="Liberation Serif" w:cs="Times New Roman"/>
          <w:sz w:val="24"/>
          <w:szCs w:val="24"/>
          <w:lang w:eastAsia="ru-RU"/>
        </w:rPr>
        <w:t>.</w:t>
      </w:r>
      <w:r w:rsidR="004649F2" w:rsidRPr="004649F2">
        <w:rPr>
          <w:rFonts w:ascii="Liberation Serif" w:eastAsia="Times New Roman" w:hAnsi="Liberation Serif" w:cs="Times New Roman"/>
          <w:sz w:val="24"/>
          <w:szCs w:val="24"/>
          <w:lang w:eastAsia="ru-RU"/>
        </w:rPr>
        <w:tab/>
        <w:t xml:space="preserve">Контроль исполнения настоящего постановления возложить на заместителя Главы </w:t>
      </w:r>
      <w:r w:rsidR="002109A3">
        <w:rPr>
          <w:rFonts w:ascii="Liberation Serif" w:eastAsia="Times New Roman" w:hAnsi="Liberation Serif" w:cs="Times New Roman"/>
          <w:sz w:val="24"/>
          <w:szCs w:val="24"/>
          <w:lang w:eastAsia="ru-RU"/>
        </w:rPr>
        <w:t>муниципального</w:t>
      </w:r>
      <w:r w:rsidR="004649F2" w:rsidRPr="004649F2">
        <w:rPr>
          <w:rFonts w:ascii="Liberation Serif" w:eastAsia="Times New Roman" w:hAnsi="Liberation Serif" w:cs="Times New Roman"/>
          <w:sz w:val="24"/>
          <w:szCs w:val="24"/>
          <w:lang w:eastAsia="ru-RU"/>
        </w:rPr>
        <w:t xml:space="preserve"> округа Первоуральск по жилищно-коммунальному хозяйству, городскому хозяйству и экологии </w:t>
      </w:r>
      <w:r w:rsidR="002109A3">
        <w:rPr>
          <w:rFonts w:ascii="Liberation Serif" w:eastAsia="Times New Roman" w:hAnsi="Liberation Serif" w:cs="Times New Roman"/>
          <w:sz w:val="24"/>
          <w:szCs w:val="24"/>
          <w:lang w:eastAsia="ru-RU"/>
        </w:rPr>
        <w:t xml:space="preserve">Д.Н. </w:t>
      </w:r>
      <w:r w:rsidR="005F30FD">
        <w:rPr>
          <w:rFonts w:ascii="Liberation Serif" w:eastAsia="Times New Roman" w:hAnsi="Liberation Serif" w:cs="Times New Roman"/>
          <w:sz w:val="24"/>
          <w:szCs w:val="24"/>
          <w:lang w:eastAsia="ru-RU"/>
        </w:rPr>
        <w:t>Полякова.</w:t>
      </w:r>
    </w:p>
    <w:p w:rsidR="006D5987" w:rsidRDefault="006D5987" w:rsidP="004649F2">
      <w:pPr>
        <w:widowControl w:val="0"/>
        <w:autoSpaceDE w:val="0"/>
        <w:autoSpaceDN w:val="0"/>
        <w:spacing w:after="0" w:line="240" w:lineRule="auto"/>
        <w:jc w:val="both"/>
        <w:rPr>
          <w:rFonts w:ascii="Liberation Serif" w:eastAsia="Times New Roman" w:hAnsi="Liberation Serif" w:cs="Times New Roman"/>
          <w:sz w:val="24"/>
          <w:szCs w:val="24"/>
          <w:lang w:eastAsia="ru-RU"/>
        </w:rPr>
      </w:pPr>
    </w:p>
    <w:p w:rsidR="003E031E" w:rsidRDefault="003E031E" w:rsidP="004649F2">
      <w:pPr>
        <w:widowControl w:val="0"/>
        <w:autoSpaceDE w:val="0"/>
        <w:autoSpaceDN w:val="0"/>
        <w:spacing w:after="0" w:line="240" w:lineRule="auto"/>
        <w:jc w:val="both"/>
        <w:rPr>
          <w:rFonts w:ascii="Liberation Serif" w:eastAsia="Times New Roman" w:hAnsi="Liberation Serif" w:cs="Times New Roman"/>
          <w:sz w:val="24"/>
          <w:szCs w:val="24"/>
          <w:lang w:eastAsia="ru-RU"/>
        </w:rPr>
      </w:pPr>
    </w:p>
    <w:p w:rsidR="008A02C2" w:rsidRDefault="008A02C2" w:rsidP="004649F2">
      <w:pPr>
        <w:widowControl w:val="0"/>
        <w:autoSpaceDE w:val="0"/>
        <w:autoSpaceDN w:val="0"/>
        <w:spacing w:after="0" w:line="240" w:lineRule="auto"/>
        <w:jc w:val="both"/>
        <w:rPr>
          <w:rFonts w:ascii="Liberation Serif" w:eastAsia="Times New Roman" w:hAnsi="Liberation Serif" w:cs="Times New Roman"/>
          <w:sz w:val="24"/>
          <w:szCs w:val="24"/>
          <w:lang w:eastAsia="ru-RU"/>
        </w:rPr>
      </w:pPr>
    </w:p>
    <w:p w:rsidR="008A02C2" w:rsidRPr="001E2FF6" w:rsidRDefault="008A02C2" w:rsidP="004649F2">
      <w:pPr>
        <w:widowControl w:val="0"/>
        <w:autoSpaceDE w:val="0"/>
        <w:autoSpaceDN w:val="0"/>
        <w:spacing w:after="0" w:line="240" w:lineRule="auto"/>
        <w:jc w:val="both"/>
        <w:rPr>
          <w:rFonts w:ascii="Liberation Serif" w:eastAsia="Times New Roman" w:hAnsi="Liberation Serif" w:cs="Times New Roman"/>
          <w:sz w:val="24"/>
          <w:szCs w:val="24"/>
          <w:lang w:eastAsia="ru-RU"/>
        </w:rPr>
      </w:pPr>
    </w:p>
    <w:p w:rsidR="008A02C2" w:rsidRPr="00DD074B" w:rsidRDefault="008A02C2" w:rsidP="008A02C2">
      <w:pPr>
        <w:spacing w:after="0" w:line="240" w:lineRule="auto"/>
        <w:rPr>
          <w:rFonts w:ascii="Liberation Serif" w:eastAsia="Times New Roman" w:hAnsi="Liberation Serif" w:cs="Times New Roman"/>
          <w:sz w:val="24"/>
          <w:szCs w:val="24"/>
          <w:lang w:eastAsia="ru-RU"/>
        </w:rPr>
      </w:pPr>
      <w:proofErr w:type="spellStart"/>
      <w:r w:rsidRPr="00DD074B">
        <w:rPr>
          <w:rFonts w:ascii="Liberation Serif" w:eastAsia="Times New Roman" w:hAnsi="Liberation Serif" w:cs="Times New Roman"/>
          <w:sz w:val="24"/>
          <w:szCs w:val="24"/>
          <w:lang w:eastAsia="ru-RU"/>
        </w:rPr>
        <w:t>И.о</w:t>
      </w:r>
      <w:proofErr w:type="spellEnd"/>
      <w:r w:rsidRPr="00DD074B">
        <w:rPr>
          <w:rFonts w:ascii="Liberation Serif" w:eastAsia="Times New Roman" w:hAnsi="Liberation Serif" w:cs="Times New Roman"/>
          <w:sz w:val="24"/>
          <w:szCs w:val="24"/>
          <w:lang w:eastAsia="ru-RU"/>
        </w:rPr>
        <w:t>. Главы муниципального округа Первоуральск,</w:t>
      </w:r>
    </w:p>
    <w:p w:rsidR="008A02C2" w:rsidRPr="00DD074B" w:rsidRDefault="008A02C2" w:rsidP="008A02C2">
      <w:pPr>
        <w:spacing w:after="0" w:line="240" w:lineRule="auto"/>
        <w:rPr>
          <w:rFonts w:ascii="Liberation Serif" w:eastAsia="Times New Roman" w:hAnsi="Liberation Serif" w:cs="Times New Roman"/>
          <w:sz w:val="24"/>
          <w:szCs w:val="24"/>
          <w:lang w:eastAsia="ru-RU"/>
        </w:rPr>
      </w:pPr>
      <w:r w:rsidRPr="00DD074B">
        <w:rPr>
          <w:rFonts w:ascii="Liberation Serif" w:eastAsia="Times New Roman" w:hAnsi="Liberation Serif" w:cs="Times New Roman"/>
          <w:sz w:val="24"/>
          <w:szCs w:val="24"/>
          <w:lang w:eastAsia="ru-RU"/>
        </w:rPr>
        <w:t>заместитель Главы по жилищно-коммунальному хозяйству</w:t>
      </w:r>
    </w:p>
    <w:p w:rsidR="008A02C2" w:rsidRPr="001E2FF6" w:rsidRDefault="008A02C2" w:rsidP="008A02C2">
      <w:pPr>
        <w:spacing w:after="0" w:line="240" w:lineRule="auto"/>
        <w:rPr>
          <w:rFonts w:ascii="Liberation Serif" w:eastAsia="Times New Roman" w:hAnsi="Liberation Serif" w:cs="Times New Roman"/>
          <w:sz w:val="24"/>
          <w:szCs w:val="24"/>
          <w:lang w:eastAsia="ru-RU"/>
        </w:rPr>
      </w:pPr>
      <w:r w:rsidRPr="00DD074B">
        <w:rPr>
          <w:rFonts w:ascii="Liberation Serif" w:eastAsia="Times New Roman" w:hAnsi="Liberation Serif" w:cs="Times New Roman"/>
          <w:sz w:val="24"/>
          <w:szCs w:val="24"/>
          <w:lang w:eastAsia="ru-RU"/>
        </w:rPr>
        <w:t>городскому хозяйству и экологии                                                                           Д.Н. Поляков</w:t>
      </w:r>
    </w:p>
    <w:tbl>
      <w:tblPr>
        <w:tblW w:w="0" w:type="auto"/>
        <w:tblInd w:w="108" w:type="dxa"/>
        <w:tblLook w:val="04A0" w:firstRow="1" w:lastRow="0" w:firstColumn="1" w:lastColumn="0" w:noHBand="0" w:noVBand="1"/>
      </w:tblPr>
      <w:tblGrid>
        <w:gridCol w:w="3764"/>
        <w:gridCol w:w="3887"/>
        <w:gridCol w:w="1811"/>
      </w:tblGrid>
      <w:tr w:rsidR="008A02C2" w:rsidRPr="006D5987" w:rsidTr="006A7825">
        <w:tc>
          <w:tcPr>
            <w:tcW w:w="3764" w:type="dxa"/>
            <w:shd w:val="clear" w:color="auto" w:fill="auto"/>
          </w:tcPr>
          <w:p w:rsidR="008A02C2" w:rsidRPr="006D5987" w:rsidRDefault="008A02C2" w:rsidP="006A782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3887" w:type="dxa"/>
            <w:shd w:val="clear" w:color="auto" w:fill="auto"/>
          </w:tcPr>
          <w:p w:rsidR="008A02C2" w:rsidRPr="006D5987" w:rsidRDefault="008A02C2" w:rsidP="006A782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811" w:type="dxa"/>
            <w:shd w:val="clear" w:color="auto" w:fill="auto"/>
          </w:tcPr>
          <w:p w:rsidR="008A02C2" w:rsidRPr="006D5987" w:rsidRDefault="008A02C2" w:rsidP="006A782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</w:tbl>
    <w:p w:rsidR="008F2CF7" w:rsidRDefault="008F2CF7" w:rsidP="006D5987">
      <w:pPr>
        <w:shd w:val="clear" w:color="auto" w:fill="FFFFFF"/>
        <w:spacing w:after="0" w:line="240" w:lineRule="auto"/>
        <w:contextualSpacing/>
        <w:jc w:val="both"/>
        <w:rPr>
          <w:rFonts w:ascii="Liberation Serif" w:eastAsia="Calibri" w:hAnsi="Liberation Serif" w:cs="Times New Roman"/>
          <w:sz w:val="24"/>
          <w:szCs w:val="24"/>
        </w:rPr>
      </w:pPr>
    </w:p>
    <w:p w:rsidR="00061EDF" w:rsidRDefault="00061EDF" w:rsidP="006D5987">
      <w:pPr>
        <w:shd w:val="clear" w:color="auto" w:fill="FFFFFF"/>
        <w:spacing w:after="0" w:line="240" w:lineRule="auto"/>
        <w:contextualSpacing/>
        <w:jc w:val="both"/>
        <w:rPr>
          <w:rFonts w:ascii="Liberation Serif" w:eastAsia="Calibri" w:hAnsi="Liberation Serif" w:cs="Times New Roman"/>
          <w:sz w:val="24"/>
          <w:szCs w:val="24"/>
        </w:rPr>
      </w:pPr>
    </w:p>
    <w:p w:rsidR="00180E30" w:rsidRDefault="00180E30" w:rsidP="006D5987">
      <w:pPr>
        <w:shd w:val="clear" w:color="auto" w:fill="FFFFFF"/>
        <w:spacing w:after="0" w:line="240" w:lineRule="auto"/>
        <w:contextualSpacing/>
        <w:jc w:val="both"/>
        <w:rPr>
          <w:rFonts w:ascii="Liberation Serif" w:eastAsia="Calibri" w:hAnsi="Liberation Serif" w:cs="Times New Roman"/>
          <w:sz w:val="24"/>
          <w:szCs w:val="24"/>
        </w:rPr>
      </w:pPr>
    </w:p>
    <w:p w:rsidR="00180E30" w:rsidRDefault="00180E30" w:rsidP="006D5987">
      <w:pPr>
        <w:shd w:val="clear" w:color="auto" w:fill="FFFFFF"/>
        <w:spacing w:after="0" w:line="240" w:lineRule="auto"/>
        <w:contextualSpacing/>
        <w:jc w:val="both"/>
        <w:rPr>
          <w:rFonts w:ascii="Liberation Serif" w:eastAsia="Calibri" w:hAnsi="Liberation Serif" w:cs="Times New Roman"/>
          <w:sz w:val="24"/>
          <w:szCs w:val="24"/>
        </w:rPr>
      </w:pPr>
    </w:p>
    <w:p w:rsidR="00180E30" w:rsidRDefault="00180E30" w:rsidP="006D5987">
      <w:pPr>
        <w:shd w:val="clear" w:color="auto" w:fill="FFFFFF"/>
        <w:spacing w:after="0" w:line="240" w:lineRule="auto"/>
        <w:contextualSpacing/>
        <w:jc w:val="both"/>
        <w:rPr>
          <w:rFonts w:ascii="Liberation Serif" w:eastAsia="Calibri" w:hAnsi="Liberation Serif" w:cs="Times New Roman"/>
          <w:sz w:val="24"/>
          <w:szCs w:val="24"/>
        </w:rPr>
      </w:pPr>
    </w:p>
    <w:p w:rsidR="00180E30" w:rsidRDefault="00180E30" w:rsidP="006D5987">
      <w:pPr>
        <w:shd w:val="clear" w:color="auto" w:fill="FFFFFF"/>
        <w:spacing w:after="0" w:line="240" w:lineRule="auto"/>
        <w:contextualSpacing/>
        <w:jc w:val="both"/>
        <w:rPr>
          <w:rFonts w:ascii="Liberation Serif" w:eastAsia="Calibri" w:hAnsi="Liberation Serif" w:cs="Times New Roman"/>
          <w:sz w:val="24"/>
          <w:szCs w:val="24"/>
        </w:rPr>
      </w:pPr>
    </w:p>
    <w:p w:rsidR="00180E30" w:rsidRDefault="00180E30" w:rsidP="006D5987">
      <w:pPr>
        <w:shd w:val="clear" w:color="auto" w:fill="FFFFFF"/>
        <w:spacing w:after="0" w:line="240" w:lineRule="auto"/>
        <w:contextualSpacing/>
        <w:jc w:val="both"/>
        <w:rPr>
          <w:rFonts w:ascii="Liberation Serif" w:eastAsia="Calibri" w:hAnsi="Liberation Serif" w:cs="Times New Roman"/>
          <w:sz w:val="24"/>
          <w:szCs w:val="24"/>
        </w:rPr>
      </w:pPr>
    </w:p>
    <w:p w:rsidR="00180E30" w:rsidRDefault="00180E30" w:rsidP="006D5987">
      <w:pPr>
        <w:shd w:val="clear" w:color="auto" w:fill="FFFFFF"/>
        <w:spacing w:after="0" w:line="240" w:lineRule="auto"/>
        <w:contextualSpacing/>
        <w:jc w:val="both"/>
        <w:rPr>
          <w:rFonts w:ascii="Liberation Serif" w:eastAsia="Calibri" w:hAnsi="Liberation Serif" w:cs="Times New Roman"/>
          <w:sz w:val="24"/>
          <w:szCs w:val="24"/>
        </w:rPr>
      </w:pPr>
    </w:p>
    <w:p w:rsidR="00180E30" w:rsidRDefault="00180E30" w:rsidP="006D5987">
      <w:pPr>
        <w:shd w:val="clear" w:color="auto" w:fill="FFFFFF"/>
        <w:spacing w:after="0" w:line="240" w:lineRule="auto"/>
        <w:contextualSpacing/>
        <w:jc w:val="both"/>
        <w:rPr>
          <w:rFonts w:ascii="Liberation Serif" w:eastAsia="Calibri" w:hAnsi="Liberation Serif" w:cs="Times New Roman"/>
          <w:sz w:val="24"/>
          <w:szCs w:val="24"/>
        </w:rPr>
      </w:pPr>
    </w:p>
    <w:p w:rsidR="00180E30" w:rsidRDefault="00180E30" w:rsidP="006D5987">
      <w:pPr>
        <w:shd w:val="clear" w:color="auto" w:fill="FFFFFF"/>
        <w:spacing w:after="0" w:line="240" w:lineRule="auto"/>
        <w:contextualSpacing/>
        <w:jc w:val="both"/>
        <w:rPr>
          <w:rFonts w:ascii="Liberation Serif" w:eastAsia="Calibri" w:hAnsi="Liberation Serif" w:cs="Times New Roman"/>
          <w:sz w:val="24"/>
          <w:szCs w:val="24"/>
        </w:rPr>
      </w:pPr>
    </w:p>
    <w:p w:rsidR="00180E30" w:rsidRDefault="00180E30" w:rsidP="006D5987">
      <w:pPr>
        <w:shd w:val="clear" w:color="auto" w:fill="FFFFFF"/>
        <w:spacing w:after="0" w:line="240" w:lineRule="auto"/>
        <w:contextualSpacing/>
        <w:jc w:val="both"/>
        <w:rPr>
          <w:rFonts w:ascii="Liberation Serif" w:eastAsia="Calibri" w:hAnsi="Liberation Serif" w:cs="Times New Roman"/>
          <w:sz w:val="24"/>
          <w:szCs w:val="24"/>
        </w:rPr>
      </w:pPr>
    </w:p>
    <w:p w:rsidR="00180E30" w:rsidRDefault="00180E30" w:rsidP="006D5987">
      <w:pPr>
        <w:shd w:val="clear" w:color="auto" w:fill="FFFFFF"/>
        <w:spacing w:after="0" w:line="240" w:lineRule="auto"/>
        <w:contextualSpacing/>
        <w:jc w:val="both"/>
        <w:rPr>
          <w:rFonts w:ascii="Liberation Serif" w:eastAsia="Calibri" w:hAnsi="Liberation Serif" w:cs="Times New Roman"/>
          <w:sz w:val="24"/>
          <w:szCs w:val="24"/>
        </w:rPr>
      </w:pPr>
    </w:p>
    <w:p w:rsidR="00180E30" w:rsidRDefault="00180E30" w:rsidP="006D5987">
      <w:pPr>
        <w:shd w:val="clear" w:color="auto" w:fill="FFFFFF"/>
        <w:spacing w:after="0" w:line="240" w:lineRule="auto"/>
        <w:contextualSpacing/>
        <w:jc w:val="both"/>
        <w:rPr>
          <w:rFonts w:ascii="Liberation Serif" w:eastAsia="Calibri" w:hAnsi="Liberation Serif" w:cs="Times New Roman"/>
          <w:sz w:val="24"/>
          <w:szCs w:val="24"/>
        </w:rPr>
      </w:pPr>
    </w:p>
    <w:p w:rsidR="00180E30" w:rsidRDefault="00180E30" w:rsidP="006D5987">
      <w:pPr>
        <w:shd w:val="clear" w:color="auto" w:fill="FFFFFF"/>
        <w:spacing w:after="0" w:line="240" w:lineRule="auto"/>
        <w:contextualSpacing/>
        <w:jc w:val="both"/>
        <w:rPr>
          <w:rFonts w:ascii="Liberation Serif" w:eastAsia="Calibri" w:hAnsi="Liberation Serif" w:cs="Times New Roman"/>
          <w:sz w:val="24"/>
          <w:szCs w:val="24"/>
        </w:rPr>
      </w:pPr>
    </w:p>
    <w:p w:rsidR="00180E30" w:rsidRDefault="00180E30" w:rsidP="006D5987">
      <w:pPr>
        <w:shd w:val="clear" w:color="auto" w:fill="FFFFFF"/>
        <w:spacing w:after="0" w:line="240" w:lineRule="auto"/>
        <w:contextualSpacing/>
        <w:jc w:val="both"/>
        <w:rPr>
          <w:rFonts w:ascii="Liberation Serif" w:eastAsia="Calibri" w:hAnsi="Liberation Serif" w:cs="Times New Roman"/>
          <w:sz w:val="24"/>
          <w:szCs w:val="24"/>
        </w:rPr>
      </w:pPr>
    </w:p>
    <w:p w:rsidR="00180E30" w:rsidRDefault="00180E30" w:rsidP="006D5987">
      <w:pPr>
        <w:shd w:val="clear" w:color="auto" w:fill="FFFFFF"/>
        <w:spacing w:after="0" w:line="240" w:lineRule="auto"/>
        <w:contextualSpacing/>
        <w:jc w:val="both"/>
        <w:rPr>
          <w:rFonts w:ascii="Liberation Serif" w:eastAsia="Calibri" w:hAnsi="Liberation Serif" w:cs="Times New Roman"/>
          <w:sz w:val="24"/>
          <w:szCs w:val="24"/>
        </w:rPr>
      </w:pPr>
    </w:p>
    <w:p w:rsidR="00180E30" w:rsidRDefault="00180E30" w:rsidP="006D5987">
      <w:pPr>
        <w:shd w:val="clear" w:color="auto" w:fill="FFFFFF"/>
        <w:spacing w:after="0" w:line="240" w:lineRule="auto"/>
        <w:contextualSpacing/>
        <w:jc w:val="both"/>
        <w:rPr>
          <w:rFonts w:ascii="Liberation Serif" w:eastAsia="Calibri" w:hAnsi="Liberation Serif" w:cs="Times New Roman"/>
          <w:sz w:val="24"/>
          <w:szCs w:val="24"/>
        </w:rPr>
      </w:pPr>
    </w:p>
    <w:p w:rsidR="00180E30" w:rsidRDefault="00180E30" w:rsidP="006D5987">
      <w:pPr>
        <w:shd w:val="clear" w:color="auto" w:fill="FFFFFF"/>
        <w:spacing w:after="0" w:line="240" w:lineRule="auto"/>
        <w:contextualSpacing/>
        <w:jc w:val="both"/>
        <w:rPr>
          <w:rFonts w:ascii="Liberation Serif" w:eastAsia="Calibri" w:hAnsi="Liberation Serif" w:cs="Times New Roman"/>
          <w:sz w:val="24"/>
          <w:szCs w:val="24"/>
        </w:rPr>
      </w:pPr>
    </w:p>
    <w:p w:rsidR="00180E30" w:rsidRDefault="00180E30" w:rsidP="006D5987">
      <w:pPr>
        <w:shd w:val="clear" w:color="auto" w:fill="FFFFFF"/>
        <w:spacing w:after="0" w:line="240" w:lineRule="auto"/>
        <w:contextualSpacing/>
        <w:jc w:val="both"/>
        <w:rPr>
          <w:rFonts w:ascii="Liberation Serif" w:eastAsia="Calibri" w:hAnsi="Liberation Serif" w:cs="Times New Roman"/>
          <w:sz w:val="24"/>
          <w:szCs w:val="24"/>
        </w:rPr>
      </w:pPr>
    </w:p>
    <w:p w:rsidR="00180E30" w:rsidRDefault="00180E30" w:rsidP="006D5987">
      <w:pPr>
        <w:shd w:val="clear" w:color="auto" w:fill="FFFFFF"/>
        <w:spacing w:after="0" w:line="240" w:lineRule="auto"/>
        <w:contextualSpacing/>
        <w:jc w:val="both"/>
        <w:rPr>
          <w:rFonts w:ascii="Liberation Serif" w:eastAsia="Calibri" w:hAnsi="Liberation Serif" w:cs="Times New Roman"/>
          <w:sz w:val="24"/>
          <w:szCs w:val="24"/>
        </w:rPr>
      </w:pPr>
    </w:p>
    <w:p w:rsidR="00180E30" w:rsidRDefault="00180E30" w:rsidP="006D5987">
      <w:pPr>
        <w:shd w:val="clear" w:color="auto" w:fill="FFFFFF"/>
        <w:spacing w:after="0" w:line="240" w:lineRule="auto"/>
        <w:contextualSpacing/>
        <w:jc w:val="both"/>
        <w:rPr>
          <w:rFonts w:ascii="Liberation Serif" w:eastAsia="Calibri" w:hAnsi="Liberation Serif" w:cs="Times New Roman"/>
          <w:sz w:val="24"/>
          <w:szCs w:val="24"/>
        </w:rPr>
      </w:pPr>
    </w:p>
    <w:p w:rsidR="00180E30" w:rsidRDefault="00180E30" w:rsidP="006D5987">
      <w:pPr>
        <w:shd w:val="clear" w:color="auto" w:fill="FFFFFF"/>
        <w:spacing w:after="0" w:line="240" w:lineRule="auto"/>
        <w:contextualSpacing/>
        <w:jc w:val="both"/>
        <w:rPr>
          <w:rFonts w:ascii="Liberation Serif" w:eastAsia="Calibri" w:hAnsi="Liberation Serif" w:cs="Times New Roman"/>
          <w:sz w:val="24"/>
          <w:szCs w:val="24"/>
        </w:rPr>
      </w:pPr>
    </w:p>
    <w:p w:rsidR="00180E30" w:rsidRDefault="00180E30" w:rsidP="006D5987">
      <w:pPr>
        <w:shd w:val="clear" w:color="auto" w:fill="FFFFFF"/>
        <w:spacing w:after="0" w:line="240" w:lineRule="auto"/>
        <w:contextualSpacing/>
        <w:jc w:val="both"/>
        <w:rPr>
          <w:rFonts w:ascii="Liberation Serif" w:eastAsia="Calibri" w:hAnsi="Liberation Serif" w:cs="Times New Roman"/>
          <w:sz w:val="24"/>
          <w:szCs w:val="24"/>
        </w:rPr>
      </w:pPr>
      <w:bookmarkStart w:id="0" w:name="_GoBack"/>
      <w:bookmarkEnd w:id="0"/>
    </w:p>
    <w:p w:rsidR="00180E30" w:rsidRDefault="00180E30" w:rsidP="006D5987">
      <w:pPr>
        <w:shd w:val="clear" w:color="auto" w:fill="FFFFFF"/>
        <w:spacing w:after="0" w:line="240" w:lineRule="auto"/>
        <w:contextualSpacing/>
        <w:jc w:val="both"/>
        <w:rPr>
          <w:rFonts w:ascii="Liberation Serif" w:eastAsia="Calibri" w:hAnsi="Liberation Serif" w:cs="Times New Roman"/>
          <w:sz w:val="24"/>
          <w:szCs w:val="24"/>
        </w:rPr>
      </w:pPr>
    </w:p>
    <w:p w:rsidR="00180E30" w:rsidRDefault="00180E30" w:rsidP="006D5987">
      <w:pPr>
        <w:shd w:val="clear" w:color="auto" w:fill="FFFFFF"/>
        <w:spacing w:after="0" w:line="240" w:lineRule="auto"/>
        <w:contextualSpacing/>
        <w:jc w:val="both"/>
        <w:rPr>
          <w:rFonts w:ascii="Liberation Serif" w:eastAsia="Calibri" w:hAnsi="Liberation Serif" w:cs="Times New Roman"/>
          <w:sz w:val="24"/>
          <w:szCs w:val="24"/>
        </w:rPr>
      </w:pPr>
    </w:p>
    <w:p w:rsidR="00180E30" w:rsidRDefault="00180E30" w:rsidP="006D5987">
      <w:pPr>
        <w:shd w:val="clear" w:color="auto" w:fill="FFFFFF"/>
        <w:spacing w:after="0" w:line="240" w:lineRule="auto"/>
        <w:contextualSpacing/>
        <w:jc w:val="both"/>
        <w:rPr>
          <w:rFonts w:ascii="Liberation Serif" w:eastAsia="Calibri" w:hAnsi="Liberation Serif" w:cs="Times New Roman"/>
          <w:sz w:val="24"/>
          <w:szCs w:val="24"/>
        </w:rPr>
      </w:pPr>
    </w:p>
    <w:p w:rsidR="005D48FF" w:rsidRDefault="005D48FF" w:rsidP="00482F75">
      <w:pPr>
        <w:widowControl w:val="0"/>
        <w:autoSpaceDE w:val="0"/>
        <w:autoSpaceDN w:val="0"/>
        <w:spacing w:after="0" w:line="240" w:lineRule="auto"/>
        <w:ind w:left="10206"/>
        <w:rPr>
          <w:rFonts w:ascii="Liberation Serif" w:eastAsia="Calibri" w:hAnsi="Liberation Serif" w:cs="Times New Roman"/>
          <w:sz w:val="24"/>
          <w:szCs w:val="24"/>
        </w:rPr>
      </w:pPr>
    </w:p>
    <w:sectPr w:rsidR="005D48FF" w:rsidSect="00F13054">
      <w:headerReference w:type="default" r:id="rId12"/>
      <w:pgSz w:w="11906" w:h="16838"/>
      <w:pgMar w:top="142" w:right="851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A299A" w:rsidRDefault="004A299A" w:rsidP="006D5987">
      <w:pPr>
        <w:spacing w:after="0" w:line="240" w:lineRule="auto"/>
      </w:pPr>
      <w:r>
        <w:separator/>
      </w:r>
    </w:p>
  </w:endnote>
  <w:endnote w:type="continuationSeparator" w:id="0">
    <w:p w:rsidR="004A299A" w:rsidRDefault="004A299A" w:rsidP="006D598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iberation Serif">
    <w:altName w:val="Liberation Serif"/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A299A" w:rsidRDefault="004A299A" w:rsidP="006D5987">
      <w:pPr>
        <w:spacing w:after="0" w:line="240" w:lineRule="auto"/>
      </w:pPr>
      <w:r>
        <w:separator/>
      </w:r>
    </w:p>
  </w:footnote>
  <w:footnote w:type="continuationSeparator" w:id="0">
    <w:p w:rsidR="004A299A" w:rsidRDefault="004A299A" w:rsidP="006D598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621674156"/>
      <w:docPartObj>
        <w:docPartGallery w:val="Page Numbers (Top of Page)"/>
        <w:docPartUnique/>
      </w:docPartObj>
    </w:sdtPr>
    <w:sdtEndPr/>
    <w:sdtContent>
      <w:p w:rsidR="005D48FF" w:rsidRDefault="005D48FF">
        <w:pPr>
          <w:pStyle w:val="a3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F13054">
          <w:rPr>
            <w:noProof/>
          </w:rPr>
          <w:t>2</w:t>
        </w:r>
        <w:r>
          <w:fldChar w:fldCharType="end"/>
        </w:r>
      </w:p>
    </w:sdtContent>
  </w:sdt>
  <w:p w:rsidR="006D5987" w:rsidRDefault="006D5987">
    <w:pPr>
      <w:pStyle w:val="a3"/>
      <w:jc w:val="cent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1566AA7"/>
    <w:multiLevelType w:val="hybridMultilevel"/>
    <w:tmpl w:val="82EC1AB4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1B51E50"/>
    <w:multiLevelType w:val="hybridMultilevel"/>
    <w:tmpl w:val="D076ECDC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4F70AC0"/>
    <w:multiLevelType w:val="multilevel"/>
    <w:tmpl w:val="5854E0D4"/>
    <w:lvl w:ilvl="0">
      <w:start w:val="1"/>
      <w:numFmt w:val="decimal"/>
      <w:lvlText w:val="%1."/>
      <w:lvlJc w:val="left"/>
      <w:pPr>
        <w:ind w:left="1020" w:hanging="102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20" w:hanging="10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00" w:hanging="10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640" w:hanging="10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6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2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120" w:hanging="1800"/>
      </w:pPr>
      <w:rPr>
        <w:rFonts w:hint="default"/>
      </w:rPr>
    </w:lvl>
  </w:abstractNum>
  <w:abstractNum w:abstractNumId="3">
    <w:nsid w:val="28481F54"/>
    <w:multiLevelType w:val="hybridMultilevel"/>
    <w:tmpl w:val="5C2C7AB4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14F5A16"/>
    <w:multiLevelType w:val="hybridMultilevel"/>
    <w:tmpl w:val="82EC1AB4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F3E3367"/>
    <w:multiLevelType w:val="hybridMultilevel"/>
    <w:tmpl w:val="5942BF9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F915342"/>
    <w:multiLevelType w:val="hybridMultilevel"/>
    <w:tmpl w:val="CD64FEA4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FCF2158"/>
    <w:multiLevelType w:val="hybridMultilevel"/>
    <w:tmpl w:val="9AE8439C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7BDD1C2D"/>
    <w:multiLevelType w:val="hybridMultilevel"/>
    <w:tmpl w:val="373EC93C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4"/>
  </w:num>
  <w:num w:numId="4">
    <w:abstractNumId w:val="1"/>
  </w:num>
  <w:num w:numId="5">
    <w:abstractNumId w:val="8"/>
  </w:num>
  <w:num w:numId="6">
    <w:abstractNumId w:val="0"/>
  </w:num>
  <w:num w:numId="7">
    <w:abstractNumId w:val="7"/>
  </w:num>
  <w:num w:numId="8">
    <w:abstractNumId w:val="6"/>
  </w:num>
  <w:num w:numId="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22836"/>
    <w:rsid w:val="000114A1"/>
    <w:rsid w:val="00016A3A"/>
    <w:rsid w:val="00025B13"/>
    <w:rsid w:val="000272B3"/>
    <w:rsid w:val="00046313"/>
    <w:rsid w:val="00061EDF"/>
    <w:rsid w:val="00062BCC"/>
    <w:rsid w:val="000708C2"/>
    <w:rsid w:val="0008655C"/>
    <w:rsid w:val="000F5B70"/>
    <w:rsid w:val="00121E70"/>
    <w:rsid w:val="00150430"/>
    <w:rsid w:val="001526CE"/>
    <w:rsid w:val="00180E30"/>
    <w:rsid w:val="00196CAC"/>
    <w:rsid w:val="001C7EEC"/>
    <w:rsid w:val="001D1605"/>
    <w:rsid w:val="001D51D3"/>
    <w:rsid w:val="001D5F67"/>
    <w:rsid w:val="001E2FF6"/>
    <w:rsid w:val="001E6A31"/>
    <w:rsid w:val="00200899"/>
    <w:rsid w:val="00204DE7"/>
    <w:rsid w:val="002109A3"/>
    <w:rsid w:val="002257C7"/>
    <w:rsid w:val="002447A4"/>
    <w:rsid w:val="00252A09"/>
    <w:rsid w:val="00265B54"/>
    <w:rsid w:val="002665D4"/>
    <w:rsid w:val="002736A5"/>
    <w:rsid w:val="00277BA3"/>
    <w:rsid w:val="00284C0A"/>
    <w:rsid w:val="002B0682"/>
    <w:rsid w:val="002E7187"/>
    <w:rsid w:val="002E7F81"/>
    <w:rsid w:val="003126FC"/>
    <w:rsid w:val="00360CC6"/>
    <w:rsid w:val="003855B3"/>
    <w:rsid w:val="003A1BD2"/>
    <w:rsid w:val="003E031E"/>
    <w:rsid w:val="003E26A8"/>
    <w:rsid w:val="00422836"/>
    <w:rsid w:val="00434090"/>
    <w:rsid w:val="0044119F"/>
    <w:rsid w:val="004649F2"/>
    <w:rsid w:val="00482F75"/>
    <w:rsid w:val="004A299A"/>
    <w:rsid w:val="004D66B0"/>
    <w:rsid w:val="004D6AC7"/>
    <w:rsid w:val="004F2647"/>
    <w:rsid w:val="00501AA9"/>
    <w:rsid w:val="0053521C"/>
    <w:rsid w:val="00541884"/>
    <w:rsid w:val="00546214"/>
    <w:rsid w:val="005D2124"/>
    <w:rsid w:val="005D48FF"/>
    <w:rsid w:val="005F30FD"/>
    <w:rsid w:val="00606C8D"/>
    <w:rsid w:val="00630AF1"/>
    <w:rsid w:val="00645A81"/>
    <w:rsid w:val="006667DB"/>
    <w:rsid w:val="0067150A"/>
    <w:rsid w:val="006979DD"/>
    <w:rsid w:val="006A747B"/>
    <w:rsid w:val="006D5987"/>
    <w:rsid w:val="006E42EE"/>
    <w:rsid w:val="00712EBC"/>
    <w:rsid w:val="007161F5"/>
    <w:rsid w:val="00730713"/>
    <w:rsid w:val="007322A4"/>
    <w:rsid w:val="00735C8E"/>
    <w:rsid w:val="00737D4C"/>
    <w:rsid w:val="0076277E"/>
    <w:rsid w:val="007977B1"/>
    <w:rsid w:val="007B0369"/>
    <w:rsid w:val="007B7077"/>
    <w:rsid w:val="00843BF4"/>
    <w:rsid w:val="00845045"/>
    <w:rsid w:val="00880BA9"/>
    <w:rsid w:val="008A02C2"/>
    <w:rsid w:val="008A668A"/>
    <w:rsid w:val="008D5A61"/>
    <w:rsid w:val="008D5F35"/>
    <w:rsid w:val="008E1396"/>
    <w:rsid w:val="008F2CF7"/>
    <w:rsid w:val="00947723"/>
    <w:rsid w:val="009A4643"/>
    <w:rsid w:val="009B208D"/>
    <w:rsid w:val="009D6048"/>
    <w:rsid w:val="00A147FB"/>
    <w:rsid w:val="00A159E8"/>
    <w:rsid w:val="00A2109A"/>
    <w:rsid w:val="00A32829"/>
    <w:rsid w:val="00A41CCF"/>
    <w:rsid w:val="00A97C36"/>
    <w:rsid w:val="00B01821"/>
    <w:rsid w:val="00B01C94"/>
    <w:rsid w:val="00B60066"/>
    <w:rsid w:val="00B9125C"/>
    <w:rsid w:val="00BC302D"/>
    <w:rsid w:val="00BE150D"/>
    <w:rsid w:val="00BF2083"/>
    <w:rsid w:val="00BF592E"/>
    <w:rsid w:val="00C17F7A"/>
    <w:rsid w:val="00C23C77"/>
    <w:rsid w:val="00C25ED1"/>
    <w:rsid w:val="00C27BCA"/>
    <w:rsid w:val="00C33E97"/>
    <w:rsid w:val="00C44D3A"/>
    <w:rsid w:val="00C55922"/>
    <w:rsid w:val="00C6561B"/>
    <w:rsid w:val="00C71150"/>
    <w:rsid w:val="00C838F6"/>
    <w:rsid w:val="00C97F80"/>
    <w:rsid w:val="00CB1022"/>
    <w:rsid w:val="00CB5386"/>
    <w:rsid w:val="00DA6047"/>
    <w:rsid w:val="00DC037A"/>
    <w:rsid w:val="00DC2509"/>
    <w:rsid w:val="00DC6315"/>
    <w:rsid w:val="00DE3C97"/>
    <w:rsid w:val="00DE44E1"/>
    <w:rsid w:val="00E41CEC"/>
    <w:rsid w:val="00E52798"/>
    <w:rsid w:val="00E94944"/>
    <w:rsid w:val="00EB2BEE"/>
    <w:rsid w:val="00F13054"/>
    <w:rsid w:val="00F15043"/>
    <w:rsid w:val="00F162CD"/>
    <w:rsid w:val="00F2493F"/>
    <w:rsid w:val="00F56E56"/>
    <w:rsid w:val="00F64654"/>
    <w:rsid w:val="00F71B55"/>
    <w:rsid w:val="00F72582"/>
    <w:rsid w:val="00F93313"/>
    <w:rsid w:val="00FA4F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docId w15:val="{D4355A9E-FE94-4C1F-93D6-569C898F38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80E3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6D598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6D5987"/>
  </w:style>
  <w:style w:type="paragraph" w:styleId="a5">
    <w:name w:val="footer"/>
    <w:basedOn w:val="a"/>
    <w:link w:val="a6"/>
    <w:uiPriority w:val="99"/>
    <w:unhideWhenUsed/>
    <w:rsid w:val="006D598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6D5987"/>
  </w:style>
  <w:style w:type="paragraph" w:styleId="a7">
    <w:name w:val="List Paragraph"/>
    <w:basedOn w:val="a"/>
    <w:uiPriority w:val="34"/>
    <w:qFormat/>
    <w:rsid w:val="00062BCC"/>
    <w:pPr>
      <w:ind w:left="720"/>
      <w:contextualSpacing/>
    </w:pPr>
  </w:style>
  <w:style w:type="paragraph" w:customStyle="1" w:styleId="ConsPlusNormal">
    <w:name w:val="ConsPlusNormal"/>
    <w:rsid w:val="00E5279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sz w:val="20"/>
      <w:szCs w:val="20"/>
      <w:lang w:eastAsia="ru-RU"/>
    </w:rPr>
  </w:style>
  <w:style w:type="paragraph" w:customStyle="1" w:styleId="ConsPlusTitle">
    <w:name w:val="ConsPlusTitle"/>
    <w:uiPriority w:val="99"/>
    <w:rsid w:val="00E5279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b/>
      <w:bCs/>
      <w:sz w:val="20"/>
      <w:szCs w:val="20"/>
      <w:lang w:eastAsia="ru-RU"/>
    </w:rPr>
  </w:style>
  <w:style w:type="paragraph" w:styleId="a8">
    <w:name w:val="footnote text"/>
    <w:basedOn w:val="a"/>
    <w:link w:val="a9"/>
    <w:uiPriority w:val="99"/>
    <w:semiHidden/>
    <w:unhideWhenUsed/>
    <w:rsid w:val="00E52798"/>
    <w:pPr>
      <w:spacing w:after="200" w:line="276" w:lineRule="auto"/>
    </w:pPr>
    <w:rPr>
      <w:rFonts w:eastAsiaTheme="minorEastAsia" w:cs="Times New Roman"/>
      <w:sz w:val="20"/>
      <w:szCs w:val="20"/>
      <w:lang w:eastAsia="ru-RU"/>
    </w:rPr>
  </w:style>
  <w:style w:type="character" w:customStyle="1" w:styleId="a9">
    <w:name w:val="Текст сноски Знак"/>
    <w:basedOn w:val="a0"/>
    <w:link w:val="a8"/>
    <w:uiPriority w:val="99"/>
    <w:semiHidden/>
    <w:rsid w:val="00E52798"/>
    <w:rPr>
      <w:rFonts w:eastAsiaTheme="minorEastAsia" w:cs="Times New Roman"/>
      <w:sz w:val="20"/>
      <w:szCs w:val="20"/>
      <w:lang w:eastAsia="ru-RU"/>
    </w:rPr>
  </w:style>
  <w:style w:type="character" w:styleId="aa">
    <w:name w:val="footnote reference"/>
    <w:uiPriority w:val="99"/>
    <w:semiHidden/>
    <w:unhideWhenUsed/>
    <w:rsid w:val="00E52798"/>
    <w:rPr>
      <w:vertAlign w:val="superscript"/>
    </w:rPr>
  </w:style>
  <w:style w:type="paragraph" w:styleId="ab">
    <w:name w:val="No Spacing"/>
    <w:uiPriority w:val="1"/>
    <w:qFormat/>
    <w:rsid w:val="007977B1"/>
    <w:pPr>
      <w:spacing w:after="0" w:line="240" w:lineRule="auto"/>
    </w:pPr>
  </w:style>
  <w:style w:type="character" w:styleId="ac">
    <w:name w:val="Hyperlink"/>
    <w:basedOn w:val="a0"/>
    <w:uiPriority w:val="99"/>
    <w:unhideWhenUsed/>
    <w:rsid w:val="004D6AC7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login.consultant.ru/link/?req=doc&amp;base=LAW&amp;n=465808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login.consultant.ru/link/?req=doc&amp;base=RLAW071&amp;n=366646&amp;dst=100009" TargetMode="External"/><Relationship Id="rId5" Type="http://schemas.openxmlformats.org/officeDocument/2006/relationships/footnotes" Target="footnotes.xml"/><Relationship Id="rId10" Type="http://schemas.openxmlformats.org/officeDocument/2006/relationships/hyperlink" Target="https://login.consultant.ru/link/?req=doc&amp;base=LAW&amp;n=461663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login.consultant.ru/link/?req=doc&amp;base=LAW&amp;n=465799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564</Words>
  <Characters>3218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3775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Белянская</dc:creator>
  <cp:lastModifiedBy>Ващенко Юлия Александровна</cp:lastModifiedBy>
  <cp:revision>3</cp:revision>
  <dcterms:created xsi:type="dcterms:W3CDTF">2026-06-17T10:50:00Z</dcterms:created>
  <dcterms:modified xsi:type="dcterms:W3CDTF">2026-06-17T10:51:00Z</dcterms:modified>
</cp:coreProperties>
</file>