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DBA" w:rsidRPr="00555DBA" w:rsidRDefault="00555DBA" w:rsidP="00555D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  <w:lang w:eastAsia="ru-RU"/>
        </w:rPr>
      </w:pPr>
      <w:r w:rsidRPr="00555DB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-762635</wp:posOffset>
            </wp:positionV>
            <wp:extent cx="7048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5DBA">
        <w:rPr>
          <w:rFonts w:ascii="Times New Roman" w:eastAsia="Times New Roman" w:hAnsi="Times New Roman" w:cs="Times New Roman"/>
          <w:b/>
          <w:w w:val="150"/>
          <w:sz w:val="18"/>
          <w:szCs w:val="18"/>
          <w:lang w:eastAsia="ru-RU"/>
        </w:rPr>
        <w:t>АДМИНИСТРАЦИЯ МУНИЦИПАЛЬНОГО ОКРУГА ПЕРВОУРАЛЬСК</w:t>
      </w:r>
    </w:p>
    <w:p w:rsidR="00555DBA" w:rsidRPr="00555DBA" w:rsidRDefault="00555DBA" w:rsidP="00555D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36"/>
          <w:szCs w:val="20"/>
          <w:lang w:eastAsia="ru-RU"/>
        </w:rPr>
      </w:pPr>
      <w:r w:rsidRPr="00555DBA">
        <w:rPr>
          <w:rFonts w:ascii="Times New Roman" w:eastAsia="Times New Roman" w:hAnsi="Times New Roman" w:cs="Times New Roman"/>
          <w:b/>
          <w:w w:val="160"/>
          <w:sz w:val="36"/>
          <w:szCs w:val="20"/>
          <w:lang w:eastAsia="ru-RU"/>
        </w:rPr>
        <w:t>ПОСТАНОВЛЕНИЕ</w:t>
      </w:r>
    </w:p>
    <w:p w:rsidR="00555DBA" w:rsidRPr="00555DBA" w:rsidRDefault="00555DBA" w:rsidP="00555D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</w:p>
    <w:p w:rsidR="00555DBA" w:rsidRPr="00555DBA" w:rsidRDefault="00555DBA" w:rsidP="00555D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</w:p>
    <w:p w:rsidR="00555DBA" w:rsidRPr="00555DBA" w:rsidRDefault="00555DBA" w:rsidP="00555D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  <w:r w:rsidRPr="00555DBA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BD8D1D" wp14:editId="7E2F1623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378D01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1"/>
        <w:gridCol w:w="3166"/>
        <w:gridCol w:w="3183"/>
      </w:tblGrid>
      <w:tr w:rsidR="00555DBA" w:rsidRPr="00555DBA" w:rsidTr="00555DBA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5DBA" w:rsidRPr="00555DBA" w:rsidRDefault="009A7236" w:rsidP="00555DBA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07.09.2026</w:t>
            </w:r>
            <w:bookmarkStart w:id="0" w:name="_GoBack"/>
            <w:bookmarkEnd w:id="0"/>
          </w:p>
        </w:tc>
        <w:tc>
          <w:tcPr>
            <w:tcW w:w="3322" w:type="dxa"/>
            <w:vAlign w:val="bottom"/>
            <w:hideMark/>
          </w:tcPr>
          <w:p w:rsidR="00555DBA" w:rsidRPr="00555DBA" w:rsidRDefault="00555DBA" w:rsidP="00555DBA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5D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55DBA" w:rsidRPr="00555DBA" w:rsidRDefault="009A7236" w:rsidP="00555DBA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2292</w:t>
            </w:r>
          </w:p>
        </w:tc>
      </w:tr>
    </w:tbl>
    <w:p w:rsidR="00555DBA" w:rsidRPr="00555DBA" w:rsidRDefault="00555DBA" w:rsidP="00555DBA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5DBA" w:rsidRPr="00555DBA" w:rsidRDefault="00555DBA" w:rsidP="00555DBA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DBA">
        <w:rPr>
          <w:rFonts w:ascii="Times New Roman" w:eastAsia="Times New Roman" w:hAnsi="Times New Roman" w:cs="Times New Roman"/>
          <w:sz w:val="28"/>
          <w:szCs w:val="28"/>
          <w:lang w:eastAsia="ru-RU"/>
        </w:rPr>
        <w:t>г. Первоуральск</w:t>
      </w:r>
    </w:p>
    <w:p w:rsidR="00EC6EF1" w:rsidRPr="001E2FF6" w:rsidRDefault="00EC6EF1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6D5987" w:rsidRPr="001E2FF6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tbl>
      <w:tblPr>
        <w:tblW w:w="8719" w:type="dxa"/>
        <w:tblLook w:val="04A0" w:firstRow="1" w:lastRow="0" w:firstColumn="1" w:lastColumn="0" w:noHBand="0" w:noVBand="1"/>
      </w:tblPr>
      <w:tblGrid>
        <w:gridCol w:w="4928"/>
        <w:gridCol w:w="3791"/>
      </w:tblGrid>
      <w:tr w:rsidR="006D5987" w:rsidRPr="001E2FF6" w:rsidTr="00703768">
        <w:tc>
          <w:tcPr>
            <w:tcW w:w="4928" w:type="dxa"/>
            <w:shd w:val="clear" w:color="auto" w:fill="auto"/>
          </w:tcPr>
          <w:p w:rsidR="006D5987" w:rsidRPr="001E2FF6" w:rsidRDefault="009B208D" w:rsidP="00DC6315">
            <w:pPr>
              <w:widowControl w:val="0"/>
              <w:autoSpaceDE w:val="0"/>
              <w:autoSpaceDN w:val="0"/>
              <w:spacing w:after="0" w:line="240" w:lineRule="auto"/>
              <w:ind w:right="317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9B208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</w:t>
            </w:r>
            <w:r w:rsidR="00DC6315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внесении изменений в</w:t>
            </w:r>
            <w:r w:rsidRPr="009B208D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 w:rsidR="006A747B" w:rsidRPr="00CB05A0">
              <w:rPr>
                <w:rFonts w:ascii="Liberation Serif" w:hAnsi="Liberation Serif"/>
                <w:sz w:val="24"/>
                <w:szCs w:val="24"/>
              </w:rPr>
              <w:t>Поряд</w:t>
            </w:r>
            <w:r w:rsidR="00DC6315">
              <w:rPr>
                <w:rFonts w:ascii="Liberation Serif" w:hAnsi="Liberation Serif"/>
                <w:sz w:val="24"/>
                <w:szCs w:val="24"/>
              </w:rPr>
              <w:t>ок</w:t>
            </w:r>
            <w:r w:rsidR="006A747B" w:rsidRPr="00CB05A0">
              <w:rPr>
                <w:rFonts w:ascii="Liberation Serif" w:hAnsi="Liberation Serif"/>
                <w:sz w:val="24"/>
                <w:szCs w:val="24"/>
              </w:rPr>
              <w:t xml:space="preserve"> предоставления субсиди</w:t>
            </w:r>
            <w:r w:rsidR="00B01C94">
              <w:rPr>
                <w:rFonts w:ascii="Liberation Serif" w:hAnsi="Liberation Serif"/>
                <w:sz w:val="24"/>
                <w:szCs w:val="24"/>
              </w:rPr>
              <w:t>й</w:t>
            </w:r>
            <w:r w:rsidR="006A747B" w:rsidRPr="00CB05A0">
              <w:rPr>
                <w:rFonts w:ascii="Liberation Serif" w:hAnsi="Liberation Serif"/>
                <w:sz w:val="24"/>
                <w:szCs w:val="24"/>
              </w:rPr>
              <w:t xml:space="preserve"> лицам, осуществляющим деятельность по управлению многоквартирными домами, расположенными на территории муниципального округа Первоуральск, на финансовое обеспечение затрат по проведению капитального ремонта общего имущества многоквартирных домов</w:t>
            </w:r>
          </w:p>
        </w:tc>
        <w:tc>
          <w:tcPr>
            <w:tcW w:w="3791" w:type="dxa"/>
            <w:shd w:val="clear" w:color="auto" w:fill="auto"/>
          </w:tcPr>
          <w:p w:rsidR="006D5987" w:rsidRPr="001E2FF6" w:rsidRDefault="006D5987" w:rsidP="006D5987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</w:tbl>
    <w:p w:rsidR="006D5987" w:rsidRPr="001E2FF6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1E2FF6" w:rsidRDefault="001E2FF6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3E031E" w:rsidRDefault="003E031E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F64654" w:rsidRPr="001E2FF6" w:rsidRDefault="00F64654" w:rsidP="00F64654">
      <w:pPr>
        <w:tabs>
          <w:tab w:val="left" w:pos="4253"/>
          <w:tab w:val="left" w:pos="4536"/>
        </w:tabs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F15043" w:rsidRDefault="00F15043" w:rsidP="009B208D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F15043">
        <w:rPr>
          <w:rFonts w:ascii="Liberation Serif" w:hAnsi="Liberation Serif"/>
          <w:sz w:val="24"/>
          <w:szCs w:val="24"/>
        </w:rPr>
        <w:t xml:space="preserve">В соответствии с Бюджетным </w:t>
      </w:r>
      <w:hyperlink r:id="rId8">
        <w:r w:rsidRPr="00F15043">
          <w:rPr>
            <w:rFonts w:ascii="Liberation Serif" w:hAnsi="Liberation Serif"/>
            <w:sz w:val="24"/>
            <w:szCs w:val="24"/>
          </w:rPr>
          <w:t>кодексом</w:t>
        </w:r>
      </w:hyperlink>
      <w:r w:rsidRPr="00F15043">
        <w:rPr>
          <w:rFonts w:ascii="Liberation Serif" w:hAnsi="Liberation Serif"/>
          <w:sz w:val="24"/>
          <w:szCs w:val="24"/>
        </w:rPr>
        <w:t xml:space="preserve"> Российской Федерации,</w:t>
      </w:r>
      <w:r w:rsidR="00A2109A">
        <w:rPr>
          <w:rFonts w:ascii="Liberation Serif" w:hAnsi="Liberation Serif"/>
          <w:sz w:val="24"/>
          <w:szCs w:val="24"/>
        </w:rPr>
        <w:t xml:space="preserve"> </w:t>
      </w:r>
      <w:r w:rsidR="00A2109A" w:rsidRPr="00CB05A0">
        <w:rPr>
          <w:rFonts w:ascii="Liberation Serif" w:hAnsi="Liberation Serif"/>
          <w:sz w:val="24"/>
          <w:szCs w:val="24"/>
        </w:rPr>
        <w:t>Жилищн</w:t>
      </w:r>
      <w:r w:rsidR="00A2109A">
        <w:rPr>
          <w:rFonts w:ascii="Liberation Serif" w:hAnsi="Liberation Serif"/>
          <w:sz w:val="24"/>
          <w:szCs w:val="24"/>
        </w:rPr>
        <w:t>ым</w:t>
      </w:r>
      <w:r w:rsidR="00A2109A" w:rsidRPr="00CB05A0">
        <w:rPr>
          <w:rFonts w:ascii="Liberation Serif" w:hAnsi="Liberation Serif"/>
          <w:sz w:val="24"/>
          <w:szCs w:val="24"/>
        </w:rPr>
        <w:t xml:space="preserve"> кодекс</w:t>
      </w:r>
      <w:r w:rsidR="00A2109A">
        <w:rPr>
          <w:rFonts w:ascii="Liberation Serif" w:hAnsi="Liberation Serif"/>
          <w:sz w:val="24"/>
          <w:szCs w:val="24"/>
        </w:rPr>
        <w:t>ом Российской Федерации,</w:t>
      </w:r>
      <w:r w:rsidRPr="00F15043">
        <w:rPr>
          <w:rFonts w:ascii="Liberation Serif" w:hAnsi="Liberation Serif"/>
          <w:sz w:val="24"/>
          <w:szCs w:val="24"/>
        </w:rPr>
        <w:t xml:space="preserve"> Федеральным </w:t>
      </w:r>
      <w:hyperlink r:id="rId9">
        <w:r w:rsidRPr="00F15043">
          <w:rPr>
            <w:rFonts w:ascii="Liberation Serif" w:hAnsi="Liberation Serif"/>
            <w:sz w:val="24"/>
            <w:szCs w:val="24"/>
          </w:rPr>
          <w:t>законом</w:t>
        </w:r>
      </w:hyperlink>
      <w:r w:rsidRPr="00F15043">
        <w:rPr>
          <w:rFonts w:ascii="Liberation Serif" w:hAnsi="Liberation Serif"/>
          <w:sz w:val="24"/>
          <w:szCs w:val="24"/>
        </w:rPr>
        <w:t xml:space="preserve"> от 6 октября 2003 года </w:t>
      </w:r>
      <w:r w:rsidR="00A2109A">
        <w:rPr>
          <w:rFonts w:ascii="Liberation Serif" w:hAnsi="Liberation Serif"/>
          <w:sz w:val="24"/>
          <w:szCs w:val="24"/>
        </w:rPr>
        <w:t>№</w:t>
      </w:r>
      <w:r w:rsidRPr="00F15043">
        <w:rPr>
          <w:rFonts w:ascii="Liberation Serif" w:hAnsi="Liberation Serif"/>
          <w:sz w:val="24"/>
          <w:szCs w:val="24"/>
        </w:rPr>
        <w:t xml:space="preserve"> 131-ФЗ </w:t>
      </w:r>
      <w:r w:rsidR="00A2109A">
        <w:rPr>
          <w:rFonts w:ascii="Liberation Serif" w:hAnsi="Liberation Serif"/>
          <w:sz w:val="24"/>
          <w:szCs w:val="24"/>
        </w:rPr>
        <w:t>«</w:t>
      </w:r>
      <w:r w:rsidRPr="00F15043">
        <w:rPr>
          <w:rFonts w:ascii="Liberation Serif" w:hAnsi="Liberation Serif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A2109A">
        <w:rPr>
          <w:rFonts w:ascii="Liberation Serif" w:hAnsi="Liberation Serif"/>
          <w:sz w:val="24"/>
          <w:szCs w:val="24"/>
        </w:rPr>
        <w:t>»</w:t>
      </w:r>
      <w:r w:rsidRPr="00F15043">
        <w:rPr>
          <w:rFonts w:ascii="Liberation Serif" w:hAnsi="Liberation Serif"/>
          <w:sz w:val="24"/>
          <w:szCs w:val="24"/>
        </w:rPr>
        <w:t xml:space="preserve">, </w:t>
      </w:r>
      <w:hyperlink r:id="rId10">
        <w:r w:rsidRPr="00F15043">
          <w:rPr>
            <w:rFonts w:ascii="Liberation Serif" w:hAnsi="Liberation Serif"/>
            <w:sz w:val="24"/>
            <w:szCs w:val="24"/>
          </w:rPr>
          <w:t>Постановлением</w:t>
        </w:r>
      </w:hyperlink>
      <w:r w:rsidRPr="00F15043">
        <w:rPr>
          <w:rFonts w:ascii="Liberation Serif" w:hAnsi="Liberation Serif"/>
          <w:sz w:val="24"/>
          <w:szCs w:val="24"/>
        </w:rPr>
        <w:t xml:space="preserve"> Правительства Российской Федерации от 25 октября 2023 года</w:t>
      </w:r>
      <w:r w:rsidR="00A159E8">
        <w:rPr>
          <w:rFonts w:ascii="Liberation Serif" w:hAnsi="Liberation Serif"/>
          <w:sz w:val="24"/>
          <w:szCs w:val="24"/>
        </w:rPr>
        <w:t xml:space="preserve"> № 1782 «</w:t>
      </w:r>
      <w:r w:rsidRPr="00F15043">
        <w:rPr>
          <w:rFonts w:ascii="Liberation Serif" w:hAnsi="Liberation Serif"/>
          <w:sz w:val="24"/>
          <w:szCs w:val="24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</w:t>
      </w:r>
      <w:r w:rsidR="00A2109A">
        <w:rPr>
          <w:rFonts w:ascii="Liberation Serif" w:hAnsi="Liberation Serif"/>
          <w:sz w:val="24"/>
          <w:szCs w:val="24"/>
        </w:rPr>
        <w:t>»</w:t>
      </w:r>
      <w:r w:rsidRPr="00F15043">
        <w:rPr>
          <w:rFonts w:ascii="Liberation Serif" w:hAnsi="Liberation Serif"/>
          <w:sz w:val="24"/>
          <w:szCs w:val="24"/>
        </w:rPr>
        <w:t xml:space="preserve">, </w:t>
      </w:r>
      <w:hyperlink r:id="rId11">
        <w:r w:rsidRPr="00F15043">
          <w:rPr>
            <w:rFonts w:ascii="Liberation Serif" w:hAnsi="Liberation Serif"/>
            <w:sz w:val="24"/>
            <w:szCs w:val="24"/>
          </w:rPr>
          <w:t>Уставом</w:t>
        </w:r>
      </w:hyperlink>
      <w:r w:rsidRPr="00F15043">
        <w:rPr>
          <w:rFonts w:ascii="Liberation Serif" w:hAnsi="Liberation Serif"/>
          <w:sz w:val="24"/>
          <w:szCs w:val="24"/>
        </w:rPr>
        <w:t xml:space="preserve"> </w:t>
      </w:r>
      <w:r w:rsidR="00A32829">
        <w:rPr>
          <w:rFonts w:ascii="Liberation Serif" w:hAnsi="Liberation Serif"/>
          <w:sz w:val="24"/>
          <w:szCs w:val="24"/>
        </w:rPr>
        <w:t>муниципального</w:t>
      </w:r>
      <w:r w:rsidRPr="00F15043">
        <w:rPr>
          <w:rFonts w:ascii="Liberation Serif" w:hAnsi="Liberation Serif"/>
          <w:sz w:val="24"/>
          <w:szCs w:val="24"/>
        </w:rPr>
        <w:t xml:space="preserve"> округа Первоуральск, Администрация </w:t>
      </w:r>
      <w:r w:rsidR="00A32829">
        <w:rPr>
          <w:rFonts w:ascii="Liberation Serif" w:hAnsi="Liberation Serif"/>
          <w:sz w:val="24"/>
          <w:szCs w:val="24"/>
        </w:rPr>
        <w:t>муниципального</w:t>
      </w:r>
      <w:r w:rsidRPr="00F15043">
        <w:rPr>
          <w:rFonts w:ascii="Liberation Serif" w:hAnsi="Liberation Serif"/>
          <w:sz w:val="24"/>
          <w:szCs w:val="24"/>
        </w:rPr>
        <w:t xml:space="preserve"> округа Первоуральск</w:t>
      </w:r>
    </w:p>
    <w:p w:rsidR="00F162CD" w:rsidRDefault="00F162CD" w:rsidP="009B208D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F64654" w:rsidRPr="001E2FF6" w:rsidRDefault="00F64654" w:rsidP="006D5987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6D5987" w:rsidRPr="001E2FF6" w:rsidRDefault="006D5987" w:rsidP="006D5987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1E2FF6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ПОСТАНОВЛЯЕТ:</w:t>
      </w:r>
    </w:p>
    <w:p w:rsidR="00CA20F3" w:rsidRDefault="004649F2" w:rsidP="00CA20F3">
      <w:pPr>
        <w:pStyle w:val="ConsPlusTitlePage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4649F2">
        <w:rPr>
          <w:rFonts w:ascii="Liberation Serif" w:hAnsi="Liberation Serif" w:cs="Times New Roman"/>
          <w:sz w:val="24"/>
          <w:szCs w:val="24"/>
        </w:rPr>
        <w:t>1.</w:t>
      </w:r>
      <w:r w:rsidRPr="004649F2">
        <w:rPr>
          <w:rFonts w:ascii="Liberation Serif" w:hAnsi="Liberation Serif" w:cs="Times New Roman"/>
          <w:sz w:val="24"/>
          <w:szCs w:val="24"/>
        </w:rPr>
        <w:tab/>
      </w:r>
      <w:r w:rsidR="00DC6315">
        <w:rPr>
          <w:rFonts w:ascii="Liberation Serif" w:hAnsi="Liberation Serif" w:cs="Times New Roman"/>
          <w:sz w:val="24"/>
          <w:szCs w:val="24"/>
        </w:rPr>
        <w:t>Внести</w:t>
      </w:r>
      <w:r w:rsidR="00CA20F3">
        <w:rPr>
          <w:rFonts w:ascii="Liberation Serif" w:hAnsi="Liberation Serif" w:cs="Times New Roman"/>
          <w:sz w:val="24"/>
          <w:szCs w:val="24"/>
        </w:rPr>
        <w:t xml:space="preserve"> изменения</w:t>
      </w:r>
      <w:r w:rsidR="00DC6315">
        <w:rPr>
          <w:rFonts w:ascii="Liberation Serif" w:hAnsi="Liberation Serif" w:cs="Times New Roman"/>
          <w:sz w:val="24"/>
          <w:szCs w:val="24"/>
        </w:rPr>
        <w:t xml:space="preserve"> в</w:t>
      </w:r>
      <w:r w:rsidR="009B208D" w:rsidRPr="009B208D">
        <w:rPr>
          <w:rFonts w:ascii="Liberation Serif" w:hAnsi="Liberation Serif" w:cs="Times New Roman"/>
          <w:sz w:val="24"/>
          <w:szCs w:val="24"/>
        </w:rPr>
        <w:t xml:space="preserve"> </w:t>
      </w:r>
      <w:r w:rsidR="00630AF1" w:rsidRPr="00CB05A0">
        <w:rPr>
          <w:rFonts w:ascii="Liberation Serif" w:hAnsi="Liberation Serif"/>
          <w:sz w:val="24"/>
          <w:szCs w:val="24"/>
        </w:rPr>
        <w:t>Поряд</w:t>
      </w:r>
      <w:r w:rsidR="00630AF1">
        <w:rPr>
          <w:rFonts w:ascii="Liberation Serif" w:hAnsi="Liberation Serif"/>
          <w:sz w:val="24"/>
          <w:szCs w:val="24"/>
        </w:rPr>
        <w:t>ок</w:t>
      </w:r>
      <w:r w:rsidR="00630AF1" w:rsidRPr="00CB05A0">
        <w:rPr>
          <w:rFonts w:ascii="Liberation Serif" w:hAnsi="Liberation Serif"/>
          <w:sz w:val="24"/>
          <w:szCs w:val="24"/>
        </w:rPr>
        <w:t xml:space="preserve"> предоставления субсиди</w:t>
      </w:r>
      <w:r w:rsidR="00B01C94">
        <w:rPr>
          <w:rFonts w:ascii="Liberation Serif" w:hAnsi="Liberation Serif"/>
          <w:sz w:val="24"/>
          <w:szCs w:val="24"/>
        </w:rPr>
        <w:t>й</w:t>
      </w:r>
      <w:r w:rsidR="00630AF1" w:rsidRPr="00CB05A0">
        <w:rPr>
          <w:rFonts w:ascii="Liberation Serif" w:hAnsi="Liberation Serif"/>
          <w:sz w:val="24"/>
          <w:szCs w:val="24"/>
        </w:rPr>
        <w:t xml:space="preserve"> лицам, осуществляющим деятельность по управлению многоквартирными домами, расположенными на территории муниципального округа Первоуральск, на финансовое обеспечение затрат по проведению капитального ремонта общего имущества многоквартирных домов</w:t>
      </w:r>
      <w:r w:rsidR="00BF2083">
        <w:rPr>
          <w:rFonts w:ascii="Liberation Serif" w:hAnsi="Liberation Serif"/>
          <w:sz w:val="24"/>
          <w:szCs w:val="24"/>
        </w:rPr>
        <w:t xml:space="preserve"> (далее Порядок)</w:t>
      </w:r>
      <w:r w:rsidR="00DC6315">
        <w:rPr>
          <w:rFonts w:ascii="Liberation Serif" w:hAnsi="Liberation Serif"/>
          <w:sz w:val="24"/>
          <w:szCs w:val="24"/>
        </w:rPr>
        <w:t>, утвержденный постановлением Администрации муниципального округа Первоуральск</w:t>
      </w:r>
      <w:r w:rsidR="00BE150D">
        <w:rPr>
          <w:rFonts w:ascii="Liberation Serif" w:hAnsi="Liberation Serif"/>
          <w:sz w:val="24"/>
          <w:szCs w:val="24"/>
        </w:rPr>
        <w:t xml:space="preserve"> </w:t>
      </w:r>
      <w:r w:rsidR="00DC6315">
        <w:rPr>
          <w:rFonts w:ascii="Liberation Serif" w:hAnsi="Liberation Serif"/>
          <w:sz w:val="24"/>
          <w:szCs w:val="24"/>
        </w:rPr>
        <w:t xml:space="preserve">от </w:t>
      </w:r>
      <w:r w:rsidR="004F2647">
        <w:rPr>
          <w:rFonts w:ascii="Liberation Serif" w:hAnsi="Liberation Serif"/>
          <w:sz w:val="24"/>
          <w:szCs w:val="24"/>
        </w:rPr>
        <w:t>26 мая 2025 года</w:t>
      </w:r>
      <w:r w:rsidR="00DC6315">
        <w:rPr>
          <w:rFonts w:ascii="Liberation Serif" w:hAnsi="Liberation Serif"/>
          <w:sz w:val="24"/>
          <w:szCs w:val="24"/>
        </w:rPr>
        <w:t xml:space="preserve"> № 1414</w:t>
      </w:r>
      <w:r w:rsidR="00F72582">
        <w:rPr>
          <w:rFonts w:ascii="Liberation Serif" w:hAnsi="Liberation Serif"/>
          <w:sz w:val="24"/>
          <w:szCs w:val="24"/>
        </w:rPr>
        <w:t xml:space="preserve"> </w:t>
      </w:r>
      <w:r w:rsidR="003E031E">
        <w:rPr>
          <w:rFonts w:ascii="Liberation Serif" w:hAnsi="Liberation Serif"/>
          <w:sz w:val="24"/>
          <w:szCs w:val="24"/>
        </w:rPr>
        <w:t>«</w:t>
      </w:r>
      <w:r w:rsidR="003E031E" w:rsidRPr="009B208D">
        <w:rPr>
          <w:rFonts w:ascii="Liberation Serif" w:hAnsi="Liberation Serif" w:cs="Times New Roman"/>
          <w:sz w:val="24"/>
          <w:szCs w:val="24"/>
        </w:rPr>
        <w:t xml:space="preserve">Об утверждении </w:t>
      </w:r>
      <w:r w:rsidR="003E031E" w:rsidRPr="00CB05A0">
        <w:rPr>
          <w:rFonts w:ascii="Liberation Serif" w:hAnsi="Liberation Serif"/>
          <w:sz w:val="24"/>
          <w:szCs w:val="24"/>
        </w:rPr>
        <w:t>Порядк</w:t>
      </w:r>
      <w:r w:rsidR="003E031E">
        <w:rPr>
          <w:rFonts w:ascii="Liberation Serif" w:hAnsi="Liberation Serif"/>
          <w:sz w:val="24"/>
          <w:szCs w:val="24"/>
        </w:rPr>
        <w:t>а</w:t>
      </w:r>
      <w:r w:rsidR="003E031E" w:rsidRPr="00CB05A0">
        <w:rPr>
          <w:rFonts w:ascii="Liberation Serif" w:hAnsi="Liberation Serif"/>
          <w:sz w:val="24"/>
          <w:szCs w:val="24"/>
        </w:rPr>
        <w:t xml:space="preserve"> предоставления субсиди</w:t>
      </w:r>
      <w:r w:rsidR="003E031E">
        <w:rPr>
          <w:rFonts w:ascii="Liberation Serif" w:hAnsi="Liberation Serif"/>
          <w:sz w:val="24"/>
          <w:szCs w:val="24"/>
        </w:rPr>
        <w:t>й</w:t>
      </w:r>
      <w:r w:rsidR="003E031E" w:rsidRPr="00CB05A0">
        <w:rPr>
          <w:rFonts w:ascii="Liberation Serif" w:hAnsi="Liberation Serif"/>
          <w:sz w:val="24"/>
          <w:szCs w:val="24"/>
        </w:rPr>
        <w:t xml:space="preserve"> лицам, осуществляющим деятельность по управлению многоквартирными домами, расположенными на территории муниципального округа Первоуральск, на финансовое обеспечение затрат по проведению капитального ремонта о</w:t>
      </w:r>
      <w:r w:rsidR="00CA20F3">
        <w:rPr>
          <w:rFonts w:ascii="Liberation Serif" w:hAnsi="Liberation Serif"/>
          <w:sz w:val="24"/>
          <w:szCs w:val="24"/>
        </w:rPr>
        <w:t xml:space="preserve">бщего имущества многоквартирных </w:t>
      </w:r>
      <w:r w:rsidR="003E031E" w:rsidRPr="00CB05A0">
        <w:rPr>
          <w:rFonts w:ascii="Liberation Serif" w:hAnsi="Liberation Serif"/>
          <w:sz w:val="24"/>
          <w:szCs w:val="24"/>
        </w:rPr>
        <w:t>домов</w:t>
      </w:r>
      <w:r w:rsidR="003E031E">
        <w:rPr>
          <w:rFonts w:ascii="Liberation Serif" w:hAnsi="Liberation Serif"/>
          <w:sz w:val="24"/>
          <w:szCs w:val="24"/>
        </w:rPr>
        <w:t>»</w:t>
      </w:r>
      <w:r w:rsidR="00CA20F3">
        <w:rPr>
          <w:rFonts w:ascii="Liberation Serif" w:hAnsi="Liberation Serif"/>
          <w:sz w:val="24"/>
          <w:szCs w:val="24"/>
        </w:rPr>
        <w:t>,</w:t>
      </w:r>
      <w:r w:rsidR="001A44C0">
        <w:rPr>
          <w:rFonts w:ascii="Liberation Serif" w:hAnsi="Liberation Serif"/>
          <w:sz w:val="24"/>
          <w:szCs w:val="24"/>
        </w:rPr>
        <w:t xml:space="preserve"> </w:t>
      </w:r>
      <w:r w:rsidR="00CA20F3">
        <w:rPr>
          <w:rFonts w:ascii="Liberation Serif" w:hAnsi="Liberation Serif" w:cs="Liberation Serif"/>
          <w:sz w:val="24"/>
          <w:szCs w:val="24"/>
        </w:rPr>
        <w:t>дополнив пункт 18 абзацем следующего содержания:</w:t>
      </w:r>
    </w:p>
    <w:p w:rsidR="00CA20F3" w:rsidRPr="008223E2" w:rsidRDefault="00CA20F3" w:rsidP="005A4292">
      <w:pPr>
        <w:pStyle w:val="ConsPlusTitlePage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«К</w:t>
      </w:r>
      <w:r w:rsidRPr="008223E2">
        <w:rPr>
          <w:rFonts w:ascii="Liberation Serif" w:hAnsi="Liberation Serif" w:cs="Liberation Serif"/>
          <w:sz w:val="24"/>
          <w:szCs w:val="24"/>
        </w:rPr>
        <w:t>омиссия собирается повторно:</w:t>
      </w:r>
    </w:p>
    <w:p w:rsidR="00CA20F3" w:rsidRPr="008223E2" w:rsidRDefault="00CA20F3" w:rsidP="00CA20F3">
      <w:pPr>
        <w:pStyle w:val="ConsPlusTitlePage"/>
        <w:jc w:val="both"/>
        <w:rPr>
          <w:rFonts w:ascii="Liberation Serif" w:hAnsi="Liberation Serif" w:cs="Liberation Serif"/>
          <w:sz w:val="24"/>
          <w:szCs w:val="24"/>
        </w:rPr>
      </w:pPr>
      <w:r w:rsidRPr="008223E2">
        <w:rPr>
          <w:rFonts w:ascii="Liberation Serif" w:hAnsi="Liberation Serif" w:cs="Liberation Serif"/>
          <w:sz w:val="24"/>
          <w:szCs w:val="24"/>
        </w:rPr>
        <w:t>- в случае если получена экономия в результате проведения отбора</w:t>
      </w:r>
      <w:r>
        <w:rPr>
          <w:rFonts w:ascii="Liberation Serif" w:hAnsi="Liberation Serif" w:cs="Liberation Serif"/>
          <w:sz w:val="24"/>
          <w:szCs w:val="24"/>
        </w:rPr>
        <w:t xml:space="preserve">; </w:t>
      </w:r>
    </w:p>
    <w:p w:rsidR="00CA20F3" w:rsidRDefault="00CA20F3" w:rsidP="00CA20F3">
      <w:pPr>
        <w:pStyle w:val="ConsPlusTitlePage"/>
        <w:jc w:val="both"/>
        <w:rPr>
          <w:rFonts w:ascii="Liberation Serif" w:hAnsi="Liberation Serif" w:cs="Liberation Serif"/>
          <w:sz w:val="24"/>
          <w:szCs w:val="24"/>
        </w:rPr>
      </w:pPr>
      <w:r w:rsidRPr="008223E2">
        <w:rPr>
          <w:rFonts w:ascii="Liberation Serif" w:hAnsi="Liberation Serif" w:cs="Liberation Serif"/>
          <w:sz w:val="24"/>
          <w:szCs w:val="24"/>
        </w:rPr>
        <w:t xml:space="preserve">- в случае необходимости </w:t>
      </w:r>
      <w:r>
        <w:rPr>
          <w:rFonts w:ascii="Liberation Serif" w:hAnsi="Liberation Serif" w:cs="Liberation Serif"/>
          <w:sz w:val="24"/>
          <w:szCs w:val="24"/>
        </w:rPr>
        <w:t>перераспределения</w:t>
      </w:r>
      <w:r w:rsidRPr="008223E2">
        <w:rPr>
          <w:rFonts w:ascii="Liberation Serif" w:hAnsi="Liberation Serif" w:cs="Liberation Serif"/>
          <w:sz w:val="24"/>
          <w:szCs w:val="24"/>
        </w:rPr>
        <w:t xml:space="preserve"> суммы субсидии между объектами, в связи с изменением объема и состава работ</w:t>
      </w:r>
      <w:r>
        <w:rPr>
          <w:rFonts w:ascii="Liberation Serif" w:hAnsi="Liberation Serif" w:cs="Liberation Serif"/>
          <w:sz w:val="24"/>
          <w:szCs w:val="24"/>
        </w:rPr>
        <w:t>, без изменения общей суммы субсидии».</w:t>
      </w:r>
    </w:p>
    <w:p w:rsidR="004649F2" w:rsidRPr="004649F2" w:rsidRDefault="00737D4C" w:rsidP="004649F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lastRenderedPageBreak/>
        <w:t>2</w:t>
      </w:r>
      <w:r w:rsidR="00DE3C97" w:rsidRPr="00DE3C97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  <w:r w:rsidR="00DE3C97" w:rsidRPr="00DE3C97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</w:r>
      <w:r w:rsidR="004649F2" w:rsidRPr="00DE3C97">
        <w:rPr>
          <w:rFonts w:ascii="Liberation Serif" w:eastAsia="Times New Roman" w:hAnsi="Liberation Serif" w:cs="Times New Roman"/>
          <w:sz w:val="24"/>
          <w:szCs w:val="24"/>
          <w:lang w:eastAsia="ru-RU"/>
        </w:rPr>
        <w:t>Настоящее постановление</w:t>
      </w:r>
      <w:r w:rsidR="004649F2"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разместить на официальном сайте </w:t>
      </w:r>
      <w:r w:rsidR="002109A3">
        <w:rPr>
          <w:rFonts w:ascii="Liberation Serif" w:eastAsia="Times New Roman" w:hAnsi="Liberation Serif" w:cs="Times New Roman"/>
          <w:sz w:val="24"/>
          <w:szCs w:val="24"/>
          <w:lang w:eastAsia="ru-RU"/>
        </w:rPr>
        <w:t>муниципального</w:t>
      </w:r>
      <w:r w:rsidR="004649F2"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округа Первоуральск</w:t>
      </w:r>
      <w:r w:rsidR="000F5B70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и </w:t>
      </w:r>
      <w:r w:rsidR="007322A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опубликовать </w:t>
      </w:r>
      <w:r w:rsidR="000F5B70">
        <w:rPr>
          <w:rFonts w:ascii="Liberation Serif" w:eastAsia="Times New Roman" w:hAnsi="Liberation Serif" w:cs="Times New Roman"/>
          <w:sz w:val="24"/>
          <w:szCs w:val="24"/>
          <w:lang w:eastAsia="ru-RU"/>
        </w:rPr>
        <w:t>в газете «Вечерний Первоуральск»</w:t>
      </w:r>
      <w:r w:rsidR="004649F2"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4649F2" w:rsidRPr="004649F2" w:rsidRDefault="00737D4C" w:rsidP="004649F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3</w:t>
      </w:r>
      <w:r w:rsidR="004649F2"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  <w:r w:rsidR="004649F2"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Контроль исполнения настоящего постановления возложить на заместителя Главы </w:t>
      </w:r>
      <w:r w:rsidR="002109A3">
        <w:rPr>
          <w:rFonts w:ascii="Liberation Serif" w:eastAsia="Times New Roman" w:hAnsi="Liberation Serif" w:cs="Times New Roman"/>
          <w:sz w:val="24"/>
          <w:szCs w:val="24"/>
          <w:lang w:eastAsia="ru-RU"/>
        </w:rPr>
        <w:t>муниципального</w:t>
      </w:r>
      <w:r w:rsidR="004649F2" w:rsidRPr="004649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округа Первоуральск по жилищно-коммунальному хозяйству, городскому хозяйству и экологии </w:t>
      </w:r>
      <w:r w:rsidR="002109A3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Д.Н. </w:t>
      </w:r>
      <w:r w:rsidR="005F30FD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Полякова.</w:t>
      </w:r>
    </w:p>
    <w:p w:rsidR="006D5987" w:rsidRDefault="006D5987" w:rsidP="004649F2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8F2CF7" w:rsidRDefault="008F2CF7" w:rsidP="006D5987">
      <w:pPr>
        <w:shd w:val="clear" w:color="auto" w:fill="FFFFFF"/>
        <w:spacing w:after="0" w:line="240" w:lineRule="auto"/>
        <w:contextualSpacing/>
        <w:jc w:val="both"/>
        <w:rPr>
          <w:rFonts w:ascii="Liberation Serif" w:eastAsia="Calibri" w:hAnsi="Liberation Serif" w:cs="Times New Roman"/>
          <w:sz w:val="24"/>
          <w:szCs w:val="24"/>
        </w:rPr>
      </w:pPr>
    </w:p>
    <w:p w:rsidR="00061EDF" w:rsidRPr="001E2FF6" w:rsidRDefault="00061EDF" w:rsidP="006D5987">
      <w:pPr>
        <w:shd w:val="clear" w:color="auto" w:fill="FFFFFF"/>
        <w:spacing w:after="0" w:line="240" w:lineRule="auto"/>
        <w:contextualSpacing/>
        <w:jc w:val="both"/>
        <w:rPr>
          <w:rFonts w:ascii="Liberation Serif" w:eastAsia="Calibri" w:hAnsi="Liberation Serif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36"/>
        <w:gridCol w:w="3759"/>
        <w:gridCol w:w="4000"/>
      </w:tblGrid>
      <w:tr w:rsidR="00541884" w:rsidRPr="00541884" w:rsidTr="003E031E">
        <w:trPr>
          <w:trHeight w:val="960"/>
        </w:trPr>
        <w:tc>
          <w:tcPr>
            <w:tcW w:w="5495" w:type="dxa"/>
            <w:gridSpan w:val="2"/>
            <w:shd w:val="clear" w:color="auto" w:fill="auto"/>
          </w:tcPr>
          <w:p w:rsidR="00CA20F3" w:rsidRDefault="00CA20F3" w:rsidP="00CA20F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Liberation Serif" w:eastAsia="Calibri" w:hAnsi="Liberation Serif" w:cs="Times New Roman"/>
                <w:sz w:val="24"/>
                <w:szCs w:val="24"/>
              </w:rPr>
            </w:pPr>
          </w:p>
          <w:p w:rsidR="00CA20F3" w:rsidRDefault="00CA20F3" w:rsidP="00CA20F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Liberation Serif" w:eastAsia="Calibri" w:hAnsi="Liberation Serif" w:cs="Times New Roman"/>
                <w:sz w:val="24"/>
                <w:szCs w:val="24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</w:rPr>
              <w:t>Временно исполняющий полномочия</w:t>
            </w:r>
          </w:p>
          <w:p w:rsidR="00541884" w:rsidRPr="00541884" w:rsidRDefault="00CA20F3" w:rsidP="00CA20F3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Главы</w:t>
            </w:r>
            <w:r w:rsidRPr="00705309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муниципального</w:t>
            </w:r>
            <w:r w:rsidRPr="00705309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округа Первоуральск    </w:t>
            </w: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 </w:t>
            </w:r>
            <w:r w:rsidRPr="00705309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                    </w:t>
            </w: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                       </w:t>
            </w:r>
            <w:r w:rsidRPr="00705309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4000" w:type="dxa"/>
            <w:shd w:val="clear" w:color="auto" w:fill="auto"/>
          </w:tcPr>
          <w:p w:rsidR="00541884" w:rsidRPr="00541884" w:rsidRDefault="00541884" w:rsidP="003E031E">
            <w:pPr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</w:p>
          <w:p w:rsidR="003A1BD2" w:rsidRDefault="003A1BD2" w:rsidP="003E031E">
            <w:pPr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</w:p>
          <w:p w:rsidR="00541884" w:rsidRPr="00541884" w:rsidRDefault="00541884" w:rsidP="003E031E">
            <w:pPr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541884">
              <w:rPr>
                <w:rFonts w:ascii="Liberation Serif" w:hAnsi="Liberation Serif"/>
                <w:sz w:val="24"/>
                <w:szCs w:val="24"/>
              </w:rPr>
              <w:t>Д.Н. Поляков</w:t>
            </w:r>
          </w:p>
        </w:tc>
      </w:tr>
      <w:tr w:rsidR="00EC6EF1" w:rsidRPr="006D5987" w:rsidTr="003E031E">
        <w:trPr>
          <w:gridAfter w:val="2"/>
          <w:wAfter w:w="7759" w:type="dxa"/>
        </w:trPr>
        <w:tc>
          <w:tcPr>
            <w:tcW w:w="1736" w:type="dxa"/>
            <w:shd w:val="clear" w:color="auto" w:fill="auto"/>
          </w:tcPr>
          <w:p w:rsidR="00EC6EF1" w:rsidRPr="006D5987" w:rsidRDefault="00EC6EF1" w:rsidP="006D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65B54" w:rsidRDefault="00265B54" w:rsidP="003E031E"/>
    <w:sectPr w:rsidR="00265B54" w:rsidSect="00555DBA">
      <w:headerReference w:type="default" r:id="rId12"/>
      <w:headerReference w:type="first" r:id="rId13"/>
      <w:pgSz w:w="11906" w:h="16838"/>
      <w:pgMar w:top="0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732" w:rsidRDefault="00653732" w:rsidP="006D5987">
      <w:pPr>
        <w:spacing w:after="0" w:line="240" w:lineRule="auto"/>
      </w:pPr>
      <w:r>
        <w:separator/>
      </w:r>
    </w:p>
  </w:endnote>
  <w:endnote w:type="continuationSeparator" w:id="0">
    <w:p w:rsidR="00653732" w:rsidRDefault="00653732" w:rsidP="006D5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732" w:rsidRDefault="00653732" w:rsidP="006D5987">
      <w:pPr>
        <w:spacing w:after="0" w:line="240" w:lineRule="auto"/>
      </w:pPr>
      <w:r>
        <w:separator/>
      </w:r>
    </w:p>
  </w:footnote>
  <w:footnote w:type="continuationSeparator" w:id="0">
    <w:p w:rsidR="00653732" w:rsidRDefault="00653732" w:rsidP="006D5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987" w:rsidRDefault="005A4292">
    <w:pPr>
      <w:pStyle w:val="a3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292" w:rsidRDefault="005A4292" w:rsidP="005A4292">
    <w:pPr>
      <w:pStyle w:val="a3"/>
    </w:pPr>
  </w:p>
  <w:p w:rsidR="005A4292" w:rsidRDefault="005A429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66AA7"/>
    <w:multiLevelType w:val="hybridMultilevel"/>
    <w:tmpl w:val="82EC1A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51E50"/>
    <w:multiLevelType w:val="hybridMultilevel"/>
    <w:tmpl w:val="D076EC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70AC0"/>
    <w:multiLevelType w:val="multilevel"/>
    <w:tmpl w:val="5854E0D4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28481F54"/>
    <w:multiLevelType w:val="hybridMultilevel"/>
    <w:tmpl w:val="5C2C7A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F5A16"/>
    <w:multiLevelType w:val="hybridMultilevel"/>
    <w:tmpl w:val="82EC1A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3E3367"/>
    <w:multiLevelType w:val="hybridMultilevel"/>
    <w:tmpl w:val="5942BF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915342"/>
    <w:multiLevelType w:val="hybridMultilevel"/>
    <w:tmpl w:val="CD64FE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CF2158"/>
    <w:multiLevelType w:val="hybridMultilevel"/>
    <w:tmpl w:val="9AE843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DD1C2D"/>
    <w:multiLevelType w:val="hybridMultilevel"/>
    <w:tmpl w:val="373EC9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8"/>
  </w:num>
  <w:num w:numId="6">
    <w:abstractNumId w:val="0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836"/>
    <w:rsid w:val="00016A3A"/>
    <w:rsid w:val="00025B13"/>
    <w:rsid w:val="000272B3"/>
    <w:rsid w:val="00061EDF"/>
    <w:rsid w:val="00062BCC"/>
    <w:rsid w:val="000708C2"/>
    <w:rsid w:val="0008655C"/>
    <w:rsid w:val="000F5B70"/>
    <w:rsid w:val="00121E70"/>
    <w:rsid w:val="00150430"/>
    <w:rsid w:val="001526CE"/>
    <w:rsid w:val="001A44C0"/>
    <w:rsid w:val="001C7EEC"/>
    <w:rsid w:val="001D1605"/>
    <w:rsid w:val="001D51D3"/>
    <w:rsid w:val="001D5F67"/>
    <w:rsid w:val="001E2FF6"/>
    <w:rsid w:val="001E6A31"/>
    <w:rsid w:val="00200899"/>
    <w:rsid w:val="00204DE7"/>
    <w:rsid w:val="002109A3"/>
    <w:rsid w:val="002257C7"/>
    <w:rsid w:val="00252A09"/>
    <w:rsid w:val="00265B54"/>
    <w:rsid w:val="002665D4"/>
    <w:rsid w:val="002736A5"/>
    <w:rsid w:val="00277BA3"/>
    <w:rsid w:val="00284C0A"/>
    <w:rsid w:val="002B0682"/>
    <w:rsid w:val="002C5538"/>
    <w:rsid w:val="002E7187"/>
    <w:rsid w:val="002E7F81"/>
    <w:rsid w:val="003126FC"/>
    <w:rsid w:val="00360CC6"/>
    <w:rsid w:val="003855B3"/>
    <w:rsid w:val="003A1BD2"/>
    <w:rsid w:val="003E031E"/>
    <w:rsid w:val="003E26A8"/>
    <w:rsid w:val="00422836"/>
    <w:rsid w:val="00434090"/>
    <w:rsid w:val="0044119F"/>
    <w:rsid w:val="004649F2"/>
    <w:rsid w:val="004D66B0"/>
    <w:rsid w:val="004D6AC7"/>
    <w:rsid w:val="004F2647"/>
    <w:rsid w:val="00501AA9"/>
    <w:rsid w:val="0053521C"/>
    <w:rsid w:val="00541884"/>
    <w:rsid w:val="00546214"/>
    <w:rsid w:val="00555DBA"/>
    <w:rsid w:val="005A4292"/>
    <w:rsid w:val="005D2124"/>
    <w:rsid w:val="005F30FD"/>
    <w:rsid w:val="00606C8D"/>
    <w:rsid w:val="00630AF1"/>
    <w:rsid w:val="00645A81"/>
    <w:rsid w:val="00653732"/>
    <w:rsid w:val="0067150A"/>
    <w:rsid w:val="006979DD"/>
    <w:rsid w:val="006A747B"/>
    <w:rsid w:val="006D5987"/>
    <w:rsid w:val="006E42EE"/>
    <w:rsid w:val="007161F5"/>
    <w:rsid w:val="00730713"/>
    <w:rsid w:val="007322A4"/>
    <w:rsid w:val="00735C8E"/>
    <w:rsid w:val="00737D4C"/>
    <w:rsid w:val="0076277E"/>
    <w:rsid w:val="007977B1"/>
    <w:rsid w:val="007B0369"/>
    <w:rsid w:val="007B7077"/>
    <w:rsid w:val="00843BF4"/>
    <w:rsid w:val="00880BA9"/>
    <w:rsid w:val="008A668A"/>
    <w:rsid w:val="008D5A61"/>
    <w:rsid w:val="008D5F35"/>
    <w:rsid w:val="008E1396"/>
    <w:rsid w:val="008F2CF7"/>
    <w:rsid w:val="00947723"/>
    <w:rsid w:val="009A4643"/>
    <w:rsid w:val="009A7236"/>
    <w:rsid w:val="009B208D"/>
    <w:rsid w:val="009D6048"/>
    <w:rsid w:val="00A147FB"/>
    <w:rsid w:val="00A159E8"/>
    <w:rsid w:val="00A2109A"/>
    <w:rsid w:val="00A23242"/>
    <w:rsid w:val="00A32829"/>
    <w:rsid w:val="00A97C36"/>
    <w:rsid w:val="00B01821"/>
    <w:rsid w:val="00B01C94"/>
    <w:rsid w:val="00B21A71"/>
    <w:rsid w:val="00B60066"/>
    <w:rsid w:val="00B9125C"/>
    <w:rsid w:val="00BC302D"/>
    <w:rsid w:val="00BE150D"/>
    <w:rsid w:val="00BF2083"/>
    <w:rsid w:val="00BF592E"/>
    <w:rsid w:val="00C23C77"/>
    <w:rsid w:val="00C25ED1"/>
    <w:rsid w:val="00C33E97"/>
    <w:rsid w:val="00C44D3A"/>
    <w:rsid w:val="00C55922"/>
    <w:rsid w:val="00C71150"/>
    <w:rsid w:val="00CA20F3"/>
    <w:rsid w:val="00CB1022"/>
    <w:rsid w:val="00CB5386"/>
    <w:rsid w:val="00DA6047"/>
    <w:rsid w:val="00DC6315"/>
    <w:rsid w:val="00DE3C97"/>
    <w:rsid w:val="00DE44E1"/>
    <w:rsid w:val="00E41CEC"/>
    <w:rsid w:val="00E52798"/>
    <w:rsid w:val="00E94944"/>
    <w:rsid w:val="00EC6EF1"/>
    <w:rsid w:val="00F15043"/>
    <w:rsid w:val="00F162CD"/>
    <w:rsid w:val="00F2493F"/>
    <w:rsid w:val="00F56E56"/>
    <w:rsid w:val="00F64654"/>
    <w:rsid w:val="00F71B55"/>
    <w:rsid w:val="00F72582"/>
    <w:rsid w:val="00F9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55BAE486-7D25-42F7-80E4-8660EF494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987"/>
  </w:style>
  <w:style w:type="paragraph" w:styleId="a5">
    <w:name w:val="footer"/>
    <w:basedOn w:val="a"/>
    <w:link w:val="a6"/>
    <w:uiPriority w:val="99"/>
    <w:unhideWhenUsed/>
    <w:rsid w:val="006D59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987"/>
  </w:style>
  <w:style w:type="paragraph" w:styleId="a7">
    <w:name w:val="List Paragraph"/>
    <w:basedOn w:val="a"/>
    <w:uiPriority w:val="34"/>
    <w:qFormat/>
    <w:rsid w:val="00062BCC"/>
    <w:pPr>
      <w:ind w:left="720"/>
      <w:contextualSpacing/>
    </w:pPr>
  </w:style>
  <w:style w:type="paragraph" w:customStyle="1" w:styleId="ConsPlusNormal">
    <w:name w:val="ConsPlusNormal"/>
    <w:rsid w:val="00E527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527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E52798"/>
    <w:pPr>
      <w:spacing w:after="200" w:line="276" w:lineRule="auto"/>
    </w:pPr>
    <w:rPr>
      <w:rFonts w:eastAsiaTheme="minorEastAsia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E52798"/>
    <w:rPr>
      <w:rFonts w:eastAsiaTheme="minorEastAsia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E52798"/>
    <w:rPr>
      <w:vertAlign w:val="superscript"/>
    </w:rPr>
  </w:style>
  <w:style w:type="paragraph" w:styleId="ab">
    <w:name w:val="No Spacing"/>
    <w:uiPriority w:val="1"/>
    <w:qFormat/>
    <w:rsid w:val="007977B1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4D6AC7"/>
    <w:rPr>
      <w:color w:val="0563C1" w:themeColor="hyperlink"/>
      <w:u w:val="single"/>
    </w:rPr>
  </w:style>
  <w:style w:type="paragraph" w:customStyle="1" w:styleId="ConsPlusTitlePage">
    <w:name w:val="ConsPlusTitlePage"/>
    <w:rsid w:val="00CA20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C6E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C6E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808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71&amp;n=366646&amp;dst=10000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16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579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Белянская</dc:creator>
  <cp:lastModifiedBy>Ващенко Юлия Александровна</cp:lastModifiedBy>
  <cp:revision>4</cp:revision>
  <cp:lastPrinted>2026-09-07T03:49:00Z</cp:lastPrinted>
  <dcterms:created xsi:type="dcterms:W3CDTF">2026-09-07T03:50:00Z</dcterms:created>
  <dcterms:modified xsi:type="dcterms:W3CDTF">2026-09-07T10:03:00Z</dcterms:modified>
</cp:coreProperties>
</file>