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4B" w:rsidRPr="00C02E4B" w:rsidRDefault="00C02E4B" w:rsidP="00C02E4B">
      <w:pPr>
        <w:suppressAutoHyphens w:val="0"/>
        <w:autoSpaceDN/>
        <w:jc w:val="center"/>
        <w:textAlignment w:val="auto"/>
        <w:rPr>
          <w:lang w:eastAsia="ru-RU"/>
        </w:rPr>
      </w:pPr>
      <w:r w:rsidRPr="00C02E4B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-568325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E4B" w:rsidRPr="00C02E4B" w:rsidRDefault="00C02E4B" w:rsidP="00C02E4B">
      <w:pPr>
        <w:suppressAutoHyphens w:val="0"/>
        <w:autoSpaceDN/>
        <w:jc w:val="center"/>
        <w:textAlignment w:val="auto"/>
        <w:rPr>
          <w:b/>
          <w:w w:val="150"/>
          <w:sz w:val="18"/>
          <w:szCs w:val="18"/>
          <w:lang w:eastAsia="ru-RU"/>
        </w:rPr>
      </w:pPr>
      <w:r w:rsidRPr="00C02E4B">
        <w:rPr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C02E4B" w:rsidRPr="00C02E4B" w:rsidRDefault="00C02E4B" w:rsidP="00C02E4B">
      <w:pPr>
        <w:suppressAutoHyphens w:val="0"/>
        <w:autoSpaceDN/>
        <w:jc w:val="center"/>
        <w:textAlignment w:val="auto"/>
        <w:rPr>
          <w:b/>
          <w:w w:val="160"/>
          <w:sz w:val="36"/>
          <w:szCs w:val="20"/>
          <w:lang w:eastAsia="ru-RU"/>
        </w:rPr>
      </w:pPr>
      <w:r w:rsidRPr="00C02E4B">
        <w:rPr>
          <w:b/>
          <w:w w:val="160"/>
          <w:sz w:val="36"/>
          <w:szCs w:val="20"/>
          <w:lang w:eastAsia="ru-RU"/>
        </w:rPr>
        <w:t>ПОСТАНОВЛЕНИЕ</w:t>
      </w:r>
    </w:p>
    <w:p w:rsidR="00C02E4B" w:rsidRPr="00C02E4B" w:rsidRDefault="00C02E4B" w:rsidP="00C02E4B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</w:p>
    <w:p w:rsidR="00C02E4B" w:rsidRPr="00C02E4B" w:rsidRDefault="00C02E4B" w:rsidP="00C02E4B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</w:p>
    <w:p w:rsidR="00C02E4B" w:rsidRPr="00C02E4B" w:rsidRDefault="00C02E4B" w:rsidP="00C02E4B">
      <w:pPr>
        <w:suppressAutoHyphens w:val="0"/>
        <w:autoSpaceDN/>
        <w:jc w:val="center"/>
        <w:textAlignment w:val="auto"/>
        <w:rPr>
          <w:b/>
          <w:w w:val="160"/>
          <w:sz w:val="6"/>
          <w:szCs w:val="6"/>
          <w:lang w:eastAsia="ru-RU"/>
        </w:rPr>
      </w:pPr>
      <w:r w:rsidRPr="00C02E4B">
        <w:rPr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D4DAA" wp14:editId="00530329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EF34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C02E4B" w:rsidRPr="00C02E4B" w:rsidTr="00C02E4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2E4B" w:rsidRPr="00C02E4B" w:rsidRDefault="00C02E4B" w:rsidP="00C02E4B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01.10.2026</w:t>
            </w:r>
          </w:p>
        </w:tc>
        <w:tc>
          <w:tcPr>
            <w:tcW w:w="3322" w:type="dxa"/>
            <w:vAlign w:val="bottom"/>
            <w:hideMark/>
          </w:tcPr>
          <w:p w:rsidR="00C02E4B" w:rsidRPr="00C02E4B" w:rsidRDefault="00C02E4B" w:rsidP="00C02E4B">
            <w:pPr>
              <w:tabs>
                <w:tab w:val="left" w:pos="7020"/>
              </w:tabs>
              <w:suppressAutoHyphens w:val="0"/>
              <w:autoSpaceDN/>
              <w:ind w:right="31"/>
              <w:jc w:val="right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 w:rsidRPr="00C02E4B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02E4B" w:rsidRPr="00C02E4B" w:rsidRDefault="00C02E4B" w:rsidP="00C02E4B">
            <w:pPr>
              <w:tabs>
                <w:tab w:val="left" w:pos="7020"/>
              </w:tabs>
              <w:suppressAutoHyphens w:val="0"/>
              <w:autoSpaceDN/>
              <w:ind w:right="31"/>
              <w:jc w:val="center"/>
              <w:textAlignment w:val="auto"/>
              <w:outlineLvl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2566</w:t>
            </w:r>
          </w:p>
        </w:tc>
      </w:tr>
    </w:tbl>
    <w:p w:rsidR="00C02E4B" w:rsidRPr="00C02E4B" w:rsidRDefault="00C02E4B" w:rsidP="00C02E4B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  <w:lang w:eastAsia="ru-RU"/>
        </w:rPr>
      </w:pPr>
    </w:p>
    <w:p w:rsidR="00C02E4B" w:rsidRPr="00C02E4B" w:rsidRDefault="00C02E4B" w:rsidP="00C02E4B">
      <w:pPr>
        <w:tabs>
          <w:tab w:val="left" w:pos="7020"/>
        </w:tabs>
        <w:suppressAutoHyphens w:val="0"/>
        <w:autoSpaceDN/>
        <w:ind w:right="31"/>
        <w:jc w:val="both"/>
        <w:textAlignment w:val="auto"/>
        <w:outlineLvl w:val="0"/>
        <w:rPr>
          <w:sz w:val="28"/>
          <w:szCs w:val="28"/>
          <w:lang w:eastAsia="ru-RU"/>
        </w:rPr>
      </w:pPr>
      <w:r w:rsidRPr="00C02E4B">
        <w:rPr>
          <w:sz w:val="28"/>
          <w:szCs w:val="28"/>
          <w:lang w:eastAsia="ru-RU"/>
        </w:rPr>
        <w:t>г. Первоуральск</w:t>
      </w:r>
    </w:p>
    <w:p w:rsidR="00402997" w:rsidRPr="00F8158B" w:rsidRDefault="00402997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AD5513" w:rsidTr="00D9137F">
        <w:trPr>
          <w:trHeight w:val="926"/>
        </w:trPr>
        <w:tc>
          <w:tcPr>
            <w:tcW w:w="4644" w:type="dxa"/>
          </w:tcPr>
          <w:p w:rsidR="00766E43" w:rsidRDefault="00AD5513" w:rsidP="00D9137F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766E43">
              <w:rPr>
                <w:rFonts w:ascii="Liberation Serif" w:hAnsi="Liberation Serif"/>
                <w:color w:val="000000" w:themeColor="text1"/>
                <w:lang w:eastAsia="en-US"/>
              </w:rPr>
              <w:t>административный регламент по предоставлению муниципальной услуги «</w:t>
            </w:r>
            <w:r w:rsidR="00766E43" w:rsidRPr="0068214A">
              <w:rPr>
                <w:rFonts w:ascii="Liberation Serif" w:hAnsi="Liberation Serif"/>
                <w:color w:val="000000" w:themeColor="text1"/>
                <w:lang w:eastAsia="en-US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  <w:r w:rsidR="00766E43" w:rsidRPr="004D6FF5">
              <w:rPr>
                <w:rFonts w:ascii="Liberation Serif" w:hAnsi="Liberation Serif"/>
                <w:color w:val="000000"/>
                <w:lang w:eastAsia="en-US"/>
              </w:rPr>
              <w:t>»</w:t>
            </w:r>
            <w:r w:rsidR="00766E43">
              <w:rPr>
                <w:rFonts w:ascii="Liberation Serif" w:hAnsi="Liberation Serif"/>
                <w:color w:val="000000"/>
                <w:lang w:eastAsia="en-US"/>
              </w:rPr>
              <w:t xml:space="preserve">, утвержденный </w:t>
            </w:r>
          </w:p>
          <w:p w:rsidR="00483154" w:rsidRDefault="007E20D7" w:rsidP="00766E43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постановление</w:t>
            </w:r>
            <w:r w:rsidR="00766E43">
              <w:rPr>
                <w:rFonts w:ascii="Liberation Serif" w:hAnsi="Liberation Serif"/>
              </w:rPr>
              <w:t>м</w:t>
            </w:r>
            <w:r w:rsidRPr="00F8158B">
              <w:rPr>
                <w:rFonts w:ascii="Liberation Serif" w:hAnsi="Liberation Serif"/>
              </w:rPr>
              <w:t xml:space="preserve"> Администрации </w:t>
            </w:r>
            <w:r>
              <w:rPr>
                <w:rFonts w:ascii="Liberation Serif" w:hAnsi="Liberation Serif"/>
              </w:rPr>
              <w:t>муниципального</w:t>
            </w:r>
            <w:r w:rsidRPr="00F8158B">
              <w:rPr>
                <w:rFonts w:ascii="Liberation Serif" w:hAnsi="Liberation Serif"/>
              </w:rPr>
              <w:t xml:space="preserve"> округа</w:t>
            </w:r>
            <w:r w:rsidR="00D9137F">
              <w:rPr>
                <w:rFonts w:ascii="Liberation Serif" w:hAnsi="Liberation Serif"/>
              </w:rPr>
              <w:t xml:space="preserve"> Первоуральск от 01</w:t>
            </w:r>
            <w:r>
              <w:rPr>
                <w:rFonts w:ascii="Liberation Serif" w:hAnsi="Liberation Serif"/>
              </w:rPr>
              <w:t xml:space="preserve"> </w:t>
            </w:r>
            <w:r w:rsidR="00D9137F">
              <w:rPr>
                <w:rFonts w:ascii="Liberation Serif" w:hAnsi="Liberation Serif"/>
              </w:rPr>
              <w:t xml:space="preserve">июля </w:t>
            </w:r>
            <w:r w:rsidRPr="00082C6A">
              <w:rPr>
                <w:rFonts w:ascii="Liberation Serif" w:hAnsi="Liberation Serif"/>
              </w:rPr>
              <w:t>2025</w:t>
            </w:r>
            <w:r>
              <w:rPr>
                <w:rFonts w:ascii="Liberation Serif" w:hAnsi="Liberation Serif"/>
              </w:rPr>
              <w:t xml:space="preserve"> года</w:t>
            </w:r>
            <w:r w:rsidR="00766E43">
              <w:rPr>
                <w:rFonts w:ascii="Liberation Serif" w:hAnsi="Liberation Serif"/>
              </w:rPr>
              <w:t xml:space="preserve"> </w:t>
            </w:r>
            <w:r w:rsidRPr="00082C6A">
              <w:rPr>
                <w:rFonts w:ascii="Liberation Serif" w:hAnsi="Liberation Serif"/>
              </w:rPr>
              <w:t>№ 1</w:t>
            </w:r>
            <w:r w:rsidR="00D9137F">
              <w:rPr>
                <w:rFonts w:ascii="Liberation Serif" w:hAnsi="Liberation Serif"/>
              </w:rPr>
              <w:t>698</w:t>
            </w:r>
          </w:p>
        </w:tc>
      </w:tr>
    </w:tbl>
    <w:p w:rsidR="009F5F2B" w:rsidRPr="00F8158B" w:rsidRDefault="009F5F2B" w:rsidP="00D9137F">
      <w:pPr>
        <w:tabs>
          <w:tab w:val="left" w:pos="4111"/>
        </w:tabs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082C6A" w:rsidRPr="00EC43B5" w:rsidRDefault="00082C6A" w:rsidP="00082C6A">
      <w:pPr>
        <w:ind w:firstLine="708"/>
        <w:jc w:val="both"/>
        <w:rPr>
          <w:rFonts w:ascii="Liberation Serif" w:hAnsi="Liberation Serif"/>
        </w:rPr>
      </w:pPr>
      <w:r w:rsidRPr="00EC43B5">
        <w:rPr>
          <w:rFonts w:ascii="Liberation Serif" w:hAnsi="Liberation Serif"/>
        </w:rPr>
        <w:t>Руководствуясь Федеральным законом от 29 декабря 2012 года №</w:t>
      </w:r>
      <w:r w:rsidR="000932F4" w:rsidRPr="00EC43B5">
        <w:rPr>
          <w:rFonts w:ascii="Liberation Serif" w:hAnsi="Liberation Serif"/>
        </w:rPr>
        <w:t xml:space="preserve"> 273-ФЗ «</w:t>
      </w:r>
      <w:r w:rsidRPr="00EC43B5">
        <w:rPr>
          <w:rFonts w:ascii="Liberation Serif" w:hAnsi="Liberation Serif"/>
        </w:rPr>
        <w:t>Об образовании в Российской Федерации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>, Законом Свердловской области</w:t>
      </w:r>
      <w:r w:rsidR="000932F4" w:rsidRPr="00EC43B5">
        <w:rPr>
          <w:rFonts w:ascii="Liberation Serif" w:hAnsi="Liberation Serif"/>
        </w:rPr>
        <w:br/>
      </w:r>
      <w:r w:rsidRPr="00EC43B5">
        <w:rPr>
          <w:rFonts w:ascii="Liberation Serif" w:hAnsi="Liberation Serif"/>
        </w:rPr>
        <w:t>от 15 июля 2013 года №</w:t>
      </w:r>
      <w:r w:rsidR="000932F4" w:rsidRPr="00EC43B5">
        <w:rPr>
          <w:rFonts w:ascii="Liberation Serif" w:hAnsi="Liberation Serif"/>
        </w:rPr>
        <w:t xml:space="preserve"> 78-ОЗ «</w:t>
      </w:r>
      <w:r w:rsidRPr="00EC43B5">
        <w:rPr>
          <w:rFonts w:ascii="Liberation Serif" w:hAnsi="Liberation Serif"/>
        </w:rPr>
        <w:t>Об образовании в Свердловской области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 xml:space="preserve">, </w:t>
      </w:r>
      <w:r w:rsidR="00EC43B5" w:rsidRPr="00EC43B5">
        <w:rPr>
          <w:rFonts w:ascii="Liberation Serif" w:hAnsi="Liberation Serif"/>
        </w:rPr>
        <w:t>в</w:t>
      </w:r>
      <w:r w:rsidR="00EC43B5" w:rsidRPr="00EC43B5">
        <w:rPr>
          <w:rFonts w:ascii="Liberation Serif" w:hAnsi="Liberation Serif"/>
          <w:color w:val="000000"/>
        </w:rPr>
        <w:t xml:space="preserve"> соответствии с Федеральным </w:t>
      </w:r>
      <w:hyperlink r:id="rId7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8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9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постановлением</w:t>
        </w:r>
      </w:hyperlink>
      <w:r w:rsidR="00EC43B5" w:rsidRPr="00EC43B5">
        <w:rPr>
          <w:rFonts w:ascii="Liberation Serif" w:hAnsi="Liberation Serif"/>
          <w:color w:val="000000"/>
        </w:rPr>
        <w:t xml:space="preserve"> Правительства Российской Федерации</w:t>
      </w:r>
      <w:r w:rsidR="00D9137F">
        <w:rPr>
          <w:rFonts w:ascii="Liberation Serif" w:hAnsi="Liberation Serif"/>
          <w:color w:val="000000"/>
        </w:rPr>
        <w:br/>
      </w:r>
      <w:r w:rsidR="00EC43B5" w:rsidRPr="00EC43B5">
        <w:rPr>
          <w:rFonts w:ascii="Liberation Serif" w:hAnsi="Liberation Serif"/>
          <w:color w:val="000000"/>
        </w:rPr>
        <w:t>от</w:t>
      </w:r>
      <w:r w:rsidR="00D9137F">
        <w:rPr>
          <w:rFonts w:ascii="Liberation Serif" w:hAnsi="Liberation Serif"/>
          <w:color w:val="000000"/>
        </w:rPr>
        <w:t xml:space="preserve"> </w:t>
      </w:r>
      <w:r w:rsidR="00EC43B5" w:rsidRPr="00EC43B5">
        <w:rPr>
          <w:rFonts w:ascii="Liberation Serif" w:hAnsi="Liberation Serif"/>
          <w:color w:val="000000"/>
        </w:rPr>
        <w:t>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Приказом Минпросвещения России</w:t>
      </w:r>
      <w:r w:rsidR="00D9137F">
        <w:rPr>
          <w:rFonts w:ascii="Liberation Serif" w:hAnsi="Liberation Serif"/>
          <w:color w:val="000000"/>
        </w:rPr>
        <w:t xml:space="preserve"> </w:t>
      </w:r>
      <w:r w:rsidR="00EC43B5" w:rsidRPr="00EC43B5">
        <w:rPr>
          <w:rFonts w:ascii="Liberation Serif" w:hAnsi="Liberation Serif"/>
          <w:color w:val="000000"/>
        </w:rPr>
        <w:t>от 02 сентября 2020 года</w:t>
      </w:r>
      <w:r w:rsidR="00D9137F">
        <w:rPr>
          <w:rFonts w:ascii="Liberation Serif" w:hAnsi="Liberation Serif"/>
          <w:color w:val="000000"/>
        </w:rPr>
        <w:br/>
      </w:r>
      <w:r w:rsidR="00EC43B5" w:rsidRPr="00EC43B5">
        <w:rPr>
          <w:rFonts w:ascii="Liberation Serif" w:hAnsi="Liberation Serif"/>
          <w:color w:val="000000"/>
        </w:rPr>
        <w:t xml:space="preserve">№ 458 «Об утверждении Порядка приема на обучение по образовательным программам начального общего, основного общего и среднего общего образования», </w:t>
      </w:r>
      <w:r w:rsidR="00EC43B5" w:rsidRPr="00EC43B5">
        <w:rPr>
          <w:rFonts w:ascii="Liberation Serif" w:hAnsi="Liberation Serif"/>
        </w:rPr>
        <w:t>Приказом Министерства цифрового развития и связи Свердловской области от 10 декабря 2024</w:t>
      </w:r>
      <w:r w:rsidR="00520239">
        <w:rPr>
          <w:rFonts w:ascii="Liberation Serif" w:hAnsi="Liberation Serif"/>
        </w:rPr>
        <w:t xml:space="preserve"> года </w:t>
      </w:r>
      <w:r w:rsidR="00EC43B5" w:rsidRPr="00EC43B5">
        <w:rPr>
          <w:rFonts w:ascii="Liberation Serif" w:hAnsi="Liberation Serif"/>
        </w:rPr>
        <w:t>№ 445 «Об утверждении Перечня массовых социально значимых услуг Свердловской области»</w:t>
      </w:r>
      <w:r w:rsidR="00EC43B5" w:rsidRPr="00EC43B5">
        <w:rPr>
          <w:rFonts w:ascii="Liberation Serif" w:hAnsi="Liberation Serif"/>
          <w:color w:val="000000"/>
        </w:rPr>
        <w:t xml:space="preserve"> руководствуясь </w:t>
      </w:r>
      <w:hyperlink r:id="rId10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Уставом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муниципального округа Первоуральск, Администрация муниципального округа Первоуральск</w:t>
      </w:r>
    </w:p>
    <w:p w:rsidR="009F5F2B" w:rsidRPr="00C85DA8" w:rsidRDefault="009F5F2B" w:rsidP="00BC42CA">
      <w:pPr>
        <w:ind w:firstLine="708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D9137F" w:rsidRDefault="00BC42CA" w:rsidP="00974182">
      <w:pPr>
        <w:spacing w:line="276" w:lineRule="auto"/>
        <w:ind w:right="-12"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DB2750">
        <w:rPr>
          <w:rFonts w:ascii="Liberation Serif" w:hAnsi="Liberation Serif"/>
        </w:rPr>
        <w:t xml:space="preserve">. Внести </w:t>
      </w:r>
      <w:r w:rsidR="007D5519">
        <w:rPr>
          <w:rFonts w:ascii="Liberation Serif" w:hAnsi="Liberation Serif"/>
        </w:rPr>
        <w:t xml:space="preserve">изменения </w:t>
      </w:r>
      <w:r w:rsidR="007552DD">
        <w:rPr>
          <w:rFonts w:ascii="Liberation Serif" w:hAnsi="Liberation Serif"/>
        </w:rPr>
        <w:t>в</w:t>
      </w:r>
      <w:r w:rsidR="00766E43" w:rsidRPr="00F8158B">
        <w:rPr>
          <w:rFonts w:ascii="Liberation Serif" w:hAnsi="Liberation Serif"/>
        </w:rPr>
        <w:t xml:space="preserve"> </w:t>
      </w:r>
      <w:r w:rsidR="00766E43">
        <w:rPr>
          <w:rFonts w:ascii="Liberation Serif" w:hAnsi="Liberation Serif"/>
          <w:color w:val="000000" w:themeColor="text1"/>
          <w:lang w:eastAsia="en-US"/>
        </w:rPr>
        <w:t>административный регламент по предоставлению муниципальной услуги «</w:t>
      </w:r>
      <w:r w:rsidR="00766E43" w:rsidRPr="0068214A">
        <w:rPr>
          <w:rFonts w:ascii="Liberation Serif" w:hAnsi="Liberation Serif"/>
          <w:color w:val="000000" w:themeColor="text1"/>
          <w:lang w:eastAsia="en-US"/>
        </w:rPr>
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r w:rsidR="00766E43" w:rsidRPr="004D6FF5">
        <w:rPr>
          <w:rFonts w:ascii="Liberation Serif" w:hAnsi="Liberation Serif"/>
          <w:color w:val="000000"/>
          <w:lang w:eastAsia="en-US"/>
        </w:rPr>
        <w:t>»</w:t>
      </w:r>
      <w:r w:rsidR="00766E43">
        <w:rPr>
          <w:rFonts w:ascii="Liberation Serif" w:hAnsi="Liberation Serif"/>
          <w:color w:val="000000"/>
          <w:lang w:eastAsia="en-US"/>
        </w:rPr>
        <w:t xml:space="preserve">, утвержденный </w:t>
      </w:r>
      <w:r w:rsidR="00766E43">
        <w:rPr>
          <w:rFonts w:ascii="Liberation Serif" w:hAnsi="Liberation Serif"/>
        </w:rPr>
        <w:t>постановлением</w:t>
      </w:r>
      <w:r w:rsidR="00766E43" w:rsidRPr="00F8158B">
        <w:rPr>
          <w:rFonts w:ascii="Liberation Serif" w:hAnsi="Liberation Serif"/>
        </w:rPr>
        <w:t xml:space="preserve"> Администрации </w:t>
      </w:r>
      <w:r w:rsidR="00766E43">
        <w:rPr>
          <w:rFonts w:ascii="Liberation Serif" w:hAnsi="Liberation Serif"/>
        </w:rPr>
        <w:t>муниципального</w:t>
      </w:r>
      <w:r w:rsidR="00766E43" w:rsidRPr="00F8158B">
        <w:rPr>
          <w:rFonts w:ascii="Liberation Serif" w:hAnsi="Liberation Serif"/>
        </w:rPr>
        <w:t xml:space="preserve"> округа</w:t>
      </w:r>
      <w:r w:rsidR="00766E43">
        <w:rPr>
          <w:rFonts w:ascii="Liberation Serif" w:hAnsi="Liberation Serif"/>
        </w:rPr>
        <w:t xml:space="preserve"> Первоуральск от 01 июля </w:t>
      </w:r>
      <w:r w:rsidR="00766E43" w:rsidRPr="00082C6A">
        <w:rPr>
          <w:rFonts w:ascii="Liberation Serif" w:hAnsi="Liberation Serif"/>
        </w:rPr>
        <w:t>2025</w:t>
      </w:r>
      <w:r w:rsidR="00766E43">
        <w:rPr>
          <w:rFonts w:ascii="Liberation Serif" w:hAnsi="Liberation Serif"/>
        </w:rPr>
        <w:t xml:space="preserve"> года </w:t>
      </w:r>
      <w:r w:rsidR="00766E43" w:rsidRPr="00082C6A">
        <w:rPr>
          <w:rFonts w:ascii="Liberation Serif" w:hAnsi="Liberation Serif"/>
        </w:rPr>
        <w:t>№ 1</w:t>
      </w:r>
      <w:r w:rsidR="00766E43">
        <w:rPr>
          <w:rFonts w:ascii="Liberation Serif" w:hAnsi="Liberation Serif"/>
        </w:rPr>
        <w:t xml:space="preserve">698 </w:t>
      </w:r>
      <w:r w:rsidR="00EC43B5">
        <w:rPr>
          <w:rFonts w:ascii="Liberation Serif" w:hAnsi="Liberation Serif"/>
        </w:rPr>
        <w:t>«</w:t>
      </w:r>
      <w:r w:rsidR="00EC43B5" w:rsidRPr="004D6FF5">
        <w:rPr>
          <w:rFonts w:ascii="Liberation Serif" w:hAnsi="Liberation Serif"/>
          <w:color w:val="000000"/>
          <w:lang w:eastAsia="en-US"/>
        </w:rPr>
        <w:t>Об утверждении административного регламента по предоставлению муниципальной услуги «</w:t>
      </w:r>
      <w:r w:rsidR="00D9137F">
        <w:rPr>
          <w:rFonts w:ascii="Liberation Serif" w:hAnsi="Liberation Serif"/>
          <w:color w:val="000000" w:themeColor="text1"/>
          <w:lang w:eastAsia="en-US"/>
        </w:rPr>
        <w:t xml:space="preserve">Об утверждении </w:t>
      </w:r>
      <w:r w:rsidR="00D9137F">
        <w:rPr>
          <w:rFonts w:ascii="Liberation Serif" w:hAnsi="Liberation Serif"/>
          <w:color w:val="000000" w:themeColor="text1"/>
          <w:lang w:eastAsia="en-US"/>
        </w:rPr>
        <w:lastRenderedPageBreak/>
        <w:t>Административного регламента по предоставлению муниципальной услуги «</w:t>
      </w:r>
      <w:r w:rsidR="00D9137F" w:rsidRPr="0068214A">
        <w:rPr>
          <w:rFonts w:ascii="Liberation Serif" w:hAnsi="Liberation Serif"/>
          <w:color w:val="000000" w:themeColor="text1"/>
          <w:lang w:eastAsia="en-US"/>
        </w:rPr>
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r w:rsidR="00EC43B5" w:rsidRPr="004D6FF5">
        <w:rPr>
          <w:rFonts w:ascii="Liberation Serif" w:hAnsi="Liberation Serif"/>
          <w:color w:val="000000"/>
          <w:lang w:eastAsia="en-US"/>
        </w:rPr>
        <w:t>»</w:t>
      </w:r>
      <w:r w:rsidR="00402997">
        <w:rPr>
          <w:rFonts w:ascii="Liberation Serif" w:hAnsi="Liberation Serif"/>
        </w:rPr>
        <w:t xml:space="preserve"> следующие изменения:</w:t>
      </w:r>
    </w:p>
    <w:p w:rsidR="00683754" w:rsidRDefault="00D9137F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- дополнить</w:t>
      </w:r>
      <w:r w:rsidR="000932F4" w:rsidRPr="00961E30"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color w:val="000000" w:themeColor="text1"/>
        </w:rPr>
        <w:t xml:space="preserve">административный </w:t>
      </w:r>
      <w:hyperlink r:id="rId11" w:anchor="P36" w:history="1">
        <w:r w:rsidRPr="00C52C72">
          <w:rPr>
            <w:rStyle w:val="a8"/>
            <w:rFonts w:ascii="Liberation Serif" w:hAnsi="Liberation Serif"/>
            <w:color w:val="000000" w:themeColor="text1"/>
            <w:u w:val="none"/>
          </w:rPr>
          <w:t>регламент</w:t>
        </w:r>
      </w:hyperlink>
      <w:r>
        <w:rPr>
          <w:rFonts w:ascii="Liberation Serif" w:hAnsi="Liberation Serif"/>
          <w:color w:val="000000" w:themeColor="text1"/>
        </w:rPr>
        <w:t xml:space="preserve"> по предоставлению муниципальной услуги </w:t>
      </w:r>
      <w:r w:rsidRPr="007B281D">
        <w:rPr>
          <w:rFonts w:ascii="Liberation Serif" w:hAnsi="Liberation Serif"/>
          <w:color w:val="000000" w:themeColor="text1"/>
        </w:rPr>
        <w:t>«Постановка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r>
        <w:rPr>
          <w:rFonts w:ascii="Liberation Serif" w:hAnsi="Liberation Serif"/>
          <w:color w:val="000000" w:themeColor="text1"/>
        </w:rPr>
        <w:t xml:space="preserve"> </w:t>
      </w:r>
      <w:r>
        <w:rPr>
          <w:rFonts w:ascii="Liberation Serif" w:hAnsi="Liberation Serif" w:cs="Liberation Serif"/>
        </w:rPr>
        <w:t>(детские сады)</w:t>
      </w:r>
      <w:r w:rsidRPr="007B281D">
        <w:rPr>
          <w:rFonts w:ascii="Liberation Serif" w:hAnsi="Liberation Serif"/>
          <w:color w:val="000000" w:themeColor="text1"/>
        </w:rPr>
        <w:t>»</w:t>
      </w:r>
      <w:r w:rsidR="00C52C72">
        <w:rPr>
          <w:rFonts w:ascii="Liberation Serif" w:hAnsi="Liberation Serif"/>
          <w:color w:val="000000" w:themeColor="text1"/>
        </w:rPr>
        <w:t xml:space="preserve"> </w:t>
      </w:r>
      <w:r>
        <w:rPr>
          <w:rFonts w:ascii="Liberation Serif" w:hAnsi="Liberation Serif"/>
          <w:color w:val="000000" w:themeColor="text1"/>
        </w:rPr>
        <w:t>при</w:t>
      </w:r>
      <w:r w:rsidR="00C52C72">
        <w:rPr>
          <w:rFonts w:ascii="Liberation Serif" w:hAnsi="Liberation Serif"/>
          <w:color w:val="000000" w:themeColor="text1"/>
        </w:rPr>
        <w:t>ложением № 4</w:t>
      </w:r>
      <w:r>
        <w:rPr>
          <w:rFonts w:ascii="Liberation Serif" w:hAnsi="Liberation Serif"/>
          <w:color w:val="000000" w:themeColor="text1"/>
        </w:rPr>
        <w:t xml:space="preserve"> (прилагается)</w:t>
      </w:r>
      <w:r w:rsidR="00C52C72">
        <w:rPr>
          <w:rFonts w:ascii="Liberation Serif" w:hAnsi="Liberation Serif"/>
          <w:color w:val="000000" w:themeColor="text1"/>
        </w:rPr>
        <w:t>.</w:t>
      </w:r>
    </w:p>
    <w:p w:rsidR="00EC69C9" w:rsidRPr="00C85DA8" w:rsidRDefault="00DB2750" w:rsidP="00C85DA8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 xml:space="preserve">. Настоящее постановление вступает в силу </w:t>
      </w:r>
      <w:r w:rsidR="007552DD" w:rsidRPr="00236FB7">
        <w:rPr>
          <w:rFonts w:ascii="Liberation Serif" w:hAnsi="Liberation Serif"/>
        </w:rPr>
        <w:t xml:space="preserve">на следующий день после его официального опубликования и распространяет свое действие на </w:t>
      </w:r>
      <w:r w:rsidR="007552DD">
        <w:rPr>
          <w:rFonts w:ascii="Liberation Serif" w:hAnsi="Liberation Serif"/>
        </w:rPr>
        <w:t>правоотношения</w:t>
      </w:r>
      <w:r w:rsidR="007552DD" w:rsidRPr="00236FB7">
        <w:rPr>
          <w:rFonts w:ascii="Liberation Serif" w:hAnsi="Liberation Serif"/>
        </w:rPr>
        <w:t>, возн</w:t>
      </w:r>
      <w:r w:rsidR="007552DD">
        <w:rPr>
          <w:rFonts w:ascii="Liberation Serif" w:hAnsi="Liberation Serif"/>
        </w:rPr>
        <w:t xml:space="preserve">икшие с 01 </w:t>
      </w:r>
      <w:r w:rsidR="00E51564">
        <w:rPr>
          <w:rFonts w:ascii="Liberation Serif" w:hAnsi="Liberation Serif"/>
        </w:rPr>
        <w:t>августа</w:t>
      </w:r>
      <w:r w:rsidR="007552DD">
        <w:rPr>
          <w:rFonts w:ascii="Liberation Serif" w:hAnsi="Liberation Serif"/>
        </w:rPr>
        <w:t xml:space="preserve"> </w:t>
      </w:r>
      <w:r w:rsidR="007552DD" w:rsidRPr="00236FB7">
        <w:rPr>
          <w:rFonts w:ascii="Liberation Serif" w:hAnsi="Liberation Serif"/>
        </w:rPr>
        <w:t>202</w:t>
      </w:r>
      <w:r w:rsidR="007552DD">
        <w:rPr>
          <w:rFonts w:ascii="Liberation Serif" w:hAnsi="Liberation Serif"/>
        </w:rPr>
        <w:t>6 года</w:t>
      </w:r>
      <w:r w:rsidR="007552DD" w:rsidRPr="00236FB7">
        <w:rPr>
          <w:rFonts w:ascii="Liberation Serif" w:hAnsi="Liberation Serif"/>
        </w:rPr>
        <w:t>.</w:t>
      </w:r>
    </w:p>
    <w:p w:rsidR="004B72AF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Главы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Временно исполняющий полномочия</w:t>
      </w: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Главы мун</w:t>
      </w:r>
      <w:r>
        <w:rPr>
          <w:rFonts w:ascii="Liberation Serif" w:hAnsi="Liberation Serif"/>
        </w:rPr>
        <w:t xml:space="preserve">иципального округа Первоуральск  </w:t>
      </w:r>
      <w:r w:rsidRPr="008571AD">
        <w:rPr>
          <w:rFonts w:ascii="Liberation Serif" w:hAnsi="Liberation Serif"/>
        </w:rPr>
        <w:t xml:space="preserve">                                                    Д.Н. Поляков</w:t>
      </w:r>
    </w:p>
    <w:p w:rsidR="009F5F2B" w:rsidRPr="00F8158B" w:rsidRDefault="009F5F2B" w:rsidP="007552DD">
      <w:pPr>
        <w:widowControl w:val="0"/>
        <w:autoSpaceDE w:val="0"/>
        <w:adjustRightInd w:val="0"/>
        <w:jc w:val="center"/>
        <w:rPr>
          <w:rFonts w:ascii="Liberation Serif" w:hAnsi="Liberation Serif"/>
        </w:rPr>
      </w:pPr>
      <w:bookmarkStart w:id="0" w:name="_GoBack"/>
      <w:bookmarkEnd w:id="0"/>
    </w:p>
    <w:sectPr w:rsidR="009F5F2B" w:rsidRPr="00F8158B" w:rsidSect="00C02E4B">
      <w:headerReference w:type="default" r:id="rId12"/>
      <w:headerReference w:type="first" r:id="rId13"/>
      <w:pgSz w:w="11906" w:h="16838"/>
      <w:pgMar w:top="0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6CC" w:rsidRDefault="00D216CC">
      <w:r>
        <w:separator/>
      </w:r>
    </w:p>
  </w:endnote>
  <w:endnote w:type="continuationSeparator" w:id="0">
    <w:p w:rsidR="00D216CC" w:rsidRDefault="00D2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6CC" w:rsidRDefault="00D216CC">
      <w:r>
        <w:rPr>
          <w:color w:val="000000"/>
        </w:rPr>
        <w:separator/>
      </w:r>
    </w:p>
  </w:footnote>
  <w:footnote w:type="continuationSeparator" w:id="0">
    <w:p w:rsidR="00D216CC" w:rsidRDefault="00D21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C02E4B">
      <w:rPr>
        <w:noProof/>
      </w:rPr>
      <w:t>2</w:t>
    </w:r>
    <w:r>
      <w:fldChar w:fldCharType="end"/>
    </w:r>
  </w:p>
  <w:p w:rsidR="00E1026C" w:rsidRDefault="00C02E4B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26C" w:rsidRDefault="00C02E4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82C6A"/>
    <w:rsid w:val="000932F4"/>
    <w:rsid w:val="00096687"/>
    <w:rsid w:val="000A56A7"/>
    <w:rsid w:val="000B745B"/>
    <w:rsid w:val="00116B0A"/>
    <w:rsid w:val="001645F2"/>
    <w:rsid w:val="001D2D23"/>
    <w:rsid w:val="001E313F"/>
    <w:rsid w:val="001F4BAD"/>
    <w:rsid w:val="00221107"/>
    <w:rsid w:val="002F77A7"/>
    <w:rsid w:val="00342284"/>
    <w:rsid w:val="003A39A6"/>
    <w:rsid w:val="003C1801"/>
    <w:rsid w:val="003C404A"/>
    <w:rsid w:val="003D1848"/>
    <w:rsid w:val="003E4F68"/>
    <w:rsid w:val="00402997"/>
    <w:rsid w:val="004356BB"/>
    <w:rsid w:val="00483154"/>
    <w:rsid w:val="00484F55"/>
    <w:rsid w:val="0049442F"/>
    <w:rsid w:val="004A7FE0"/>
    <w:rsid w:val="004B72AF"/>
    <w:rsid w:val="004D0442"/>
    <w:rsid w:val="00501BBC"/>
    <w:rsid w:val="00520239"/>
    <w:rsid w:val="00555EC6"/>
    <w:rsid w:val="00572681"/>
    <w:rsid w:val="005B7805"/>
    <w:rsid w:val="005D3DA1"/>
    <w:rsid w:val="005E6188"/>
    <w:rsid w:val="006049A8"/>
    <w:rsid w:val="00627FFB"/>
    <w:rsid w:val="00647425"/>
    <w:rsid w:val="00683754"/>
    <w:rsid w:val="00691BF9"/>
    <w:rsid w:val="006F23C5"/>
    <w:rsid w:val="006F27E1"/>
    <w:rsid w:val="00715CFA"/>
    <w:rsid w:val="00742E0E"/>
    <w:rsid w:val="007552DD"/>
    <w:rsid w:val="00766E43"/>
    <w:rsid w:val="0077109D"/>
    <w:rsid w:val="007D35E3"/>
    <w:rsid w:val="007D5269"/>
    <w:rsid w:val="007D5519"/>
    <w:rsid w:val="007D6C58"/>
    <w:rsid w:val="007E20D7"/>
    <w:rsid w:val="00827660"/>
    <w:rsid w:val="008337CA"/>
    <w:rsid w:val="00865210"/>
    <w:rsid w:val="008879CF"/>
    <w:rsid w:val="00974182"/>
    <w:rsid w:val="00980CEB"/>
    <w:rsid w:val="009F5F2B"/>
    <w:rsid w:val="00A46CFB"/>
    <w:rsid w:val="00A720B0"/>
    <w:rsid w:val="00A90D81"/>
    <w:rsid w:val="00AC2A9E"/>
    <w:rsid w:val="00AD101A"/>
    <w:rsid w:val="00AD5513"/>
    <w:rsid w:val="00AD7137"/>
    <w:rsid w:val="00AD7F50"/>
    <w:rsid w:val="00AE2C51"/>
    <w:rsid w:val="00B01BE6"/>
    <w:rsid w:val="00B50EFD"/>
    <w:rsid w:val="00B93081"/>
    <w:rsid w:val="00BC42CA"/>
    <w:rsid w:val="00BF525D"/>
    <w:rsid w:val="00C02E4B"/>
    <w:rsid w:val="00C21131"/>
    <w:rsid w:val="00C52C72"/>
    <w:rsid w:val="00C71BC6"/>
    <w:rsid w:val="00C85DA8"/>
    <w:rsid w:val="00CF2E05"/>
    <w:rsid w:val="00D216CC"/>
    <w:rsid w:val="00D82872"/>
    <w:rsid w:val="00D9137F"/>
    <w:rsid w:val="00D953A3"/>
    <w:rsid w:val="00DB2750"/>
    <w:rsid w:val="00E409EF"/>
    <w:rsid w:val="00E43BDB"/>
    <w:rsid w:val="00E51564"/>
    <w:rsid w:val="00E64D95"/>
    <w:rsid w:val="00E7499D"/>
    <w:rsid w:val="00EC2CC1"/>
    <w:rsid w:val="00EC43B5"/>
    <w:rsid w:val="00EC69C9"/>
    <w:rsid w:val="00EE3FA5"/>
    <w:rsid w:val="00EF6905"/>
    <w:rsid w:val="00F04C58"/>
    <w:rsid w:val="00F55CED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F35920-43A2-4F44-962E-446EF803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1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190D8D0DCEC31262AFB67C26CFFEA0FA65728EA2E915F8ED1A9AB1C80189F50F0F2F0FD27A743007290D9A30E19F6963DD5E3E6678E39a2U3L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45190D8D0DCEC31262AFB67C26CFFEA0FA6522DEE29915F8ED1A9AB1C80189F50F0F2F8FC2CF31B402CC989E64514F18921D5E4aFU1L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file:///C:\Users\Jrist\Desktop\&#1054;.%20&#1043;&#1088;&#1072;&#1092;&#1086;&#1074;&#1072;\&#1055;&#1086;&#1089;&#1090;&#1072;&#1085;&#1086;&#1074;&#1083;&#1077;&#1085;&#1080;&#1103;%20&#1040;&#1043;&#1054;&#1055;\&#1056;&#1045;&#1043;&#1051;&#1040;&#1052;&#1045;&#1053;&#1058;&#1067;%20&#1074;%20&#1085;&#1086;&#1074;%20&#1088;&#1077;&#1076;\&#1088;&#1077;&#1075;&#1083;&#1072;&#1084;&#1077;&#1085;&#1090;%20&#1044;&#1054;&#1059;\&#1056;&#1077;&#1075;&#1083;&#1072;&#1084;&#1077;&#1085;&#1090;%20&#1044;&#1054;&#1059;%20(1).docx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45190D8D0DCEC31262AFB71C100A1E00DAF0820EA299B01D183AFFC43D01ECA10B0F4A5BE63AA4B0479CD88E75040A6D376D8E4F97B8E3E346479F7a1UC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45190D8D0DCEC31262AFB67C26CFFEA0FA5562BE128915F8ED1A9AB1C80189F42F0AAFCFC26B94A0267C688E6a5U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Ващенко Юлия Александровна</cp:lastModifiedBy>
  <cp:revision>3</cp:revision>
  <cp:lastPrinted>2024-11-05T07:49:00Z</cp:lastPrinted>
  <dcterms:created xsi:type="dcterms:W3CDTF">2026-10-02T05:27:00Z</dcterms:created>
  <dcterms:modified xsi:type="dcterms:W3CDTF">2026-10-02T05:32:00Z</dcterms:modified>
</cp:coreProperties>
</file>