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84295" w14:textId="77777777" w:rsidR="00EB750B" w:rsidRPr="00EB750B" w:rsidRDefault="00EB750B" w:rsidP="00EB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750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D3B668" wp14:editId="51097C89">
            <wp:extent cx="7048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F26D8" w14:textId="77777777" w:rsidR="00EB750B" w:rsidRPr="00EB750B" w:rsidRDefault="00EB750B" w:rsidP="00EB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6208B5" w14:textId="77777777" w:rsidR="00EB750B" w:rsidRPr="00EB750B" w:rsidRDefault="00EB750B" w:rsidP="00EB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50"/>
          <w:sz w:val="20"/>
          <w:szCs w:val="20"/>
          <w:lang w:eastAsia="ru-RU"/>
        </w:rPr>
      </w:pPr>
      <w:r w:rsidRPr="00EB750B">
        <w:rPr>
          <w:rFonts w:ascii="Times New Roman" w:eastAsia="Times New Roman" w:hAnsi="Times New Roman" w:cs="Times New Roman"/>
          <w:b/>
          <w:w w:val="150"/>
          <w:sz w:val="20"/>
          <w:szCs w:val="20"/>
          <w:lang w:eastAsia="ru-RU"/>
        </w:rPr>
        <w:t>ГЛАВА МУНИЦИПАЛЬНОГО ОКРУГА ПЕРВОУРАЛЬСК</w:t>
      </w:r>
    </w:p>
    <w:p w14:paraId="76F4D23B" w14:textId="77777777" w:rsidR="00EB750B" w:rsidRPr="00EB750B" w:rsidRDefault="00EB750B" w:rsidP="00EB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</w:pPr>
      <w:r w:rsidRPr="00EB750B">
        <w:rPr>
          <w:rFonts w:ascii="Times New Roman" w:eastAsia="Times New Roman" w:hAnsi="Times New Roman" w:cs="Times New Roman"/>
          <w:b/>
          <w:w w:val="160"/>
          <w:sz w:val="36"/>
          <w:szCs w:val="20"/>
          <w:lang w:eastAsia="ru-RU"/>
        </w:rPr>
        <w:t>ПОСТАНОВЛЕНИЕ</w:t>
      </w:r>
    </w:p>
    <w:p w14:paraId="29321067" w14:textId="77777777" w:rsidR="00EB750B" w:rsidRPr="00EB750B" w:rsidRDefault="00EB750B" w:rsidP="00EB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14:paraId="00AC19B6" w14:textId="77777777" w:rsidR="00EB750B" w:rsidRPr="00EB750B" w:rsidRDefault="00EB750B" w:rsidP="00EB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</w:p>
    <w:p w14:paraId="656309DF" w14:textId="77777777" w:rsidR="00EB750B" w:rsidRPr="00EB750B" w:rsidRDefault="00EB750B" w:rsidP="00EB75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60"/>
          <w:sz w:val="6"/>
          <w:szCs w:val="6"/>
          <w:lang w:eastAsia="ru-RU"/>
        </w:rPr>
      </w:pPr>
      <w:r w:rsidRPr="00EB750B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FB7BEB" wp14:editId="11CDD2A5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608984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AO/C9x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5"/>
        <w:gridCol w:w="3172"/>
        <w:gridCol w:w="3174"/>
      </w:tblGrid>
      <w:tr w:rsidR="00EB750B" w:rsidRPr="00EB750B" w14:paraId="6692A9D0" w14:textId="77777777" w:rsidTr="00EB750B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7E970B" w14:textId="39E86C16" w:rsidR="00EB750B" w:rsidRPr="00EB750B" w:rsidRDefault="00EB750B" w:rsidP="00EB750B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19.10.2026</w:t>
            </w:r>
          </w:p>
        </w:tc>
        <w:tc>
          <w:tcPr>
            <w:tcW w:w="3322" w:type="dxa"/>
            <w:vAlign w:val="bottom"/>
            <w:hideMark/>
          </w:tcPr>
          <w:p w14:paraId="4A753692" w14:textId="77777777" w:rsidR="00EB750B" w:rsidRPr="00EB750B" w:rsidRDefault="00EB750B" w:rsidP="00EB750B">
            <w:pPr>
              <w:tabs>
                <w:tab w:val="left" w:pos="7020"/>
              </w:tabs>
              <w:spacing w:after="0" w:line="240" w:lineRule="auto"/>
              <w:ind w:right="31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7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BB5403" w14:textId="24874E34" w:rsidR="00EB750B" w:rsidRPr="00EB750B" w:rsidRDefault="00EB750B" w:rsidP="00EB750B">
            <w:pPr>
              <w:tabs>
                <w:tab w:val="left" w:pos="7020"/>
              </w:tabs>
              <w:spacing w:after="0" w:line="240" w:lineRule="auto"/>
              <w:ind w:right="31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</w:t>
            </w:r>
          </w:p>
        </w:tc>
      </w:tr>
    </w:tbl>
    <w:p w14:paraId="23898FA5" w14:textId="77777777" w:rsidR="00EB750B" w:rsidRPr="00EB750B" w:rsidRDefault="00EB750B" w:rsidP="00EB750B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862D0" w14:textId="77777777" w:rsidR="00EB750B" w:rsidRPr="00EB750B" w:rsidRDefault="00EB750B" w:rsidP="00EB750B">
      <w:pPr>
        <w:tabs>
          <w:tab w:val="left" w:pos="7020"/>
        </w:tabs>
        <w:spacing w:after="0" w:line="240" w:lineRule="auto"/>
        <w:ind w:right="3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750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Первоуральск</w:t>
      </w:r>
    </w:p>
    <w:p w14:paraId="1486B72F" w14:textId="77777777" w:rsidR="00395F3D" w:rsidRPr="008F03E3" w:rsidRDefault="00395F3D" w:rsidP="00EC2DF5">
      <w:pPr>
        <w:spacing w:after="120" w:line="240" w:lineRule="auto"/>
        <w:contextualSpacing/>
        <w:rPr>
          <w:rFonts w:ascii="Liberation Serif" w:hAnsi="Liberation Serif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</w:tblGrid>
      <w:tr w:rsidR="008F03E3" w:rsidRPr="008F03E3" w14:paraId="2AC2B3A5" w14:textId="77777777" w:rsidTr="00395F3D">
        <w:trPr>
          <w:trHeight w:val="2261"/>
        </w:trPr>
        <w:tc>
          <w:tcPr>
            <w:tcW w:w="4395" w:type="dxa"/>
            <w:hideMark/>
          </w:tcPr>
          <w:p w14:paraId="73B96774" w14:textId="0C7B99BD" w:rsidR="00395F3D" w:rsidRPr="008F03E3" w:rsidRDefault="00395F3D" w:rsidP="00EC2DF5">
            <w:pPr>
              <w:tabs>
                <w:tab w:val="left" w:pos="1029"/>
              </w:tabs>
              <w:spacing w:line="240" w:lineRule="auto"/>
              <w:ind w:left="-108" w:right="-72"/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8F03E3">
              <w:rPr>
                <w:rFonts w:ascii="Liberation Serif" w:hAnsi="Liberation Serif"/>
                <w:sz w:val="24"/>
                <w:szCs w:val="24"/>
              </w:rPr>
              <w:t>О создании Консультативного Совета по взаимодействию с национальными, религиозными общественными объединениями и защите традиционных российских духовно-нравственных ценностей, культуры и исторической памяти на территории муниципального округа Первоуральск</w:t>
            </w:r>
          </w:p>
        </w:tc>
      </w:tr>
    </w:tbl>
    <w:p w14:paraId="70F9E0ED" w14:textId="7CE28896" w:rsidR="00D94B09" w:rsidRDefault="00D94B09" w:rsidP="00EC2DF5">
      <w:pPr>
        <w:spacing w:after="0" w:line="240" w:lineRule="auto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14:paraId="199ED86F" w14:textId="7DE1CA33" w:rsidR="00B1347B" w:rsidRDefault="00B1347B" w:rsidP="00EC2DF5">
      <w:pPr>
        <w:spacing w:after="0" w:line="240" w:lineRule="auto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14:paraId="5A17095A" w14:textId="77777777" w:rsidR="00B1347B" w:rsidRPr="008F03E3" w:rsidRDefault="00B1347B" w:rsidP="00EC2DF5">
      <w:pPr>
        <w:spacing w:after="0" w:line="240" w:lineRule="auto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14:paraId="7EDDBFCD" w14:textId="77777777" w:rsidR="00395F3D" w:rsidRPr="008F03E3" w:rsidRDefault="00395F3D" w:rsidP="00EC2DF5">
      <w:pPr>
        <w:spacing w:after="0" w:line="240" w:lineRule="auto"/>
        <w:contextualSpacing/>
        <w:jc w:val="both"/>
        <w:rPr>
          <w:rFonts w:ascii="Liberation Serif" w:hAnsi="Liberation Serif" w:cs="Times New Roman"/>
          <w:sz w:val="28"/>
          <w:szCs w:val="28"/>
        </w:rPr>
      </w:pPr>
    </w:p>
    <w:p w14:paraId="3D36D7CA" w14:textId="039B0D0D" w:rsidR="00C10B5F" w:rsidRPr="008F03E3" w:rsidRDefault="003743CC" w:rsidP="00EC2DF5">
      <w:pPr>
        <w:tabs>
          <w:tab w:val="left" w:pos="5245"/>
          <w:tab w:val="left" w:pos="5387"/>
        </w:tabs>
        <w:spacing w:after="0" w:line="240" w:lineRule="auto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8F03E3">
        <w:rPr>
          <w:rFonts w:ascii="Liberation Serif" w:hAnsi="Liberation Serif" w:cs="Times New Roman"/>
          <w:sz w:val="24"/>
          <w:szCs w:val="24"/>
        </w:rPr>
        <w:t xml:space="preserve">           </w:t>
      </w:r>
      <w:r w:rsidR="003A7B52" w:rsidRPr="003A7B52">
        <w:rPr>
          <w:rFonts w:ascii="Liberation Serif" w:hAnsi="Liberation Serif" w:cs="Times New Roman"/>
          <w:sz w:val="24"/>
          <w:szCs w:val="24"/>
        </w:rPr>
        <w:t xml:space="preserve">В целях реализации Указа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ценностей», </w:t>
      </w:r>
      <w:r w:rsidR="003A7B52" w:rsidRPr="008F03E3">
        <w:rPr>
          <w:rFonts w:ascii="Liberation Serif" w:hAnsi="Liberation Serif" w:cs="Times New Roman"/>
          <w:sz w:val="24"/>
          <w:szCs w:val="24"/>
        </w:rPr>
        <w:t xml:space="preserve">рекомендаций Департамента внутренней политики Свердловской области, изложенных в письме от </w:t>
      </w:r>
      <w:r w:rsidR="003A7B52">
        <w:rPr>
          <w:rFonts w:ascii="Liberation Serif" w:hAnsi="Liberation Serif" w:cs="Times New Roman"/>
          <w:sz w:val="24"/>
          <w:szCs w:val="24"/>
        </w:rPr>
        <w:t xml:space="preserve">                 </w:t>
      </w:r>
      <w:r w:rsidR="003A7B52" w:rsidRPr="008F03E3">
        <w:rPr>
          <w:rFonts w:ascii="Liberation Serif" w:hAnsi="Liberation Serif" w:cs="Times New Roman"/>
          <w:sz w:val="24"/>
          <w:szCs w:val="24"/>
        </w:rPr>
        <w:t>31 августа 2026 №</w:t>
      </w:r>
      <w:r w:rsidR="003A7B52" w:rsidRPr="008F03E3">
        <w:t xml:space="preserve"> </w:t>
      </w:r>
      <w:r w:rsidR="003A7B52" w:rsidRPr="008F03E3">
        <w:rPr>
          <w:rFonts w:ascii="Liberation Serif" w:hAnsi="Liberation Serif" w:cs="Times New Roman"/>
          <w:sz w:val="24"/>
          <w:szCs w:val="24"/>
        </w:rPr>
        <w:t>42-01-81/3110</w:t>
      </w:r>
      <w:r w:rsidR="003A7B52">
        <w:rPr>
          <w:rFonts w:ascii="Liberation Serif" w:hAnsi="Liberation Serif" w:cs="Times New Roman"/>
          <w:sz w:val="24"/>
          <w:szCs w:val="24"/>
        </w:rPr>
        <w:t xml:space="preserve">, </w:t>
      </w:r>
      <w:r w:rsidR="003A7B52" w:rsidRPr="003A7B52">
        <w:rPr>
          <w:rFonts w:ascii="Liberation Serif" w:hAnsi="Liberation Serif" w:cs="Times New Roman"/>
          <w:sz w:val="24"/>
          <w:szCs w:val="24"/>
        </w:rPr>
        <w:t>в соответствии с пунктом 20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ценностей, утвержденного распоряжением Правительства Российской Федерации от  1 июля 2024 года № 1734-р</w:t>
      </w:r>
      <w:r w:rsidRPr="008F03E3">
        <w:rPr>
          <w:rFonts w:ascii="Liberation Serif" w:hAnsi="Liberation Serif" w:cs="Times New Roman"/>
          <w:sz w:val="24"/>
          <w:szCs w:val="24"/>
        </w:rPr>
        <w:t>, руководствуясь Уставом муниципального округа Первоуральск</w:t>
      </w:r>
    </w:p>
    <w:p w14:paraId="7C01253D" w14:textId="77777777" w:rsidR="00C10B5F" w:rsidRPr="008F03E3" w:rsidRDefault="00C10B5F" w:rsidP="00EC2DF5">
      <w:pPr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4"/>
          <w:szCs w:val="24"/>
        </w:rPr>
      </w:pPr>
    </w:p>
    <w:p w14:paraId="52FE9297" w14:textId="77777777" w:rsidR="00642DD4" w:rsidRPr="008F03E3" w:rsidRDefault="00642DD4" w:rsidP="00EC2DF5">
      <w:pPr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4"/>
          <w:szCs w:val="24"/>
        </w:rPr>
      </w:pPr>
    </w:p>
    <w:p w14:paraId="0B4A8765" w14:textId="77777777" w:rsidR="008C7A40" w:rsidRPr="008F03E3" w:rsidRDefault="008C7A40" w:rsidP="00EC2DF5">
      <w:pPr>
        <w:spacing w:after="0" w:line="240" w:lineRule="auto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8F03E3">
        <w:rPr>
          <w:rFonts w:ascii="Liberation Serif" w:hAnsi="Liberation Serif" w:cs="Times New Roman"/>
          <w:sz w:val="24"/>
          <w:szCs w:val="24"/>
        </w:rPr>
        <w:t>ПОСТАНОВЛЯ</w:t>
      </w:r>
      <w:r w:rsidR="00642DD4" w:rsidRPr="008F03E3">
        <w:rPr>
          <w:rFonts w:ascii="Liberation Serif" w:hAnsi="Liberation Serif" w:cs="Times New Roman"/>
          <w:sz w:val="24"/>
          <w:szCs w:val="24"/>
        </w:rPr>
        <w:t>Ю</w:t>
      </w:r>
      <w:r w:rsidRPr="008F03E3">
        <w:rPr>
          <w:rFonts w:ascii="Liberation Serif" w:hAnsi="Liberation Serif" w:cs="Times New Roman"/>
          <w:sz w:val="24"/>
          <w:szCs w:val="24"/>
        </w:rPr>
        <w:t>:</w:t>
      </w:r>
    </w:p>
    <w:p w14:paraId="072AE57C" w14:textId="6ACE3766" w:rsidR="00C664E5" w:rsidRPr="00C664E5" w:rsidRDefault="008C7A40" w:rsidP="00EC2DF5">
      <w:pPr>
        <w:tabs>
          <w:tab w:val="left" w:pos="851"/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8F03E3">
        <w:rPr>
          <w:rFonts w:ascii="Liberation Serif" w:hAnsi="Liberation Serif" w:cs="Times New Roman"/>
          <w:sz w:val="24"/>
          <w:szCs w:val="24"/>
        </w:rPr>
        <w:t>1.</w:t>
      </w:r>
      <w:r w:rsidR="00435173" w:rsidRPr="008F03E3">
        <w:rPr>
          <w:rFonts w:ascii="Liberation Serif" w:hAnsi="Liberation Serif" w:cs="Times New Roman"/>
          <w:sz w:val="24"/>
          <w:szCs w:val="24"/>
        </w:rPr>
        <w:t xml:space="preserve"> </w:t>
      </w:r>
      <w:r w:rsidR="00C664E5" w:rsidRPr="00C664E5">
        <w:rPr>
          <w:rFonts w:ascii="Liberation Serif" w:hAnsi="Liberation Serif" w:cs="Times New Roman"/>
          <w:sz w:val="24"/>
          <w:szCs w:val="24"/>
        </w:rPr>
        <w:t>Создать Консультативный Совет по взаимодействию с национальными, религиозными общественными объединениями и защите традиционных российских духовно-нравственных ценностей, культуры и исторической памяти на территории муниципального округа Первоуральск.</w:t>
      </w:r>
    </w:p>
    <w:p w14:paraId="13B28D75" w14:textId="043022EB" w:rsidR="00C664E5" w:rsidRPr="00C664E5" w:rsidRDefault="00C664E5" w:rsidP="00EC2DF5">
      <w:pPr>
        <w:tabs>
          <w:tab w:val="left" w:pos="709"/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C664E5">
        <w:rPr>
          <w:rFonts w:ascii="Liberation Serif" w:hAnsi="Liberation Serif" w:cs="Times New Roman"/>
          <w:sz w:val="24"/>
          <w:szCs w:val="24"/>
        </w:rPr>
        <w:t>2. Утвердить Положение Консультативного Совета по взаимодействию с национальными, религиозными общественными объединениями и защите традиционных российских духовно-нравственных ценностей, культуры и исторической памяти на территории муниципального округа Первоуральск согласно приложению 1.</w:t>
      </w:r>
    </w:p>
    <w:p w14:paraId="1C71F77D" w14:textId="5193851A" w:rsidR="003A7B52" w:rsidRDefault="00C664E5" w:rsidP="00EC2DF5">
      <w:pPr>
        <w:tabs>
          <w:tab w:val="left" w:pos="851"/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C664E5">
        <w:rPr>
          <w:rFonts w:ascii="Liberation Serif" w:hAnsi="Liberation Serif" w:cs="Times New Roman"/>
          <w:sz w:val="24"/>
          <w:szCs w:val="24"/>
        </w:rPr>
        <w:t>3.</w:t>
      </w:r>
      <w:r w:rsidR="003A7B52">
        <w:rPr>
          <w:rFonts w:ascii="Liberation Serif" w:hAnsi="Liberation Serif" w:cs="Times New Roman"/>
          <w:sz w:val="24"/>
          <w:szCs w:val="24"/>
        </w:rPr>
        <w:t xml:space="preserve"> </w:t>
      </w:r>
      <w:r w:rsidRPr="00C664E5">
        <w:rPr>
          <w:rFonts w:ascii="Liberation Serif" w:hAnsi="Liberation Serif" w:cs="Times New Roman"/>
          <w:sz w:val="24"/>
          <w:szCs w:val="24"/>
        </w:rPr>
        <w:t xml:space="preserve">Утвердить состав Консультативного Совета по взаимодействию с </w:t>
      </w:r>
      <w:r w:rsidR="003A7B52" w:rsidRPr="00C664E5">
        <w:rPr>
          <w:rFonts w:ascii="Liberation Serif" w:hAnsi="Liberation Serif" w:cs="Times New Roman"/>
          <w:sz w:val="24"/>
          <w:szCs w:val="24"/>
        </w:rPr>
        <w:t>национальными, религиозными</w:t>
      </w:r>
      <w:r w:rsidRPr="00C664E5">
        <w:rPr>
          <w:rFonts w:ascii="Liberation Serif" w:hAnsi="Liberation Serif" w:cs="Times New Roman"/>
          <w:sz w:val="24"/>
          <w:szCs w:val="24"/>
        </w:rPr>
        <w:t xml:space="preserve"> общественными объединениями и защите традиционных российских духовно-нравственных ценностей, культуры и исторической памяти на территории муниципального округа Первоуральск согласно приложению 2.</w:t>
      </w:r>
      <w:r w:rsidR="001241BB" w:rsidRPr="008F03E3">
        <w:rPr>
          <w:rFonts w:ascii="Liberation Serif" w:hAnsi="Liberation Serif" w:cs="Times New Roman"/>
          <w:sz w:val="24"/>
          <w:szCs w:val="24"/>
        </w:rPr>
        <w:tab/>
      </w:r>
    </w:p>
    <w:p w14:paraId="51B2DEEB" w14:textId="236608A5" w:rsidR="00C664E5" w:rsidRDefault="003A7B52" w:rsidP="00EC2DF5">
      <w:pPr>
        <w:tabs>
          <w:tab w:val="left" w:pos="851"/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3A7B52">
        <w:rPr>
          <w:rFonts w:ascii="Liberation Serif" w:hAnsi="Liberation Serif" w:cs="Times New Roman"/>
          <w:sz w:val="24"/>
          <w:szCs w:val="24"/>
        </w:rPr>
        <w:t>4. Признать утратившим силу постановление Главы муниципального округа Первоуральск от 29 января 2025 года № 10 «О создании Консультативного Совета по взаимодействию с национальными, религиозными общественными объединениями и защите традиционных российских духовно-нравственных ценностей, культуры и исторической памяти на территории муниципального округа Первоуральск».</w:t>
      </w:r>
    </w:p>
    <w:p w14:paraId="34030AB2" w14:textId="6E156900" w:rsidR="004A3F52" w:rsidRPr="008F03E3" w:rsidRDefault="003A7B52" w:rsidP="00EC2DF5">
      <w:pPr>
        <w:tabs>
          <w:tab w:val="left" w:pos="851"/>
          <w:tab w:val="left" w:pos="1134"/>
        </w:tabs>
        <w:spacing w:after="0" w:line="240" w:lineRule="auto"/>
        <w:ind w:firstLine="708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lastRenderedPageBreak/>
        <w:t>5</w:t>
      </w:r>
      <w:r w:rsidR="00C664E5">
        <w:rPr>
          <w:rFonts w:ascii="Liberation Serif" w:hAnsi="Liberation Serif" w:cs="Times New Roman"/>
          <w:sz w:val="24"/>
          <w:szCs w:val="24"/>
        </w:rPr>
        <w:t xml:space="preserve">. </w:t>
      </w:r>
      <w:r w:rsidR="003471D9" w:rsidRPr="008F03E3">
        <w:rPr>
          <w:rFonts w:ascii="Liberation Serif" w:hAnsi="Liberation Serif" w:cs="Times New Roman"/>
          <w:sz w:val="24"/>
          <w:szCs w:val="24"/>
        </w:rPr>
        <w:t xml:space="preserve">Настоящее постановление разместить на официальном сайте </w:t>
      </w:r>
      <w:r w:rsidR="00BE4766" w:rsidRPr="008F03E3">
        <w:rPr>
          <w:rFonts w:ascii="Liberation Serif" w:hAnsi="Liberation Serif" w:cs="Times New Roman"/>
          <w:sz w:val="24"/>
          <w:szCs w:val="24"/>
        </w:rPr>
        <w:t>муниципального округа</w:t>
      </w:r>
      <w:r w:rsidR="003471D9" w:rsidRPr="008F03E3">
        <w:rPr>
          <w:rFonts w:ascii="Liberation Serif" w:hAnsi="Liberation Serif" w:cs="Times New Roman"/>
          <w:sz w:val="24"/>
          <w:szCs w:val="24"/>
        </w:rPr>
        <w:t xml:space="preserve"> Первоуральск.</w:t>
      </w:r>
    </w:p>
    <w:p w14:paraId="73BE2A60" w14:textId="6F33A3E1" w:rsidR="004A3F52" w:rsidRPr="008F03E3" w:rsidRDefault="003743CC" w:rsidP="00EC2DF5">
      <w:pPr>
        <w:tabs>
          <w:tab w:val="left" w:pos="709"/>
          <w:tab w:val="left" w:pos="1134"/>
          <w:tab w:val="left" w:pos="1418"/>
        </w:tabs>
        <w:spacing w:after="0" w:line="240" w:lineRule="auto"/>
        <w:contextualSpacing/>
        <w:jc w:val="both"/>
        <w:rPr>
          <w:rFonts w:ascii="Liberation Serif" w:hAnsi="Liberation Serif" w:cs="Times New Roman"/>
          <w:sz w:val="24"/>
          <w:szCs w:val="24"/>
        </w:rPr>
      </w:pPr>
      <w:r w:rsidRPr="008F03E3">
        <w:rPr>
          <w:rFonts w:ascii="Liberation Serif" w:hAnsi="Liberation Serif" w:cs="Times New Roman"/>
          <w:sz w:val="24"/>
          <w:szCs w:val="24"/>
        </w:rPr>
        <w:t xml:space="preserve">          </w:t>
      </w:r>
      <w:r w:rsidR="004A3F52" w:rsidRPr="008F03E3">
        <w:rPr>
          <w:rFonts w:ascii="Liberation Serif" w:hAnsi="Liberation Serif" w:cs="Times New Roman"/>
          <w:sz w:val="24"/>
          <w:szCs w:val="24"/>
        </w:rPr>
        <w:t xml:space="preserve"> </w:t>
      </w:r>
      <w:r w:rsidR="00495596" w:rsidRPr="008F03E3">
        <w:rPr>
          <w:rFonts w:ascii="Liberation Serif" w:hAnsi="Liberation Serif" w:cs="Times New Roman"/>
          <w:sz w:val="24"/>
          <w:szCs w:val="24"/>
        </w:rPr>
        <w:t xml:space="preserve"> </w:t>
      </w:r>
      <w:r w:rsidR="003A7B52">
        <w:rPr>
          <w:rFonts w:ascii="Liberation Serif" w:hAnsi="Liberation Serif" w:cs="Times New Roman"/>
          <w:sz w:val="24"/>
          <w:szCs w:val="24"/>
        </w:rPr>
        <w:t>6</w:t>
      </w:r>
      <w:r w:rsidR="004A3F52" w:rsidRPr="008F03E3">
        <w:rPr>
          <w:rFonts w:ascii="Liberation Serif" w:hAnsi="Liberation Serif" w:cs="Times New Roman"/>
          <w:sz w:val="24"/>
          <w:szCs w:val="24"/>
        </w:rPr>
        <w:t xml:space="preserve">. </w:t>
      </w:r>
      <w:r w:rsidRPr="008F03E3">
        <w:rPr>
          <w:rFonts w:ascii="Liberation Serif" w:hAnsi="Liberation Serif" w:cs="Times New Roman"/>
          <w:sz w:val="24"/>
          <w:szCs w:val="24"/>
        </w:rPr>
        <w:t xml:space="preserve"> </w:t>
      </w:r>
      <w:r w:rsidR="004A3F52" w:rsidRPr="008F03E3">
        <w:rPr>
          <w:rFonts w:ascii="Liberation Serif" w:hAnsi="Liberation Serif" w:cs="Times New Roman"/>
          <w:sz w:val="24"/>
          <w:szCs w:val="24"/>
        </w:rPr>
        <w:t xml:space="preserve">Контроль за исполнением настоящего постановления возложить на заместителя Главы муниципального округа Первоуральск по взаимодействию с органами государственной власти и общественными организациями </w:t>
      </w:r>
      <w:r w:rsidR="00E709B3" w:rsidRPr="008F03E3">
        <w:rPr>
          <w:rFonts w:ascii="Liberation Serif" w:hAnsi="Liberation Serif" w:cs="Times New Roman"/>
          <w:sz w:val="24"/>
          <w:szCs w:val="24"/>
        </w:rPr>
        <w:t>Д.Ю. Павлухина</w:t>
      </w:r>
      <w:r w:rsidR="004A3F52" w:rsidRPr="008F03E3">
        <w:rPr>
          <w:rFonts w:ascii="Liberation Serif" w:hAnsi="Liberation Serif" w:cs="Times New Roman"/>
          <w:sz w:val="24"/>
          <w:szCs w:val="24"/>
        </w:rPr>
        <w:t>.</w:t>
      </w:r>
    </w:p>
    <w:p w14:paraId="616C8B4D" w14:textId="77777777" w:rsidR="004A3F52" w:rsidRPr="008F03E3" w:rsidRDefault="004A3F52" w:rsidP="00EC2DF5">
      <w:pPr>
        <w:spacing w:after="0" w:line="240" w:lineRule="auto"/>
        <w:contextualSpacing/>
        <w:jc w:val="both"/>
        <w:rPr>
          <w:rFonts w:ascii="Liberation Serif" w:hAnsi="Liberation Serif" w:cs="Times New Roman"/>
          <w:sz w:val="24"/>
          <w:szCs w:val="24"/>
        </w:rPr>
      </w:pPr>
    </w:p>
    <w:p w14:paraId="0A83A6D9" w14:textId="6868DA7D" w:rsidR="00E709B3" w:rsidRDefault="00E709B3" w:rsidP="00EC2DF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1992DDBB" w14:textId="32510D20" w:rsidR="008F03E3" w:rsidRDefault="008F03E3" w:rsidP="00EC2DF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6A715552" w14:textId="77777777" w:rsidR="008F03E3" w:rsidRPr="00E709B3" w:rsidRDefault="008F03E3" w:rsidP="00EC2DF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14:paraId="216310FB" w14:textId="77777777" w:rsidR="00BE4766" w:rsidRPr="00BE4766" w:rsidRDefault="00BE4766" w:rsidP="00EC2DF5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Временно исполняющий полномочия </w:t>
      </w:r>
    </w:p>
    <w:p w14:paraId="708F3E67" w14:textId="77777777" w:rsidR="00BE4766" w:rsidRPr="00BE4766" w:rsidRDefault="00BE4766" w:rsidP="00EC2DF5">
      <w:pPr>
        <w:spacing w:after="0" w:line="240" w:lineRule="auto"/>
        <w:contextualSpacing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>Главы муниципального округа Первоуральск                                                       Д.Н. Поляков</w:t>
      </w:r>
    </w:p>
    <w:p w14:paraId="3CD65879" w14:textId="75CFDBEE" w:rsidR="00C10B5F" w:rsidRPr="001241BB" w:rsidRDefault="00BE4766" w:rsidP="00EC2DF5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Pr="00BE4766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bookmarkStart w:id="0" w:name="_GoBack"/>
      <w:bookmarkEnd w:id="0"/>
    </w:p>
    <w:sectPr w:rsidR="00C10B5F" w:rsidRPr="001241BB" w:rsidSect="00EB750B">
      <w:headerReference w:type="default" r:id="rId7"/>
      <w:pgSz w:w="11906" w:h="16838"/>
      <w:pgMar w:top="0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565EAD" w14:textId="77777777" w:rsidR="007304E1" w:rsidRDefault="007304E1" w:rsidP="003F2301">
      <w:pPr>
        <w:spacing w:after="0" w:line="240" w:lineRule="auto"/>
      </w:pPr>
      <w:r>
        <w:separator/>
      </w:r>
    </w:p>
  </w:endnote>
  <w:endnote w:type="continuationSeparator" w:id="0">
    <w:p w14:paraId="13BDBCD1" w14:textId="77777777" w:rsidR="007304E1" w:rsidRDefault="007304E1" w:rsidP="003F2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17DD6C" w14:textId="77777777" w:rsidR="007304E1" w:rsidRDefault="007304E1" w:rsidP="003F2301">
      <w:pPr>
        <w:spacing w:after="0" w:line="240" w:lineRule="auto"/>
      </w:pPr>
      <w:r>
        <w:separator/>
      </w:r>
    </w:p>
  </w:footnote>
  <w:footnote w:type="continuationSeparator" w:id="0">
    <w:p w14:paraId="6EC329F8" w14:textId="77777777" w:rsidR="007304E1" w:rsidRDefault="007304E1" w:rsidP="003F2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5579129"/>
      <w:docPartObj>
        <w:docPartGallery w:val="Page Numbers (Top of Page)"/>
        <w:docPartUnique/>
      </w:docPartObj>
    </w:sdtPr>
    <w:sdtEndPr/>
    <w:sdtContent>
      <w:p w14:paraId="686BEA26" w14:textId="714B55BD" w:rsidR="003F2301" w:rsidRDefault="003F230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50B">
          <w:rPr>
            <w:noProof/>
          </w:rPr>
          <w:t>2</w:t>
        </w:r>
        <w:r>
          <w:fldChar w:fldCharType="end"/>
        </w:r>
      </w:p>
    </w:sdtContent>
  </w:sdt>
  <w:p w14:paraId="3440247A" w14:textId="77777777" w:rsidR="003F2301" w:rsidRDefault="003F230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BE"/>
    <w:rsid w:val="00026399"/>
    <w:rsid w:val="001241BB"/>
    <w:rsid w:val="001A1642"/>
    <w:rsid w:val="001A227C"/>
    <w:rsid w:val="00266880"/>
    <w:rsid w:val="00316BCA"/>
    <w:rsid w:val="003471D9"/>
    <w:rsid w:val="003743CC"/>
    <w:rsid w:val="003924FD"/>
    <w:rsid w:val="00395F3D"/>
    <w:rsid w:val="003A7B52"/>
    <w:rsid w:val="003E1F29"/>
    <w:rsid w:val="003F2301"/>
    <w:rsid w:val="00435173"/>
    <w:rsid w:val="00495596"/>
    <w:rsid w:val="004A3F52"/>
    <w:rsid w:val="004E134D"/>
    <w:rsid w:val="00500650"/>
    <w:rsid w:val="006004D5"/>
    <w:rsid w:val="006335B5"/>
    <w:rsid w:val="00642DD4"/>
    <w:rsid w:val="007304E1"/>
    <w:rsid w:val="007A5091"/>
    <w:rsid w:val="007F1596"/>
    <w:rsid w:val="008C7A40"/>
    <w:rsid w:val="008F03E3"/>
    <w:rsid w:val="009005E8"/>
    <w:rsid w:val="00901F39"/>
    <w:rsid w:val="00904489"/>
    <w:rsid w:val="00906ABE"/>
    <w:rsid w:val="009609C9"/>
    <w:rsid w:val="00983FD4"/>
    <w:rsid w:val="009A288C"/>
    <w:rsid w:val="00A96B99"/>
    <w:rsid w:val="00B1347B"/>
    <w:rsid w:val="00BE4766"/>
    <w:rsid w:val="00C10B5F"/>
    <w:rsid w:val="00C51EE4"/>
    <w:rsid w:val="00C60FC3"/>
    <w:rsid w:val="00C664E5"/>
    <w:rsid w:val="00C97E38"/>
    <w:rsid w:val="00CC6093"/>
    <w:rsid w:val="00D0356E"/>
    <w:rsid w:val="00D94B09"/>
    <w:rsid w:val="00DA0551"/>
    <w:rsid w:val="00E55974"/>
    <w:rsid w:val="00E60F1A"/>
    <w:rsid w:val="00E67C0C"/>
    <w:rsid w:val="00E709B3"/>
    <w:rsid w:val="00EB750B"/>
    <w:rsid w:val="00EC2DF5"/>
    <w:rsid w:val="00F61526"/>
    <w:rsid w:val="00F75C9F"/>
    <w:rsid w:val="00FB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2E67"/>
  <w15:docId w15:val="{3FBC856D-5477-4056-90C9-46C78D82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F3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F2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2301"/>
  </w:style>
  <w:style w:type="paragraph" w:styleId="a6">
    <w:name w:val="footer"/>
    <w:basedOn w:val="a"/>
    <w:link w:val="a7"/>
    <w:uiPriority w:val="99"/>
    <w:unhideWhenUsed/>
    <w:rsid w:val="003F23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sovetnikglav</dc:creator>
  <cp:keywords/>
  <dc:description/>
  <cp:lastModifiedBy>Ващенко Юлия Александровна</cp:lastModifiedBy>
  <cp:revision>3</cp:revision>
  <dcterms:created xsi:type="dcterms:W3CDTF">2026-10-20T10:56:00Z</dcterms:created>
  <dcterms:modified xsi:type="dcterms:W3CDTF">2026-10-20T10:58:00Z</dcterms:modified>
</cp:coreProperties>
</file>